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5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939"/>
      </w:tblGrid>
      <w:tr w:rsidR="00A126C8" w14:paraId="68E06E5A" w14:textId="77777777" w:rsidTr="00A126C8">
        <w:trPr>
          <w:trHeight w:val="702"/>
        </w:trPr>
        <w:tc>
          <w:tcPr>
            <w:tcW w:w="1503" w:type="dxa"/>
          </w:tcPr>
          <w:p w14:paraId="42CB1A1C" w14:textId="77777777" w:rsidR="00A126C8" w:rsidRDefault="00A126C8" w:rsidP="00A126C8">
            <w:pPr>
              <w:spacing w:before="0"/>
              <w:ind w:left="-531"/>
              <w:jc w:val="center"/>
              <w:rPr>
                <w:rFonts w:ascii="Times New Roman" w:hAnsi="Times New Roman"/>
                <w:b/>
                <w:noProof/>
                <w:snapToGrid/>
                <w:sz w:val="16"/>
                <w:lang w:val="en-GB" w:eastAsia="en-GB"/>
              </w:rPr>
            </w:pPr>
            <w:r>
              <w:rPr>
                <w:noProof/>
                <w:snapToGrid/>
                <w:sz w:val="24"/>
                <w:lang w:val="mk-MK" w:eastAsia="mk-MK"/>
              </w:rPr>
              <w:drawing>
                <wp:inline distT="0" distB="0" distL="0" distR="0" wp14:anchorId="2737859D" wp14:editId="180DAE35">
                  <wp:extent cx="1178417" cy="5810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238" cy="584881"/>
                          </a:xfrm>
                          <a:prstGeom prst="rect">
                            <a:avLst/>
                          </a:prstGeom>
                          <a:noFill/>
                          <a:ln>
                            <a:noFill/>
                          </a:ln>
                        </pic:spPr>
                      </pic:pic>
                    </a:graphicData>
                  </a:graphic>
                </wp:inline>
              </w:drawing>
            </w:r>
          </w:p>
        </w:tc>
        <w:tc>
          <w:tcPr>
            <w:tcW w:w="6754" w:type="dxa"/>
          </w:tcPr>
          <w:p w14:paraId="04B58B21" w14:textId="77777777" w:rsidR="00A126C8" w:rsidRPr="007F0CEB" w:rsidRDefault="00A126C8" w:rsidP="00A126C8">
            <w:pPr>
              <w:widowControl w:val="0"/>
              <w:spacing w:before="90" w:after="0"/>
              <w:ind w:right="85"/>
              <w:jc w:val="both"/>
              <w:rPr>
                <w:rFonts w:ascii="Times New Roman" w:hAnsi="Times New Roman"/>
                <w:snapToGrid/>
                <w:sz w:val="24"/>
                <w:lang w:val="en-GB" w:eastAsia="en-GB"/>
              </w:rPr>
            </w:pPr>
            <w:r>
              <w:rPr>
                <w:noProof/>
                <w:lang w:val="mk-MK" w:eastAsia="mk-MK"/>
              </w:rPr>
              <w:drawing>
                <wp:anchor distT="0" distB="0" distL="114300" distR="114300" simplePos="0" relativeHeight="251659264" behindDoc="0" locked="0" layoutInCell="1" allowOverlap="1" wp14:anchorId="5FE0D662" wp14:editId="4F8D511B">
                  <wp:simplePos x="0" y="0"/>
                  <wp:positionH relativeFrom="margin">
                    <wp:posOffset>4160520</wp:posOffset>
                  </wp:positionH>
                  <wp:positionV relativeFrom="paragraph">
                    <wp:posOffset>104775</wp:posOffset>
                  </wp:positionV>
                  <wp:extent cx="321310" cy="393700"/>
                  <wp:effectExtent l="0" t="0" r="2540" b="635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Pr="007F0CEB">
              <w:rPr>
                <w:rFonts w:ascii="Times New Roman" w:hAnsi="Times New Roman"/>
                <w:noProof/>
                <w:snapToGrid/>
                <w:sz w:val="24"/>
                <w:lang w:val="en-GB" w:eastAsia="en-GB"/>
              </w:rPr>
              <w:t>EUROPEAN COMMISSION</w:t>
            </w:r>
          </w:p>
          <w:p w14:paraId="43A71421" w14:textId="77777777" w:rsidR="00A126C8" w:rsidRPr="007F0CEB" w:rsidRDefault="00A126C8" w:rsidP="00A126C8">
            <w:pPr>
              <w:widowControl w:val="0"/>
              <w:spacing w:before="0" w:after="0"/>
              <w:ind w:right="85"/>
              <w:rPr>
                <w:rFonts w:ascii="Times New Roman" w:hAnsi="Times New Roman"/>
                <w:snapToGrid/>
                <w:sz w:val="16"/>
                <w:lang w:val="en-GB" w:eastAsia="en-GB"/>
              </w:rPr>
            </w:pPr>
          </w:p>
          <w:p w14:paraId="7BBC1718" w14:textId="7A73B495" w:rsidR="00A126C8" w:rsidRPr="00A126C8" w:rsidRDefault="00A126C8" w:rsidP="00A126C8">
            <w:pPr>
              <w:spacing w:before="0"/>
              <w:rPr>
                <w:b/>
                <w:i/>
              </w:rPr>
            </w:pPr>
            <w:r w:rsidRPr="00A126C8">
              <w:rPr>
                <w:noProof/>
                <w:lang w:val="mk-MK" w:eastAsia="mk-MK"/>
              </w:rPr>
              <w:drawing>
                <wp:inline distT="0" distB="0" distL="0" distR="0" wp14:anchorId="7B6D5B09" wp14:editId="1132688C">
                  <wp:extent cx="4269429" cy="504825"/>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10">
                            <a:extLst>
                              <a:ext uri="{28A0092B-C50C-407E-A947-70E740481C1C}">
                                <a14:useLocalDpi xmlns:a14="http://schemas.microsoft.com/office/drawing/2010/main" val="0"/>
                              </a:ext>
                            </a:extLst>
                          </a:blip>
                          <a:stretch>
                            <a:fillRect/>
                          </a:stretch>
                        </pic:blipFill>
                        <pic:spPr>
                          <a:xfrm>
                            <a:off x="0" y="0"/>
                            <a:ext cx="4527162" cy="535300"/>
                          </a:xfrm>
                          <a:prstGeom prst="rect">
                            <a:avLst/>
                          </a:prstGeom>
                        </pic:spPr>
                      </pic:pic>
                    </a:graphicData>
                  </a:graphic>
                </wp:inline>
              </w:drawing>
            </w:r>
          </w:p>
          <w:p w14:paraId="10069DCD" w14:textId="77777777" w:rsidR="00A126C8" w:rsidRDefault="00A126C8" w:rsidP="00A126C8">
            <w:pPr>
              <w:spacing w:before="0"/>
              <w:rPr>
                <w:rFonts w:ascii="Times New Roman" w:hAnsi="Times New Roman"/>
                <w:b/>
                <w:noProof/>
                <w:snapToGrid/>
                <w:sz w:val="16"/>
                <w:lang w:val="en-GB" w:eastAsia="en-GB"/>
              </w:rPr>
            </w:pPr>
          </w:p>
        </w:tc>
      </w:tr>
      <w:tr w:rsidR="00A126C8" w14:paraId="63FACA80" w14:textId="77777777" w:rsidTr="00A126C8">
        <w:trPr>
          <w:trHeight w:val="153"/>
        </w:trPr>
        <w:tc>
          <w:tcPr>
            <w:tcW w:w="1503" w:type="dxa"/>
          </w:tcPr>
          <w:p w14:paraId="04F66B55" w14:textId="77777777" w:rsidR="00A126C8" w:rsidRDefault="00A126C8" w:rsidP="00A126C8">
            <w:pPr>
              <w:spacing w:before="0"/>
              <w:ind w:left="-531"/>
              <w:jc w:val="center"/>
              <w:rPr>
                <w:noProof/>
                <w:snapToGrid/>
                <w:sz w:val="24"/>
                <w:lang w:val="mk-MK" w:eastAsia="mk-MK"/>
              </w:rPr>
            </w:pPr>
          </w:p>
        </w:tc>
        <w:tc>
          <w:tcPr>
            <w:tcW w:w="6754" w:type="dxa"/>
          </w:tcPr>
          <w:p w14:paraId="7C806049" w14:textId="77777777" w:rsidR="00A126C8" w:rsidRDefault="00A126C8" w:rsidP="00A126C8">
            <w:pPr>
              <w:widowControl w:val="0"/>
              <w:spacing w:before="90" w:after="0"/>
              <w:ind w:right="85"/>
              <w:jc w:val="both"/>
              <w:rPr>
                <w:noProof/>
                <w:lang w:val="mk-MK" w:eastAsia="mk-MK"/>
              </w:rPr>
            </w:pPr>
          </w:p>
        </w:tc>
      </w:tr>
    </w:tbl>
    <w:p w14:paraId="58F319D1" w14:textId="30238199" w:rsidR="005271AC" w:rsidRDefault="00C82D7D" w:rsidP="00844AAF">
      <w:pPr>
        <w:spacing w:before="600" w:after="600"/>
        <w:jc w:val="center"/>
        <w:rPr>
          <w:rFonts w:ascii="Times New Roman" w:hAnsi="Times New Roman"/>
          <w:b/>
          <w:bCs/>
          <w:i/>
          <w:iCs/>
          <w:snapToGrid/>
          <w:sz w:val="24"/>
          <w:szCs w:val="24"/>
          <w:lang w:val="en-GB" w:eastAsia="en-GB"/>
        </w:rPr>
      </w:pPr>
      <w:r>
        <w:rPr>
          <w:rFonts w:ascii="Times New Roman" w:hAnsi="Times New Roman"/>
          <w:b/>
          <w:bCs/>
          <w:smallCaps/>
          <w:snapToGrid/>
          <w:sz w:val="24"/>
          <w:szCs w:val="24"/>
          <w:lang w:val="en-GB" w:eastAsia="en-GB"/>
        </w:rPr>
        <w:t>S</w:t>
      </w:r>
      <w:r w:rsidR="005271AC" w:rsidRPr="00233848">
        <w:rPr>
          <w:rFonts w:ascii="Times New Roman" w:hAnsi="Times New Roman"/>
          <w:b/>
          <w:bCs/>
          <w:smallCaps/>
          <w:snapToGrid/>
          <w:sz w:val="24"/>
          <w:szCs w:val="24"/>
          <w:lang w:val="en-GB" w:eastAsia="en-GB"/>
        </w:rPr>
        <w:t>UPPLY</w:t>
      </w:r>
      <w:r w:rsidR="005271AC" w:rsidRPr="00233848" w:rsidDel="00233848">
        <w:rPr>
          <w:rFonts w:ascii="Times New Roman" w:hAnsi="Times New Roman"/>
          <w:b/>
          <w:bCs/>
          <w:smallCaps/>
          <w:snapToGrid/>
          <w:sz w:val="24"/>
          <w:szCs w:val="24"/>
          <w:lang w:val="en-GB" w:eastAsia="en-GB"/>
        </w:rPr>
        <w:t xml:space="preserve"> </w:t>
      </w:r>
      <w:r w:rsidR="005271AC" w:rsidRPr="00233848">
        <w:rPr>
          <w:rFonts w:ascii="Times New Roman" w:hAnsi="Times New Roman"/>
          <w:b/>
          <w:bCs/>
          <w:smallCaps/>
          <w:snapToGrid/>
          <w:sz w:val="24"/>
          <w:szCs w:val="24"/>
          <w:lang w:val="en-GB" w:eastAsia="en-GB"/>
        </w:rPr>
        <w:t>CONTRACT</w:t>
      </w:r>
    </w:p>
    <w:p w14:paraId="7BDFC5E9" w14:textId="1A241E95"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w:t>
      </w:r>
      <w:proofErr w:type="gramStart"/>
      <w:r w:rsidR="00A126C8">
        <w:rPr>
          <w:rFonts w:ascii="Times New Roman" w:hAnsi="Times New Roman"/>
          <w:b/>
          <w:bCs/>
          <w:i/>
          <w:iCs/>
          <w:snapToGrid/>
          <w:sz w:val="24"/>
          <w:szCs w:val="24"/>
          <w:lang w:val="en-GB" w:eastAsia="en-GB"/>
        </w:rPr>
        <w:t>C(</w:t>
      </w:r>
      <w:proofErr w:type="gramEnd"/>
      <w:r w:rsidR="00A126C8">
        <w:rPr>
          <w:rFonts w:ascii="Times New Roman" w:hAnsi="Times New Roman"/>
          <w:b/>
          <w:bCs/>
          <w:i/>
          <w:iCs/>
          <w:snapToGrid/>
          <w:sz w:val="24"/>
          <w:szCs w:val="24"/>
          <w:lang w:val="en-GB" w:eastAsia="en-GB"/>
        </w:rPr>
        <w:t>20022)8953</w:t>
      </w:r>
    </w:p>
    <w:p w14:paraId="0C45B0A2" w14:textId="782EE8CE" w:rsidR="00233848" w:rsidRPr="00A126C8" w:rsidRDefault="00233848" w:rsidP="00844AAF">
      <w:pPr>
        <w:spacing w:before="0" w:after="240"/>
        <w:jc w:val="center"/>
        <w:rPr>
          <w:rFonts w:ascii="Times New Roman" w:hAnsi="Times New Roman"/>
          <w:b/>
          <w:i/>
          <w:smallCaps/>
          <w:snapToGrid/>
          <w:sz w:val="24"/>
          <w:szCs w:val="24"/>
          <w:lang w:val="en-GB" w:eastAsia="en-GB"/>
        </w:rPr>
      </w:pPr>
      <w:r w:rsidRPr="00A126C8">
        <w:rPr>
          <w:rFonts w:ascii="Times New Roman" w:hAnsi="Times New Roman"/>
          <w:b/>
          <w:i/>
          <w:smallCaps/>
          <w:snapToGrid/>
          <w:sz w:val="24"/>
          <w:szCs w:val="24"/>
          <w:lang w:val="en-GB" w:eastAsia="en-GB"/>
        </w:rPr>
        <w:t>N</w:t>
      </w:r>
      <w:r w:rsidRPr="00A126C8">
        <w:rPr>
          <w:rFonts w:ascii="Times New Roman" w:hAnsi="Times New Roman"/>
          <w:b/>
          <w:i/>
          <w:smallCaps/>
          <w:snapToGrid/>
          <w:sz w:val="24"/>
          <w:szCs w:val="24"/>
          <w:vertAlign w:val="superscript"/>
          <w:lang w:val="en-GB" w:eastAsia="en-GB"/>
        </w:rPr>
        <w:t>o</w:t>
      </w:r>
      <w:r w:rsidRPr="00A126C8">
        <w:rPr>
          <w:rFonts w:ascii="Times New Roman" w:hAnsi="Times New Roman"/>
          <w:b/>
          <w:i/>
          <w:smallCaps/>
          <w:snapToGrid/>
          <w:sz w:val="24"/>
          <w:szCs w:val="24"/>
          <w:lang w:val="en-GB" w:eastAsia="en-GB"/>
        </w:rPr>
        <w:t xml:space="preserve"> </w:t>
      </w:r>
      <w:r w:rsidR="00A126C8" w:rsidRPr="00A126C8">
        <w:rPr>
          <w:rFonts w:ascii="Times New Roman" w:hAnsi="Times New Roman"/>
          <w:b/>
          <w:i/>
          <w:snapToGrid/>
          <w:sz w:val="24"/>
          <w:szCs w:val="24"/>
          <w:lang w:val="en-GB" w:eastAsia="en-GB"/>
        </w:rPr>
        <w:t>09-1886/</w:t>
      </w:r>
      <w:r w:rsidR="00A126C8" w:rsidRPr="00A126C8">
        <w:rPr>
          <w:rFonts w:ascii="Times New Roman" w:hAnsi="Times New Roman"/>
          <w:i/>
          <w:snapToGrid/>
          <w:sz w:val="24"/>
          <w:szCs w:val="24"/>
          <w:lang w:val="en-GB" w:eastAsia="en-GB"/>
        </w:rPr>
        <w:t xml:space="preserve"> </w:t>
      </w:r>
    </w:p>
    <w:p w14:paraId="58F55993" w14:textId="333AB813"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A126C8">
        <w:rPr>
          <w:rFonts w:ascii="Times New Roman" w:hAnsi="Times New Roman"/>
          <w:b/>
          <w:bCs/>
          <w:smallCaps/>
          <w:snapToGrid/>
          <w:sz w:val="24"/>
          <w:szCs w:val="24"/>
          <w:lang w:val="en-GB" w:eastAsia="en-GB"/>
        </w:rPr>
        <w:t>general budget of the Union</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7DFCBF52" w14:textId="157EAD54"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Municipality of Resen </w:t>
      </w:r>
    </w:p>
    <w:p w14:paraId="6444A44C" w14:textId="77777777"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Square Car </w:t>
      </w:r>
      <w:proofErr w:type="spellStart"/>
      <w:r w:rsidRPr="00A126C8">
        <w:rPr>
          <w:rFonts w:ascii="Times New Roman" w:hAnsi="Times New Roman"/>
          <w:sz w:val="24"/>
          <w:szCs w:val="24"/>
          <w:lang w:val="en-GB"/>
        </w:rPr>
        <w:t>Samoil</w:t>
      </w:r>
      <w:proofErr w:type="spellEnd"/>
      <w:r w:rsidRPr="00A126C8">
        <w:rPr>
          <w:rFonts w:ascii="Times New Roman" w:hAnsi="Times New Roman"/>
          <w:sz w:val="24"/>
          <w:szCs w:val="24"/>
          <w:lang w:val="en-GB"/>
        </w:rPr>
        <w:t xml:space="preserve"> no. </w:t>
      </w:r>
      <w:proofErr w:type="gramStart"/>
      <w:r w:rsidRPr="00A126C8">
        <w:rPr>
          <w:rFonts w:ascii="Times New Roman" w:hAnsi="Times New Roman"/>
          <w:sz w:val="24"/>
          <w:szCs w:val="24"/>
          <w:lang w:val="en-GB"/>
        </w:rPr>
        <w:t>20 ,</w:t>
      </w:r>
      <w:proofErr w:type="gramEnd"/>
      <w:r w:rsidRPr="00A126C8">
        <w:rPr>
          <w:rFonts w:ascii="Times New Roman" w:hAnsi="Times New Roman"/>
          <w:sz w:val="24"/>
          <w:szCs w:val="24"/>
          <w:lang w:val="en-GB"/>
        </w:rPr>
        <w:t xml:space="preserve"> 7310 Resen,  </w:t>
      </w:r>
    </w:p>
    <w:p w14:paraId="385FED06" w14:textId="77777777" w:rsidR="00A126C8" w:rsidRPr="00A126C8" w:rsidRDefault="00A126C8" w:rsidP="00A126C8">
      <w:pPr>
        <w:pStyle w:val="Blockquote"/>
        <w:spacing w:before="40" w:after="60"/>
        <w:ind w:left="0" w:right="0"/>
        <w:rPr>
          <w:rFonts w:ascii="Times New Roman" w:hAnsi="Times New Roman"/>
          <w:szCs w:val="24"/>
          <w:lang w:val="en-GB"/>
        </w:rPr>
      </w:pPr>
      <w:r w:rsidRPr="00A126C8">
        <w:rPr>
          <w:rFonts w:ascii="Times New Roman" w:hAnsi="Times New Roman"/>
          <w:szCs w:val="24"/>
          <w:lang w:val="en-GB"/>
        </w:rPr>
        <w:t xml:space="preserve">Republic of North Macedonia </w:t>
      </w:r>
    </w:p>
    <w:p w14:paraId="5314CADB" w14:textId="40F1AEE1" w:rsidR="00A126C8" w:rsidRPr="00A126C8" w:rsidRDefault="00A126C8" w:rsidP="00A126C8">
      <w:pPr>
        <w:spacing w:before="0" w:after="0"/>
        <w:jc w:val="both"/>
        <w:rPr>
          <w:rFonts w:ascii="Times New Roman" w:hAnsi="Times New Roman"/>
          <w:sz w:val="24"/>
          <w:szCs w:val="24"/>
          <w:lang w:val="en-GB"/>
        </w:rPr>
      </w:pPr>
      <w:r w:rsidRPr="00A126C8">
        <w:rPr>
          <w:rFonts w:ascii="Times New Roman" w:hAnsi="Times New Roman"/>
          <w:sz w:val="24"/>
          <w:szCs w:val="24"/>
          <w:lang w:val="en-GB"/>
        </w:rPr>
        <w:t xml:space="preserve"> </w:t>
      </w:r>
    </w:p>
    <w:p w14:paraId="4EEE261B" w14:textId="6E243471" w:rsidR="00233848" w:rsidRPr="00A126C8" w:rsidRDefault="00233848" w:rsidP="00844AAF">
      <w:pPr>
        <w:spacing w:before="0"/>
        <w:jc w:val="both"/>
        <w:rPr>
          <w:rFonts w:ascii="Times New Roman" w:hAnsi="Times New Roman"/>
          <w:snapToGrid/>
          <w:sz w:val="24"/>
          <w:szCs w:val="24"/>
          <w:lang w:val="en-GB" w:eastAsia="en-GB"/>
        </w:rPr>
      </w:pPr>
      <w:r w:rsidRPr="00A126C8">
        <w:rPr>
          <w:rFonts w:ascii="Times New Roman" w:hAnsi="Times New Roman"/>
          <w:snapToGrid/>
          <w:sz w:val="24"/>
          <w:szCs w:val="24"/>
          <w:lang w:val="en-GB" w:eastAsia="en-GB"/>
        </w:rPr>
        <w:t>],   (‘the contracting authority’),]</w:t>
      </w: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proofErr w:type="gramStart"/>
      <w:r w:rsidRPr="00233848">
        <w:rPr>
          <w:rFonts w:ascii="Times New Roman" w:hAnsi="Times New Roman"/>
          <w:snapToGrid/>
          <w:color w:val="000000"/>
          <w:sz w:val="24"/>
          <w:szCs w:val="24"/>
          <w:shd w:val="clear" w:color="auto" w:fill="FFFFFF"/>
          <w:lang w:val="en-GB" w:eastAsia="en-GB"/>
        </w:rPr>
        <w:t>represented</w:t>
      </w:r>
      <w:proofErr w:type="gramEnd"/>
      <w:r w:rsidRPr="00233848">
        <w:rPr>
          <w:rFonts w:ascii="Times New Roman" w:hAnsi="Times New Roman"/>
          <w:snapToGrid/>
          <w:color w:val="000000"/>
          <w:sz w:val="24"/>
          <w:szCs w:val="24"/>
          <w:shd w:val="clear" w:color="auto" w:fill="FFFFFF"/>
          <w:lang w:val="en-GB" w:eastAsia="en-GB"/>
        </w:rPr>
        <w:t xml:space="preserve">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proofErr w:type="gramStart"/>
      <w:r>
        <w:rPr>
          <w:rFonts w:ascii="Times New Roman" w:hAnsi="Times New Roman"/>
          <w:snapToGrid/>
          <w:color w:val="000000"/>
          <w:sz w:val="24"/>
          <w:szCs w:val="24"/>
          <w:shd w:val="clear" w:color="auto" w:fill="FFFFFF"/>
          <w:lang w:val="en-GB" w:eastAsia="en-GB"/>
        </w:rPr>
        <w:t>of</w:t>
      </w:r>
      <w:proofErr w:type="gramEnd"/>
      <w:r>
        <w:rPr>
          <w:rFonts w:ascii="Times New Roman" w:hAnsi="Times New Roman"/>
          <w:snapToGrid/>
          <w:color w:val="000000"/>
          <w:sz w:val="24"/>
          <w:szCs w:val="24"/>
          <w:shd w:val="clear" w:color="auto" w:fill="FFFFFF"/>
          <w:lang w:val="en-GB" w:eastAsia="en-GB"/>
        </w:rPr>
        <w:t xml:space="preserve">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w:t>
      </w:r>
      <w:bookmarkStart w:id="0" w:name="_GoBack"/>
      <w:bookmarkEnd w:id="0"/>
      <w:r w:rsidRPr="00844AAF">
        <w:rPr>
          <w:rFonts w:ascii="Times New Roman" w:hAnsi="Times New Roman"/>
          <w:i/>
          <w:iCs/>
          <w:snapToGrid/>
          <w:color w:val="0070C0"/>
          <w:sz w:val="24"/>
          <w:szCs w:val="24"/>
          <w:u w:val="single"/>
          <w:lang w:val="en-GB" w:eastAsia="en-GB"/>
        </w:rPr>
        <w:t>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w:t>
      </w:r>
      <w:proofErr w:type="gramStart"/>
      <w:r w:rsidRPr="00233848">
        <w:rPr>
          <w:rFonts w:ascii="Times New Roman" w:hAnsi="Times New Roman"/>
          <w:snapToGrid/>
          <w:sz w:val="24"/>
          <w:szCs w:val="24"/>
          <w:lang w:val="en-GB" w:eastAsia="en-GB"/>
        </w:rPr>
        <w:t>‘the</w:t>
      </w:r>
      <w:proofErr w:type="gramEnd"/>
      <w:r w:rsidRPr="00233848">
        <w:rPr>
          <w:rFonts w:ascii="Times New Roman" w:hAnsi="Times New Roman"/>
          <w:snapToGrid/>
          <w:sz w:val="24"/>
          <w:szCs w:val="24"/>
          <w:lang w:val="en-GB" w:eastAsia="en-GB"/>
        </w:rPr>
        <w:t xml:space="preserv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1" w:name="_Hlk168941405"/>
      <w:r w:rsidR="00545CDA">
        <w:rPr>
          <w:rFonts w:ascii="Times New Roman" w:hAnsi="Times New Roman"/>
          <w:i/>
          <w:iCs/>
          <w:snapToGrid/>
          <w:color w:val="0070C0"/>
          <w:sz w:val="24"/>
          <w:szCs w:val="24"/>
          <w:u w:val="single"/>
          <w:lang w:val="en-GB" w:eastAsia="en-GB"/>
        </w:rPr>
        <w:t>(de facto consortium/joint tender)</w:t>
      </w:r>
      <w:bookmarkEnd w:id="1"/>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sidRPr="00F73348">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Registration number: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sidRPr="00F73348">
        <w:rPr>
          <w:rFonts w:ascii="Times New Roman" w:hAnsi="Times New Roman"/>
          <w:i/>
          <w:iCs/>
          <w:snapToGrid/>
          <w:color w:val="0070C0"/>
          <w:sz w:val="24"/>
          <w:szCs w:val="24"/>
          <w:highlight w:val="lightGray"/>
          <w:lang w:val="en-GB" w:eastAsia="en-GB"/>
        </w:rPr>
        <w:t>OPTION for contractors with VAT</w:t>
      </w:r>
      <w:r w:rsidRPr="00F73348">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proofErr w:type="gramStart"/>
      <w:r w:rsidRPr="00233848">
        <w:rPr>
          <w:rFonts w:ascii="Times New Roman" w:hAnsi="Times New Roman"/>
          <w:snapToGrid/>
          <w:sz w:val="24"/>
          <w:szCs w:val="24"/>
          <w:lang w:val="en-GB" w:eastAsia="en-GB"/>
        </w:rPr>
        <w:t>appointed</w:t>
      </w:r>
      <w:proofErr w:type="gramEnd"/>
      <w:r w:rsidRPr="00233848">
        <w:rPr>
          <w:rFonts w:ascii="Times New Roman" w:hAnsi="Times New Roman"/>
          <w:snapToGrid/>
          <w:sz w:val="24"/>
          <w:szCs w:val="24"/>
          <w:lang w:val="en-GB" w:eastAsia="en-GB"/>
        </w:rPr>
        <w:t xml:space="preserve"> as leader of the group by the members of the group that submitted the joint tender,</w:t>
      </w:r>
    </w:p>
    <w:p w14:paraId="512E2A42" w14:textId="002D283F"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proofErr w:type="gramStart"/>
      <w:r w:rsidRPr="00844AAF">
        <w:rPr>
          <w:rFonts w:ascii="Times New Roman" w:hAnsi="Times New Roman"/>
          <w:b/>
          <w:bCs/>
          <w:i/>
          <w:iCs/>
          <w:snapToGrid/>
          <w:color w:val="0070C0"/>
          <w:sz w:val="24"/>
          <w:szCs w:val="24"/>
          <w:lang w:val="en-GB" w:eastAsia="en-GB"/>
        </w:rPr>
        <w:t>repeat</w:t>
      </w:r>
      <w:proofErr w:type="gramEnd"/>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w:t>
      </w:r>
      <w:proofErr w:type="gramStart"/>
      <w:r w:rsidRPr="00233848">
        <w:rPr>
          <w:rFonts w:ascii="Times New Roman" w:hAnsi="Times New Roman"/>
          <w:snapToGrid/>
          <w:sz w:val="24"/>
          <w:szCs w:val="24"/>
          <w:lang w:val="en-GB" w:eastAsia="en-GB"/>
        </w:rPr>
        <w:t>collectively</w:t>
      </w:r>
      <w:proofErr w:type="gramEnd"/>
      <w:r w:rsidRPr="00233848">
        <w:rPr>
          <w:rFonts w:ascii="Times New Roman" w:hAnsi="Times New Roman"/>
          <w:snapToGrid/>
          <w:sz w:val="24"/>
          <w:szCs w:val="24"/>
          <w:lang w:val="en-GB" w:eastAsia="en-GB"/>
        </w:rPr>
        <w:t xml:space="preserve">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proofErr w:type="gramStart"/>
      <w:r w:rsidRPr="00233848">
        <w:rPr>
          <w:rFonts w:ascii="Times New Roman" w:hAnsi="Times New Roman"/>
          <w:snapToGrid/>
          <w:sz w:val="24"/>
          <w:szCs w:val="24"/>
          <w:lang w:val="en-GB" w:eastAsia="en-GB"/>
        </w:rPr>
        <w:t>represented</w:t>
      </w:r>
      <w:proofErr w:type="gramEnd"/>
      <w:r w:rsidRPr="00233848">
        <w:rPr>
          <w:rFonts w:ascii="Times New Roman" w:hAnsi="Times New Roman"/>
          <w:snapToGrid/>
          <w:sz w:val="24"/>
          <w:szCs w:val="24"/>
          <w:lang w:val="en-GB" w:eastAsia="en-GB"/>
        </w:rPr>
        <w:t xml:space="preserve">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proofErr w:type="gramStart"/>
      <w:r w:rsidRPr="00233848">
        <w:rPr>
          <w:rFonts w:ascii="Times New Roman" w:hAnsi="Times New Roman"/>
          <w:snapToGrid/>
          <w:sz w:val="24"/>
          <w:szCs w:val="24"/>
          <w:lang w:val="en-GB" w:eastAsia="en-GB"/>
        </w:rPr>
        <w:t>on</w:t>
      </w:r>
      <w:proofErr w:type="gramEnd"/>
      <w:r w:rsidRPr="00233848">
        <w:rPr>
          <w:rFonts w:ascii="Times New Roman" w:hAnsi="Times New Roman"/>
          <w:snapToGrid/>
          <w:sz w:val="24"/>
          <w:szCs w:val="24"/>
          <w:lang w:val="en-GB" w:eastAsia="en-GB"/>
        </w:rPr>
        <w:t xml:space="preserve">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070D60AC" w:rsidR="00233848" w:rsidRPr="00A126C8" w:rsidRDefault="00233848" w:rsidP="00A126C8">
      <w:pPr>
        <w:tabs>
          <w:tab w:val="left" w:pos="709"/>
          <w:tab w:val="left" w:pos="851"/>
          <w:tab w:val="left" w:pos="1134"/>
          <w:tab w:val="left" w:pos="1418"/>
        </w:tabs>
        <w:spacing w:after="360"/>
        <w:rPr>
          <w:rFonts w:ascii="Times New Roman" w:hAnsi="Times New Roman"/>
          <w:b/>
          <w:sz w:val="22"/>
          <w:szCs w:val="22"/>
          <w:lang w:val="en-GB"/>
        </w:rPr>
      </w:pPr>
      <w:r w:rsidRPr="00233848">
        <w:rPr>
          <w:rFonts w:ascii="Times New Roman" w:hAnsi="Times New Roman"/>
          <w:snapToGrid/>
          <w:color w:val="000000"/>
          <w:sz w:val="24"/>
          <w:szCs w:val="24"/>
          <w:lang w:val="en-GB" w:eastAsia="fr-BE"/>
        </w:rPr>
        <w:t>The title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is: “</w:t>
      </w:r>
      <w:r w:rsidR="00A126C8">
        <w:rPr>
          <w:rFonts w:ascii="Times New Roman" w:hAnsi="Times New Roman"/>
          <w:b/>
          <w:sz w:val="22"/>
          <w:szCs w:val="22"/>
          <w:lang w:val="en-GB"/>
        </w:rPr>
        <w:t>Supply of</w:t>
      </w:r>
      <w:r w:rsidR="00A126C8">
        <w:rPr>
          <w:rFonts w:ascii="Times New Roman" w:hAnsi="Times New Roman"/>
          <w:b/>
          <w:sz w:val="22"/>
          <w:szCs w:val="22"/>
          <w:lang w:val="mk-MK"/>
        </w:rPr>
        <w:t xml:space="preserve"> </w:t>
      </w:r>
      <w:r w:rsidR="00A126C8">
        <w:rPr>
          <w:rFonts w:ascii="Times New Roman" w:hAnsi="Times New Roman"/>
          <w:b/>
          <w:sz w:val="22"/>
          <w:szCs w:val="22"/>
          <w:lang w:val="en-US"/>
        </w:rPr>
        <w:t>portable computers (</w:t>
      </w:r>
      <w:r w:rsidR="00BF63DB">
        <w:rPr>
          <w:rFonts w:ascii="Times New Roman" w:hAnsi="Times New Roman"/>
          <w:b/>
          <w:sz w:val="22"/>
          <w:szCs w:val="22"/>
          <w:lang w:val="en-GB"/>
        </w:rPr>
        <w:t xml:space="preserve">laptops) </w:t>
      </w:r>
      <w:r w:rsidR="00A126C8">
        <w:rPr>
          <w:rFonts w:ascii="Times New Roman" w:hAnsi="Times New Roman"/>
          <w:b/>
          <w:sz w:val="22"/>
          <w:szCs w:val="22"/>
          <w:lang w:val="en-GB"/>
        </w:rPr>
        <w:t>and multifunctional printer for the Municipality of Resen.</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6B801B10"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A126C8">
        <w:rPr>
          <w:rFonts w:ascii="Times New Roman" w:hAnsi="Times New Roman"/>
          <w:snapToGrid/>
          <w:sz w:val="24"/>
          <w:szCs w:val="24"/>
          <w:lang w:val="en-GB" w:eastAsia="en-GB"/>
        </w:rPr>
        <w:t>EUR</w:t>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sidRPr="00F73348">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782E884B"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w:t>
      </w:r>
      <w:r w:rsidRPr="00A126C8">
        <w:rPr>
          <w:rFonts w:ascii="Times New Roman" w:hAnsi="Times New Roman"/>
          <w:snapToGrid/>
          <w:color w:val="000000"/>
          <w:sz w:val="24"/>
          <w:szCs w:val="24"/>
          <w:lang w:val="en-GB" w:eastAsia="fr-BE"/>
        </w:rPr>
        <w:t xml:space="preserve">maximum duration of this contract is </w:t>
      </w:r>
      <w:r w:rsidR="00A126C8" w:rsidRPr="00A126C8">
        <w:rPr>
          <w:rFonts w:ascii="Times New Roman" w:hAnsi="Times New Roman"/>
          <w:snapToGrid/>
          <w:color w:val="000000"/>
          <w:sz w:val="24"/>
          <w:szCs w:val="24"/>
          <w:lang w:val="en-GB" w:eastAsia="fr-BE"/>
        </w:rPr>
        <w:t xml:space="preserve">45 </w:t>
      </w:r>
      <w:r w:rsidRPr="00A126C8">
        <w:rPr>
          <w:rFonts w:ascii="Times New Roman" w:hAnsi="Times New Roman"/>
          <w:snapToGrid/>
          <w:color w:val="000000"/>
          <w:sz w:val="24"/>
          <w:szCs w:val="24"/>
          <w:lang w:val="en-GB" w:eastAsia="fr-BE"/>
        </w:rPr>
        <w:t>days</w:t>
      </w:r>
      <w:r w:rsidRPr="00A126C8">
        <w:rPr>
          <w:rFonts w:ascii="Times New Roman" w:hAnsi="Times New Roman"/>
          <w:b/>
          <w:bCs/>
          <w:snapToGrid/>
          <w:color w:val="000000"/>
          <w:sz w:val="24"/>
          <w:szCs w:val="24"/>
          <w:lang w:val="en-GB" w:eastAsia="fr-BE"/>
        </w:rPr>
        <w:t xml:space="preserve"> </w:t>
      </w:r>
      <w:r w:rsidR="00A126C8" w:rsidRPr="00A126C8">
        <w:rPr>
          <w:rFonts w:ascii="Times New Roman" w:hAnsi="Times New Roman"/>
          <w:snapToGrid/>
          <w:color w:val="000000"/>
          <w:sz w:val="24"/>
          <w:szCs w:val="24"/>
          <w:lang w:val="en-GB" w:eastAsia="fr-BE"/>
        </w:rPr>
        <w:t xml:space="preserve">from the </w:t>
      </w:r>
      <w:r w:rsidRPr="00A126C8">
        <w:rPr>
          <w:rFonts w:ascii="Times New Roman" w:hAnsi="Times New Roman"/>
          <w:snapToGrid/>
          <w:color w:val="000000"/>
          <w:sz w:val="24"/>
          <w:szCs w:val="24"/>
          <w:lang w:val="en-GB" w:eastAsia="fr-BE"/>
        </w:rPr>
        <w:t>date this contract enters into force</w:t>
      </w:r>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firstRow="0" w:lastRow="0" w:firstColumn="0" w:lastColumn="0" w:noHBand="0" w:noVBand="0"/>
      </w:tblPr>
      <w:tblGrid>
        <w:gridCol w:w="3332"/>
        <w:gridCol w:w="1617"/>
        <w:gridCol w:w="2555"/>
        <w:gridCol w:w="1135"/>
      </w:tblGrid>
      <w:tr w:rsidR="00233848" w:rsidRPr="00233848" w14:paraId="4A053E5C" w14:textId="77777777" w:rsidTr="00844AAF">
        <w:trPr>
          <w:trHeight w:val="10"/>
        </w:trPr>
        <w:tc>
          <w:tcPr>
            <w:tcW w:w="2864"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lastRenderedPageBreak/>
              <w:t>For the contractor</w:t>
            </w:r>
          </w:p>
        </w:tc>
        <w:tc>
          <w:tcPr>
            <w:tcW w:w="2136"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844AAF">
        <w:trPr>
          <w:trHeight w:val="566"/>
        </w:trPr>
        <w:tc>
          <w:tcPr>
            <w:tcW w:w="1928" w:type="pct"/>
          </w:tcPr>
          <w:p w14:paraId="46362AC2" w14:textId="53AEBE84" w:rsidR="00233848" w:rsidRPr="00233848" w:rsidRDefault="00233848" w:rsidP="00844AAF">
            <w:pPr>
              <w:keepNext/>
              <w:keepLines/>
              <w:spacing w:before="160" w:after="160"/>
              <w:jc w:val="center"/>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w:t>
            </w:r>
            <w:r w:rsidRPr="00233848">
              <w:rPr>
                <w:rFonts w:ascii="Times New Roman" w:hAnsi="Times New Roman"/>
                <w:snapToGrid/>
                <w:color w:val="000000"/>
                <w:sz w:val="24"/>
                <w:szCs w:val="24"/>
                <w:highlight w:val="lightGray"/>
                <w:lang w:val="en-GB" w:eastAsia="fr-BE"/>
              </w:rPr>
              <w:t xml:space="preserve">electronic signature </w:t>
            </w:r>
            <w:r w:rsidR="002B6469">
              <w:rPr>
                <w:rFonts w:ascii="Times New Roman" w:hAnsi="Times New Roman"/>
                <w:snapToGrid/>
                <w:color w:val="000000"/>
                <w:sz w:val="24"/>
                <w:szCs w:val="24"/>
                <w:highlight w:val="lightGray"/>
                <w:lang w:val="en-GB" w:eastAsia="fr-BE"/>
              </w:rPr>
              <w:br/>
            </w:r>
            <w:r w:rsidRPr="00233848">
              <w:rPr>
                <w:rFonts w:ascii="Times New Roman" w:hAnsi="Times New Roman"/>
                <w:snapToGrid/>
                <w:color w:val="000000"/>
                <w:sz w:val="24"/>
                <w:szCs w:val="24"/>
                <w:highlight w:val="lightGray"/>
                <w:lang w:val="en-GB" w:eastAsia="fr-BE"/>
              </w:rPr>
              <w:t>contractor</w:t>
            </w:r>
            <w:r w:rsidRPr="00233848">
              <w:rPr>
                <w:rFonts w:ascii="Times New Roman" w:hAnsi="Times New Roman"/>
                <w:snapToGrid/>
                <w:color w:val="000000"/>
                <w:sz w:val="24"/>
                <w:szCs w:val="24"/>
                <w:lang w:val="en-GB" w:eastAsia="fr-BE"/>
              </w:rPr>
              <w:t>]</w:t>
            </w:r>
          </w:p>
          <w:p w14:paraId="27133E6D"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936" w:type="pct"/>
          </w:tcPr>
          <w:p w14:paraId="284EAF4B"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14:paraId="5396C6C7" w14:textId="666F44EF" w:rsidR="00233848" w:rsidRPr="00233848" w:rsidRDefault="00A126C8" w:rsidP="00233848">
            <w:pPr>
              <w:keepNext/>
              <w:keepLines/>
              <w:spacing w:before="160" w:after="160"/>
              <w:jc w:val="both"/>
              <w:rPr>
                <w:rFonts w:ascii="Times New Roman" w:hAnsi="Times New Roman"/>
                <w:snapToGrid/>
                <w:sz w:val="24"/>
                <w:szCs w:val="24"/>
                <w:lang w:val="en-GB" w:eastAsia="en-GB"/>
              </w:rPr>
            </w:pPr>
            <w:r>
              <w:rPr>
                <w:rFonts w:ascii="Times New Roman" w:hAnsi="Times New Roman"/>
                <w:snapToGrid/>
                <w:sz w:val="24"/>
                <w:szCs w:val="24"/>
                <w:lang w:val="en-GB" w:eastAsia="en-GB"/>
              </w:rPr>
              <w:t xml:space="preserve">Jovan </w:t>
            </w:r>
            <w:proofErr w:type="spellStart"/>
            <w:r>
              <w:rPr>
                <w:rFonts w:ascii="Times New Roman" w:hAnsi="Times New Roman"/>
                <w:snapToGrid/>
                <w:sz w:val="24"/>
                <w:szCs w:val="24"/>
                <w:lang w:val="en-GB" w:eastAsia="en-GB"/>
              </w:rPr>
              <w:t>Tozievski</w:t>
            </w:r>
            <w:proofErr w:type="spellEnd"/>
            <w:r>
              <w:rPr>
                <w:rFonts w:ascii="Times New Roman" w:hAnsi="Times New Roman"/>
                <w:snapToGrid/>
                <w:sz w:val="24"/>
                <w:szCs w:val="24"/>
                <w:lang w:val="en-GB" w:eastAsia="en-GB"/>
              </w:rPr>
              <w:t xml:space="preserve">, Mayor </w:t>
            </w:r>
          </w:p>
        </w:tc>
        <w:tc>
          <w:tcPr>
            <w:tcW w:w="657"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14:paraId="7B1D2940" w14:textId="763D5190" w:rsidR="00233848" w:rsidRPr="00233848" w:rsidRDefault="00233848" w:rsidP="00844AAF">
      <w:pPr>
        <w:spacing w:before="600" w:after="240"/>
        <w:jc w:val="both"/>
        <w:rPr>
          <w:rFonts w:ascii="Times New Roman" w:hAnsi="Times New Roman"/>
          <w:i/>
          <w:iCs/>
          <w:snapToGrid/>
          <w:sz w:val="24"/>
          <w:szCs w:val="24"/>
          <w:lang w:val="en-GB"/>
        </w:rPr>
      </w:pPr>
    </w:p>
    <w:tbl>
      <w:tblPr>
        <w:tblW w:w="4999" w:type="pct"/>
        <w:tblLook w:val="0000" w:firstRow="0" w:lastRow="0" w:firstColumn="0" w:lastColumn="0" w:noHBand="0" w:noVBand="0"/>
      </w:tblPr>
      <w:tblGrid>
        <w:gridCol w:w="8785"/>
      </w:tblGrid>
      <w:tr w:rsidR="00233848" w:rsidRPr="00233848" w14:paraId="1600F337" w14:textId="77777777" w:rsidTr="008613DC">
        <w:trPr>
          <w:cantSplit/>
        </w:trPr>
        <w:tc>
          <w:tcPr>
            <w:tcW w:w="5000" w:type="pct"/>
          </w:tcPr>
          <w:p w14:paraId="54202356" w14:textId="5AA380BD" w:rsidR="009F22C7" w:rsidRDefault="00233848" w:rsidP="00233848">
            <w:pPr>
              <w:keepLines/>
              <w:spacing w:before="0"/>
              <w:jc w:val="both"/>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Endorsed for financing by the European Union</w:t>
            </w:r>
            <w:r w:rsidR="009F22C7">
              <w:rPr>
                <w:rFonts w:ascii="Times New Roman" w:hAnsi="Times New Roman"/>
                <w:b/>
                <w:bCs/>
                <w:snapToGrid/>
                <w:sz w:val="24"/>
                <w:szCs w:val="24"/>
                <w:lang w:val="en-GB" w:eastAsia="en-GB"/>
              </w:rPr>
              <w:t>*</w:t>
            </w:r>
          </w:p>
          <w:p w14:paraId="28C483CC" w14:textId="70938F16" w:rsidR="009F22C7" w:rsidRPr="00233848" w:rsidRDefault="009F22C7" w:rsidP="00844AAF">
            <w:pPr>
              <w:keepLines/>
              <w:spacing w:before="0"/>
              <w:ind w:left="426" w:hanging="284"/>
              <w:jc w:val="both"/>
              <w:rPr>
                <w:rFonts w:ascii="Times New Roman" w:hAnsi="Times New Roman"/>
                <w:b/>
                <w:bCs/>
                <w:snapToGrid/>
                <w:sz w:val="24"/>
                <w:szCs w:val="24"/>
                <w:lang w:val="en-GB" w:eastAsia="en-GB"/>
              </w:rPr>
            </w:pPr>
            <w:r>
              <w:rPr>
                <w:rFonts w:ascii="Times New Roman" w:hAnsi="Times New Roman"/>
                <w:b/>
                <w:bCs/>
                <w:snapToGrid/>
                <w:sz w:val="24"/>
                <w:szCs w:val="24"/>
                <w:lang w:val="en-GB" w:eastAsia="en-GB"/>
              </w:rPr>
              <w:t>*</w:t>
            </w:r>
            <w:r w:rsidR="002B6469">
              <w:rPr>
                <w:rFonts w:ascii="Times New Roman" w:hAnsi="Times New Roman"/>
                <w:snapToGrid/>
                <w:sz w:val="24"/>
                <w:lang w:val="en-GB" w:eastAsia="en-GB"/>
              </w:rPr>
              <w:tab/>
            </w:r>
            <w:r w:rsidRPr="009F22C7">
              <w:rPr>
                <w:rFonts w:ascii="Times New Roman" w:hAnsi="Times New Roman"/>
                <w:b/>
                <w:bCs/>
                <w:snapToGrid/>
                <w:sz w:val="24"/>
                <w:szCs w:val="24"/>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233848" w:rsidRDefault="00233848" w:rsidP="002B6469">
      <w:pPr>
        <w:rPr>
          <w:lang w:val="en-GB"/>
        </w:rPr>
      </w:pPr>
    </w:p>
    <w:sectPr w:rsidR="00233848" w:rsidRPr="00233848" w:rsidSect="00F73348">
      <w:footerReference w:type="default" r:id="rId11"/>
      <w:footerReference w:type="first" r:id="rId12"/>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B65A5" w14:textId="77777777" w:rsidR="007F21E2" w:rsidRDefault="007F21E2">
      <w:r>
        <w:separator/>
      </w:r>
    </w:p>
    <w:p w14:paraId="4FF73B44" w14:textId="77777777" w:rsidR="007F21E2" w:rsidRDefault="007F21E2"/>
  </w:endnote>
  <w:endnote w:type="continuationSeparator" w:id="0">
    <w:p w14:paraId="310AADCB" w14:textId="77777777" w:rsidR="007F21E2" w:rsidRDefault="007F21E2">
      <w:r>
        <w:continuationSeparator/>
      </w:r>
    </w:p>
    <w:p w14:paraId="01BA09C2" w14:textId="77777777" w:rsidR="007F21E2" w:rsidRDefault="007F2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5FEF" w14:textId="1BC039D8"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6B7635">
      <w:rPr>
        <w:rFonts w:ascii="Times New Roman" w:hAnsi="Times New Roman"/>
        <w:noProof/>
        <w:sz w:val="18"/>
        <w:szCs w:val="18"/>
        <w:lang w:val="en-GB"/>
      </w:rPr>
      <w:t>3</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6B7635">
      <w:rPr>
        <w:rFonts w:ascii="Times New Roman" w:hAnsi="Times New Roman"/>
        <w:noProof/>
        <w:sz w:val="18"/>
        <w:szCs w:val="18"/>
        <w:lang w:val="en-GB"/>
      </w:rPr>
      <w:t>3</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Footer"/>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8598"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6D07" w14:textId="77777777" w:rsidR="007F21E2" w:rsidRDefault="007F21E2" w:rsidP="008056C4">
      <w:pPr>
        <w:spacing w:before="0" w:after="0"/>
      </w:pPr>
      <w:r>
        <w:separator/>
      </w:r>
    </w:p>
  </w:footnote>
  <w:footnote w:type="continuationSeparator" w:id="0">
    <w:p w14:paraId="6250ECC1" w14:textId="77777777" w:rsidR="007F21E2" w:rsidRDefault="007F21E2">
      <w:r>
        <w:continuationSeparator/>
      </w:r>
    </w:p>
    <w:p w14:paraId="55978A0B" w14:textId="77777777" w:rsidR="007F21E2" w:rsidRDefault="007F21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11FE"/>
    <w:rsid w:val="00633829"/>
    <w:rsid w:val="006408AC"/>
    <w:rsid w:val="006430FA"/>
    <w:rsid w:val="00644454"/>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B7635"/>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21E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126C8"/>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BF63DB"/>
    <w:rsid w:val="00C0433C"/>
    <w:rsid w:val="00C12AF0"/>
    <w:rsid w:val="00C13C29"/>
    <w:rsid w:val="00C17310"/>
    <w:rsid w:val="00C302E1"/>
    <w:rsid w:val="00C309F5"/>
    <w:rsid w:val="00C3235B"/>
    <w:rsid w:val="00C34E40"/>
    <w:rsid w:val="00C5182F"/>
    <w:rsid w:val="00C52876"/>
    <w:rsid w:val="00C56125"/>
    <w:rsid w:val="00C61312"/>
    <w:rsid w:val="00C62ACA"/>
    <w:rsid w:val="00C675D1"/>
    <w:rsid w:val="00C715B2"/>
    <w:rsid w:val="00C720C8"/>
    <w:rsid w:val="00C75CCE"/>
    <w:rsid w:val="00C76F63"/>
    <w:rsid w:val="00C82D7D"/>
    <w:rsid w:val="00C851FA"/>
    <w:rsid w:val="00C92434"/>
    <w:rsid w:val="00C947B6"/>
    <w:rsid w:val="00CA1354"/>
    <w:rsid w:val="00CA1A45"/>
    <w:rsid w:val="00CA3BB8"/>
    <w:rsid w:val="00CA6C68"/>
    <w:rsid w:val="00CB3FCA"/>
    <w:rsid w:val="00CC7DE2"/>
    <w:rsid w:val="00CD243E"/>
    <w:rsid w:val="00CD7F25"/>
    <w:rsid w:val="00CE15CD"/>
    <w:rsid w:val="00CF33C6"/>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C057A"/>
    <w:rsid w:val="00ED4B36"/>
    <w:rsid w:val="00EE0ED9"/>
    <w:rsid w:val="00EE2E55"/>
    <w:rsid w:val="00F02006"/>
    <w:rsid w:val="00F023B1"/>
    <w:rsid w:val="00F0574A"/>
    <w:rsid w:val="00F11924"/>
    <w:rsid w:val="00F200C8"/>
    <w:rsid w:val="00F232CE"/>
    <w:rsid w:val="00F3222C"/>
    <w:rsid w:val="00F33A99"/>
    <w:rsid w:val="00F4202E"/>
    <w:rsid w:val="00F56D4C"/>
    <w:rsid w:val="00F62F47"/>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basedOn w:val="CommentText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DF14-1151-4751-A29A-A70B49B5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3472</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TatjanaS</cp:lastModifiedBy>
  <cp:revision>4</cp:revision>
  <cp:lastPrinted>2012-10-22T09:58:00Z</cp:lastPrinted>
  <dcterms:created xsi:type="dcterms:W3CDTF">2025-07-24T11:11:00Z</dcterms:created>
  <dcterms:modified xsi:type="dcterms:W3CDTF">2025-11-28T09:16:00Z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