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CD3453" w:rsidRPr="00A024A6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CD3453" w:rsidRPr="00A024A6" w:rsidRDefault="00CD3453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D3453" w:rsidRPr="00525D50" w:rsidRDefault="00CD3453" w:rsidP="00525D50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25D50">
              <w:rPr>
                <w:rFonts w:ascii="Times New Roman" w:hAnsi="Times New Roman" w:cs="Times New Roman"/>
                <w:b/>
                <w:bCs/>
              </w:rPr>
              <w:t>Supervision on construction and adaptation of the Holy Water path, connecting 5 (five) monasteries and paternal arrangement of St Elijah church’s yard in Grnchari village</w:t>
            </w:r>
          </w:p>
        </w:tc>
        <w:tc>
          <w:tcPr>
            <w:tcW w:w="2694" w:type="dxa"/>
            <w:shd w:val="pct5" w:color="auto" w:fill="FFFFFF"/>
          </w:tcPr>
          <w:p w:rsidR="00CD3453" w:rsidRPr="00A024A6" w:rsidRDefault="00CD3453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CD3453" w:rsidRPr="00144163" w:rsidRDefault="00CD3453" w:rsidP="00525D50">
            <w:pPr>
              <w:pStyle w:val="Blockquote"/>
              <w:ind w:left="0" w:firstLine="360"/>
              <w:rPr>
                <w:rFonts w:cs="Arial"/>
                <w:b/>
                <w:bCs/>
                <w:sz w:val="22"/>
                <w:szCs w:val="22"/>
              </w:rPr>
            </w:pPr>
            <w:r w:rsidRPr="00144163">
              <w:rPr>
                <w:rFonts w:cs="Arial"/>
                <w:b/>
                <w:bCs/>
                <w:sz w:val="22"/>
                <w:szCs w:val="22"/>
              </w:rPr>
              <w:t>CN1- SO 1.3 - SC 040, WP4, DEL 4.2.1</w:t>
            </w:r>
          </w:p>
          <w:p w:rsidR="00CD3453" w:rsidRPr="00A024A6" w:rsidRDefault="00CD3453" w:rsidP="006A2F04">
            <w:pPr>
              <w:widowControl w:val="0"/>
              <w:spacing w:before="120" w:after="120"/>
              <w:ind w:left="33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D3453" w:rsidRPr="00A024A6" w:rsidRDefault="00CD3453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68"/>
        <w:gridCol w:w="992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CD3453" w:rsidRPr="00FE0987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:rsidR="00CD3453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number</w:t>
            </w:r>
          </w:p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992" w:type="dxa"/>
            <w:shd w:val="pct12" w:color="auto" w:fill="FFFFFF"/>
            <w:textDirection w:val="btLr"/>
            <w:vAlign w:val="center"/>
          </w:tcPr>
          <w:p w:rsidR="00CD3453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4A6A9B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4712A3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775889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775889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FE0987" w:rsidRDefault="00CD3453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D3453" w:rsidRPr="00FE0987" w:rsidRDefault="00CD3453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CD3453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68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D3453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68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D3453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68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D3453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68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D3453" w:rsidRPr="006930FD" w:rsidRDefault="00CD3453" w:rsidP="00841B13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D3453" w:rsidRDefault="00CD3453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:rsidR="00CD3453" w:rsidRPr="006930FD" w:rsidRDefault="00CD3453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CD3453" w:rsidRPr="00A024A6">
        <w:tc>
          <w:tcPr>
            <w:tcW w:w="3794" w:type="dxa"/>
            <w:shd w:val="pct10" w:color="auto" w:fill="FFFFFF"/>
          </w:tcPr>
          <w:p w:rsidR="00CD3453" w:rsidRPr="00A024A6" w:rsidRDefault="00CD345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CD3453" w:rsidRPr="00A024A6" w:rsidRDefault="00CD345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D3453" w:rsidRPr="00A024A6">
        <w:tc>
          <w:tcPr>
            <w:tcW w:w="3794" w:type="dxa"/>
            <w:shd w:val="pct10" w:color="auto" w:fill="FFFFFF"/>
          </w:tcPr>
          <w:p w:rsidR="00CD3453" w:rsidRPr="00A024A6" w:rsidRDefault="00CD345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CD3453" w:rsidRPr="00A024A6" w:rsidRDefault="00CD345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D3453" w:rsidRPr="00A024A6">
        <w:tc>
          <w:tcPr>
            <w:tcW w:w="3794" w:type="dxa"/>
            <w:shd w:val="pct10" w:color="auto" w:fill="FFFFFF"/>
          </w:tcPr>
          <w:p w:rsidR="00CD3453" w:rsidRPr="00A024A6" w:rsidRDefault="00CD345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CD3453" w:rsidRPr="00A024A6" w:rsidRDefault="00CD3453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D3453" w:rsidRPr="00A024A6" w:rsidRDefault="00CD3453" w:rsidP="006930FD">
      <w:pPr>
        <w:widowControl w:val="0"/>
        <w:spacing w:after="0"/>
        <w:ind w:left="0"/>
        <w:rPr>
          <w:lang w:val="en-GB"/>
        </w:rPr>
      </w:pPr>
    </w:p>
    <w:sectPr w:rsidR="00CD3453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53" w:rsidRDefault="00CD3453">
      <w:r>
        <w:separator/>
      </w:r>
    </w:p>
  </w:endnote>
  <w:endnote w:type="continuationSeparator" w:id="0">
    <w:p w:rsidR="00CD3453" w:rsidRDefault="00CD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53" w:rsidRDefault="00CD3453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Dece</w:t>
    </w:r>
    <w:bookmarkStart w:id="0" w:name="_GoBack"/>
    <w:bookmarkEnd w:id="0"/>
    <w:r>
      <w:rPr>
        <w:rFonts w:ascii="Times New Roman" w:hAnsi="Times New Roman" w:cs="Times New Roman"/>
        <w:b/>
        <w:bCs/>
        <w:sz w:val="20"/>
        <w:szCs w:val="20"/>
        <w:lang w:val="en-GB"/>
      </w:rPr>
      <w:t>mber 2021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CD3453" w:rsidRPr="006930FD" w:rsidRDefault="00CD3453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b8o1_admingrid_simp_en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53" w:rsidRDefault="00CD3453" w:rsidP="0037643A">
      <w:pPr>
        <w:spacing w:before="120" w:after="0"/>
        <w:ind w:left="0"/>
      </w:pPr>
      <w:r>
        <w:separator/>
      </w:r>
    </w:p>
  </w:footnote>
  <w:footnote w:type="continuationSeparator" w:id="0">
    <w:p w:rsidR="00CD3453" w:rsidRDefault="00CD3453">
      <w:r>
        <w:continuationSeparator/>
      </w:r>
    </w:p>
  </w:footnote>
  <w:footnote w:id="1">
    <w:p w:rsidR="00CD3453" w:rsidRDefault="00CD3453" w:rsidP="0037643A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4F34F5">
        <w:rPr>
          <w:rFonts w:cs="Arial"/>
          <w:lang w:val="en-GB"/>
        </w:rPr>
        <w:t xml:space="preserve">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OK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 if all criteria have been satisfied, otherwise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a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b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c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>, etc to record any criteria which have not been satisfied</w:t>
      </w:r>
      <w:r>
        <w:rPr>
          <w:rFonts w:cs="Arial"/>
          <w:lang w:val="en-GB"/>
        </w:rPr>
        <w:t>.</w:t>
      </w:r>
      <w:r w:rsidRPr="004F34F5">
        <w:rPr>
          <w:rFonts w:cs="Arial"/>
          <w:lang w:val="en-GB"/>
        </w:rPr>
        <w:t xml:space="preserve"> </w:t>
      </w:r>
    </w:p>
  </w:footnote>
  <w:footnote w:id="2">
    <w:p w:rsidR="00CD3453" w:rsidRDefault="00CD3453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8A7C59">
        <w:rPr>
          <w:rFonts w:cs="Arial"/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53" w:rsidRPr="00A024A6" w:rsidRDefault="00CD3453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18C5"/>
    <w:rsid w:val="000F259D"/>
    <w:rsid w:val="00132866"/>
    <w:rsid w:val="00144163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25D50"/>
    <w:rsid w:val="00567CF4"/>
    <w:rsid w:val="00576D32"/>
    <w:rsid w:val="005A3105"/>
    <w:rsid w:val="005B087A"/>
    <w:rsid w:val="005B1CDF"/>
    <w:rsid w:val="005E571D"/>
    <w:rsid w:val="0060158B"/>
    <w:rsid w:val="00605020"/>
    <w:rsid w:val="0061052A"/>
    <w:rsid w:val="00620EF2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1B13"/>
    <w:rsid w:val="008441E9"/>
    <w:rsid w:val="00844F09"/>
    <w:rsid w:val="008504CE"/>
    <w:rsid w:val="00857255"/>
    <w:rsid w:val="0086779F"/>
    <w:rsid w:val="00874F55"/>
    <w:rsid w:val="00877B9A"/>
    <w:rsid w:val="008A1645"/>
    <w:rsid w:val="008A19C4"/>
    <w:rsid w:val="008A7C59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3235B"/>
    <w:rsid w:val="00BA749C"/>
    <w:rsid w:val="00BB55EC"/>
    <w:rsid w:val="00C50D0F"/>
    <w:rsid w:val="00C542B1"/>
    <w:rsid w:val="00C738BA"/>
    <w:rsid w:val="00C82DA0"/>
    <w:rsid w:val="00CD3453"/>
    <w:rsid w:val="00CD60F8"/>
    <w:rsid w:val="00CF235D"/>
    <w:rsid w:val="00CF78F9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320A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447EC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020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020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020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605020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605020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C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3C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3C5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3C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605020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605020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05020"/>
    <w:pPr>
      <w:spacing w:after="0"/>
      <w:ind w:left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3C5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605020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605020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605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3C5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605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3C5"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  <w:style w:type="paragraph" w:customStyle="1" w:styleId="Blockquote">
    <w:name w:val="Blockquote"/>
    <w:basedOn w:val="Normal"/>
    <w:uiPriority w:val="99"/>
    <w:rsid w:val="00525D50"/>
    <w:pPr>
      <w:widowControl w:val="0"/>
      <w:spacing w:before="100" w:after="100"/>
      <w:ind w:left="360" w:right="360"/>
      <w:jc w:val="left"/>
    </w:pPr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211</Words>
  <Characters>1205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2</cp:revision>
  <cp:lastPrinted>2021-06-21T12:50:00Z</cp:lastPrinted>
  <dcterms:created xsi:type="dcterms:W3CDTF">2022-02-24T09:12:00Z</dcterms:created>
  <dcterms:modified xsi:type="dcterms:W3CDTF">2022-02-24T09:12:00Z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