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3" w:rsidRDefault="00A30283">
      <w:pPr>
        <w:jc w:val="center"/>
      </w:pPr>
      <w:r>
        <w:t xml:space="preserve">Procurement &amp; Installation of the communication systems </w:t>
      </w:r>
    </w:p>
    <w:p w:rsidR="00A30283" w:rsidRDefault="00A30283">
      <w:pPr>
        <w:jc w:val="center"/>
      </w:pPr>
    </w:p>
    <w:p w:rsidR="00A30283" w:rsidRDefault="00A30283" w:rsidP="001653B3">
      <w:pPr>
        <w:jc w:val="center"/>
        <w:rPr>
          <w:sz w:val="22"/>
          <w:szCs w:val="22"/>
        </w:rPr>
      </w:pPr>
      <w:r>
        <w:rPr>
          <w:b/>
          <w:bCs/>
        </w:rPr>
        <w:t>Green Inter-e-Mobility – CN1 – S.0 2.1 – SC 039 (09-1592/3)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0"/>
        <w:gridCol w:w="1417"/>
      </w:tblGrid>
      <w:tr w:rsidR="00A30283">
        <w:trPr>
          <w:cantSplit/>
          <w:jc w:val="center"/>
        </w:trPr>
        <w:tc>
          <w:tcPr>
            <w:tcW w:w="5030" w:type="dxa"/>
          </w:tcPr>
          <w:p w:rsidR="00A30283" w:rsidRDefault="00A302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A30283" w:rsidRDefault="00A302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Maximum </w:t>
            </w:r>
          </w:p>
        </w:tc>
      </w:tr>
      <w:tr w:rsidR="00A30283">
        <w:trPr>
          <w:cantSplit/>
          <w:jc w:val="center"/>
        </w:trPr>
        <w:tc>
          <w:tcPr>
            <w:tcW w:w="5030" w:type="dxa"/>
          </w:tcPr>
          <w:p w:rsidR="00A30283" w:rsidRDefault="00A302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</w:tcPr>
          <w:p w:rsidR="00A30283" w:rsidRDefault="00A302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0283">
        <w:trPr>
          <w:cantSplit/>
          <w:jc w:val="center"/>
        </w:trPr>
        <w:tc>
          <w:tcPr>
            <w:tcW w:w="5030" w:type="dxa"/>
          </w:tcPr>
          <w:p w:rsidR="00A30283" w:rsidRDefault="00A302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0283" w:rsidRDefault="00A30283">
            <w:pPr>
              <w:jc w:val="center"/>
              <w:rPr>
                <w:sz w:val="22"/>
                <w:szCs w:val="22"/>
              </w:rPr>
            </w:pPr>
          </w:p>
        </w:tc>
      </w:tr>
      <w:tr w:rsidR="00A30283">
        <w:trPr>
          <w:cantSplit/>
          <w:jc w:val="center"/>
        </w:trPr>
        <w:tc>
          <w:tcPr>
            <w:tcW w:w="5030" w:type="dxa"/>
          </w:tcPr>
          <w:p w:rsidR="00A30283" w:rsidRDefault="00A3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</w:tcPr>
          <w:p w:rsidR="00A30283" w:rsidRDefault="00A3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30283">
        <w:trPr>
          <w:cantSplit/>
          <w:jc w:val="center"/>
        </w:trPr>
        <w:tc>
          <w:tcPr>
            <w:tcW w:w="5030" w:type="dxa"/>
          </w:tcPr>
          <w:p w:rsidR="00A30283" w:rsidRDefault="00A3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</w:tcPr>
          <w:p w:rsidR="00A30283" w:rsidRDefault="00A3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30283">
        <w:trPr>
          <w:cantSplit/>
          <w:jc w:val="center"/>
        </w:trPr>
        <w:tc>
          <w:tcPr>
            <w:tcW w:w="5030" w:type="dxa"/>
          </w:tcPr>
          <w:p w:rsidR="00A30283" w:rsidRDefault="00A3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</w:tcPr>
          <w:p w:rsidR="00A30283" w:rsidRDefault="00A3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0283">
        <w:trPr>
          <w:cantSplit/>
          <w:jc w:val="center"/>
        </w:trPr>
        <w:tc>
          <w:tcPr>
            <w:tcW w:w="5030" w:type="dxa"/>
          </w:tcPr>
          <w:p w:rsidR="00A30283" w:rsidRDefault="00A3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</w:tcPr>
          <w:p w:rsidR="00A30283" w:rsidRDefault="00A3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0283">
        <w:trPr>
          <w:cantSplit/>
          <w:jc w:val="center"/>
        </w:trPr>
        <w:tc>
          <w:tcPr>
            <w:tcW w:w="5030" w:type="dxa"/>
          </w:tcPr>
          <w:p w:rsidR="00A30283" w:rsidRDefault="00A3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</w:tcPr>
          <w:p w:rsidR="00A30283" w:rsidRDefault="00A302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30283">
        <w:trPr>
          <w:cantSplit/>
          <w:jc w:val="center"/>
        </w:trPr>
        <w:tc>
          <w:tcPr>
            <w:tcW w:w="5030" w:type="dxa"/>
          </w:tcPr>
          <w:p w:rsidR="00A30283" w:rsidRDefault="00A3028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0283" w:rsidRDefault="00A302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0283">
        <w:trPr>
          <w:cantSplit/>
          <w:jc w:val="center"/>
        </w:trPr>
        <w:tc>
          <w:tcPr>
            <w:tcW w:w="5030" w:type="dxa"/>
          </w:tcPr>
          <w:p w:rsidR="00A30283" w:rsidRDefault="00A302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</w:tcPr>
          <w:p w:rsidR="00A30283" w:rsidRDefault="00A302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30283" w:rsidRDefault="00A30283">
      <w:pPr>
        <w:pStyle w:val="Footer"/>
        <w:rPr>
          <w:b/>
          <w:bCs/>
          <w:sz w:val="20"/>
          <w:szCs w:val="20"/>
        </w:rPr>
      </w:pPr>
    </w:p>
    <w:p w:rsidR="00A30283" w:rsidRDefault="00A30283">
      <w:pPr>
        <w:pStyle w:val="Footer"/>
        <w:rPr>
          <w:b/>
          <w:bCs/>
          <w:sz w:val="20"/>
          <w:szCs w:val="20"/>
        </w:rPr>
      </w:pPr>
    </w:p>
    <w:p w:rsidR="00A30283" w:rsidRDefault="00A30283">
      <w:pPr>
        <w:rPr>
          <w:sz w:val="22"/>
          <w:szCs w:val="22"/>
        </w:rPr>
      </w:pP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7537"/>
      </w:tblGrid>
      <w:tr w:rsidR="00A30283">
        <w:trPr>
          <w:trHeight w:val="4173"/>
          <w:jc w:val="center"/>
        </w:trPr>
        <w:tc>
          <w:tcPr>
            <w:tcW w:w="1387" w:type="dxa"/>
            <w:shd w:val="pct10" w:color="auto" w:fill="FFFFFF"/>
            <w:vAlign w:val="center"/>
          </w:tcPr>
          <w:p w:rsidR="00A30283" w:rsidRDefault="00A3028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Strengths</w:t>
            </w:r>
          </w:p>
        </w:tc>
        <w:tc>
          <w:tcPr>
            <w:tcW w:w="7537" w:type="dxa"/>
            <w:vAlign w:val="center"/>
          </w:tcPr>
          <w:p w:rsidR="00A30283" w:rsidRDefault="00A30283">
            <w:pPr>
              <w:spacing w:before="40" w:after="40"/>
              <w:rPr>
                <w:sz w:val="22"/>
                <w:szCs w:val="22"/>
              </w:rPr>
            </w:pPr>
          </w:p>
          <w:p w:rsidR="00A30283" w:rsidRDefault="00A30283">
            <w:pPr>
              <w:spacing w:before="40" w:after="40"/>
              <w:rPr>
                <w:sz w:val="22"/>
                <w:szCs w:val="22"/>
              </w:rPr>
            </w:pPr>
          </w:p>
          <w:p w:rsidR="00A30283" w:rsidRDefault="00A30283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A30283">
        <w:trPr>
          <w:trHeight w:val="3864"/>
          <w:jc w:val="center"/>
        </w:trPr>
        <w:tc>
          <w:tcPr>
            <w:tcW w:w="1387" w:type="dxa"/>
            <w:shd w:val="pct10" w:color="auto" w:fill="FFFFFF"/>
            <w:vAlign w:val="center"/>
          </w:tcPr>
          <w:p w:rsidR="00A30283" w:rsidRDefault="00A30283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Weaknesses</w:t>
            </w:r>
          </w:p>
        </w:tc>
        <w:tc>
          <w:tcPr>
            <w:tcW w:w="7537" w:type="dxa"/>
            <w:vAlign w:val="center"/>
          </w:tcPr>
          <w:p w:rsidR="00A30283" w:rsidRDefault="00A30283">
            <w:pPr>
              <w:spacing w:before="40" w:after="40"/>
              <w:rPr>
                <w:sz w:val="22"/>
                <w:szCs w:val="22"/>
              </w:rPr>
            </w:pPr>
          </w:p>
          <w:p w:rsidR="00A30283" w:rsidRDefault="00A30283">
            <w:pPr>
              <w:spacing w:before="40" w:after="40"/>
              <w:rPr>
                <w:sz w:val="22"/>
                <w:szCs w:val="22"/>
              </w:rPr>
            </w:pPr>
          </w:p>
          <w:p w:rsidR="00A30283" w:rsidRDefault="00A30283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A30283" w:rsidRDefault="00A30283">
      <w:pPr>
        <w:pStyle w:val="Footer"/>
      </w:pPr>
    </w:p>
    <w:p w:rsidR="00A30283" w:rsidRDefault="00A30283">
      <w:pPr>
        <w:pStyle w:val="Footer"/>
      </w:pPr>
    </w:p>
    <w:p w:rsidR="00A30283" w:rsidRDefault="00A30283">
      <w:pPr>
        <w:pStyle w:val="Footer"/>
        <w:rPr>
          <w:sz w:val="20"/>
          <w:szCs w:val="20"/>
        </w:rPr>
      </w:pPr>
      <w:r>
        <w:rPr>
          <w:sz w:val="20"/>
          <w:szCs w:val="20"/>
        </w:rPr>
        <w:t>NB: Only tenders with average scores of at least 75 points qualify for the financial evaluation</w:t>
      </w:r>
    </w:p>
    <w:p w:rsidR="00A30283" w:rsidRDefault="00A30283">
      <w:pPr>
        <w:rPr>
          <w:sz w:val="22"/>
          <w:szCs w:val="22"/>
        </w:rPr>
      </w:pPr>
    </w:p>
    <w:p w:rsidR="00A30283" w:rsidRDefault="00A30283">
      <w:pPr>
        <w:rPr>
          <w:sz w:val="22"/>
          <w:szCs w:val="22"/>
        </w:rPr>
      </w:pPr>
    </w:p>
    <w:p w:rsidR="00A30283" w:rsidRDefault="00A30283">
      <w:pPr>
        <w:rPr>
          <w:sz w:val="22"/>
          <w:szCs w:val="22"/>
        </w:rPr>
      </w:pPr>
    </w:p>
    <w:sectPr w:rsidR="00A30283" w:rsidSect="0057518D">
      <w:headerReference w:type="default" r:id="rId6"/>
      <w:footerReference w:type="default" r:id="rId7"/>
      <w:pgSz w:w="11907" w:h="16840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83" w:rsidRDefault="00A30283">
      <w:r>
        <w:separator/>
      </w:r>
    </w:p>
  </w:endnote>
  <w:endnote w:type="continuationSeparator" w:id="0">
    <w:p w:rsidR="00A30283" w:rsidRDefault="00A3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83" w:rsidRDefault="00A30283">
    <w:pPr>
      <w:pStyle w:val="Footer"/>
      <w:tabs>
        <w:tab w:val="clear" w:pos="4153"/>
      </w:tabs>
      <w:spacing w:before="120"/>
      <w:rPr>
        <w:sz w:val="18"/>
        <w:szCs w:val="18"/>
      </w:rPr>
    </w:pPr>
    <w:r>
      <w:rPr>
        <w:b/>
        <w:bCs/>
        <w:snapToGrid w:val="0"/>
        <w:sz w:val="18"/>
        <w:szCs w:val="18"/>
      </w:rPr>
      <w:t>August 2020</w:t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A30283" w:rsidRDefault="00A30283">
    <w:pPr>
      <w:pStyle w:val="Footer"/>
      <w:tabs>
        <w:tab w:val="clear" w:pos="4153"/>
      </w:tabs>
      <w:rPr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FILENAME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b8m2_evalgrid_global_en.doc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83" w:rsidRDefault="00A30283">
      <w:r>
        <w:separator/>
      </w:r>
    </w:p>
  </w:footnote>
  <w:footnote w:type="continuationSeparator" w:id="0">
    <w:p w:rsidR="00A30283" w:rsidRDefault="00A3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83" w:rsidRDefault="00A30283">
    <w:pPr>
      <w:pStyle w:val="Foot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EVALUATION GRID FOR GLOBAL PRICE CONTRACTS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0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F404F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653B3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74F80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B022F"/>
    <w:rsid w:val="004D0E5A"/>
    <w:rsid w:val="0050149A"/>
    <w:rsid w:val="0053409D"/>
    <w:rsid w:val="00544970"/>
    <w:rsid w:val="00545DFB"/>
    <w:rsid w:val="005742DA"/>
    <w:rsid w:val="0057518D"/>
    <w:rsid w:val="00576F4A"/>
    <w:rsid w:val="00592E86"/>
    <w:rsid w:val="005B30FE"/>
    <w:rsid w:val="005B41E3"/>
    <w:rsid w:val="005C604B"/>
    <w:rsid w:val="005E1430"/>
    <w:rsid w:val="006031F6"/>
    <w:rsid w:val="00620332"/>
    <w:rsid w:val="00694FDA"/>
    <w:rsid w:val="006B597A"/>
    <w:rsid w:val="006F138D"/>
    <w:rsid w:val="006F4042"/>
    <w:rsid w:val="007215F4"/>
    <w:rsid w:val="007239F8"/>
    <w:rsid w:val="00724A05"/>
    <w:rsid w:val="00725E8A"/>
    <w:rsid w:val="00740EEA"/>
    <w:rsid w:val="00754279"/>
    <w:rsid w:val="007776B8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0283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F12E4"/>
    <w:rsid w:val="00D1109D"/>
    <w:rsid w:val="00D22945"/>
    <w:rsid w:val="00D7253C"/>
    <w:rsid w:val="00D72D3A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4283A"/>
    <w:rsid w:val="00F501B9"/>
    <w:rsid w:val="00F52416"/>
    <w:rsid w:val="00FB02EF"/>
    <w:rsid w:val="25A92AE9"/>
    <w:rsid w:val="297C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518D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7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7E"/>
    <w:rPr>
      <w:rFonts w:ascii="Times New Roman" w:hAnsi="Times New Roman"/>
      <w:sz w:val="0"/>
      <w:szCs w:val="0"/>
      <w:lang w:val="en-GB" w:eastAsia="en-GB"/>
    </w:rPr>
  </w:style>
  <w:style w:type="paragraph" w:styleId="Footer">
    <w:name w:val="footer"/>
    <w:basedOn w:val="Normal"/>
    <w:link w:val="FooterChar"/>
    <w:uiPriority w:val="99"/>
    <w:rsid w:val="005751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77E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57518D"/>
    <w:pPr>
      <w:tabs>
        <w:tab w:val="center" w:pos="4153"/>
        <w:tab w:val="right" w:pos="8306"/>
      </w:tabs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518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67</Words>
  <Characters>383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dc:description/>
  <cp:lastModifiedBy>TatjanaS</cp:lastModifiedBy>
  <cp:revision>2</cp:revision>
  <cp:lastPrinted>2012-10-24T07:13:00Z</cp:lastPrinted>
  <dcterms:created xsi:type="dcterms:W3CDTF">2021-09-13T09:03:00Z</dcterms:created>
  <dcterms:modified xsi:type="dcterms:W3CDTF">2021-09-13T09:03:00Z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cajalja</vt:lpwstr>
  </property>
  <property fmtid="{D5CDD505-2E9C-101B-9397-08002B2CF9AE}" pid="7" name="KSOProductBuildVer">
    <vt:lpwstr>2057-11.2.0.10132</vt:lpwstr>
  </property>
  <property fmtid="{D5CDD505-2E9C-101B-9397-08002B2CF9AE}" pid="8" name="_ReviewingToolsShownOnce">
    <vt:lpwstr/>
  </property>
</Properties>
</file>