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2B" w:rsidRDefault="00916B2B">
      <w:pPr>
        <w:pStyle w:val="BodyText"/>
        <w:keepNext w:val="0"/>
        <w:widowControl w:val="0"/>
        <w:rPr>
          <w:rFonts w:ascii="Times New Roman" w:hAnsi="Times New Roman" w:cs="Times New Roman"/>
          <w:sz w:val="28"/>
          <w:szCs w:val="28"/>
        </w:rPr>
      </w:pPr>
    </w:p>
    <w:p w:rsidR="00916B2B" w:rsidRDefault="00916B2B">
      <w:pPr>
        <w:pStyle w:val="BodyText"/>
        <w:keepNext w:val="0"/>
        <w:widowControl w:val="0"/>
        <w:rPr>
          <w:rFonts w:ascii="Times New Roman" w:hAnsi="Times New Roman" w:cs="Times New Roman"/>
          <w:sz w:val="28"/>
          <w:szCs w:val="28"/>
        </w:rPr>
      </w:pPr>
      <w:r>
        <w:rPr>
          <w:rFonts w:ascii="Times New Roman" w:hAnsi="Times New Roman" w:cs="Times New Roman"/>
          <w:sz w:val="28"/>
          <w:szCs w:val="28"/>
        </w:rPr>
        <w:t>ANNEX V: BUDGET</w:t>
      </w:r>
    </w:p>
    <w:p w:rsidR="00916B2B" w:rsidRDefault="00916B2B">
      <w:pPr>
        <w:pStyle w:val="BodyText"/>
        <w:keepNext w:val="0"/>
        <w:widowControl w:val="0"/>
        <w:rPr>
          <w:rFonts w:ascii="Times New Roman" w:hAnsi="Times New Roman" w:cs="Times New Roman"/>
          <w:sz w:val="28"/>
          <w:szCs w:val="28"/>
        </w:rPr>
      </w:pPr>
    </w:p>
    <w:p w:rsidR="00916B2B" w:rsidRDefault="00916B2B">
      <w:pPr>
        <w:widowControl w:val="0"/>
        <w:tabs>
          <w:tab w:val="left" w:pos="5670"/>
        </w:tabs>
        <w:spacing w:after="0"/>
        <w:jc w:val="both"/>
        <w:rPr>
          <w:rFonts w:ascii="Times New Roman" w:hAnsi="Times New Roman" w:cs="Times New Roman"/>
          <w:b/>
          <w:bCs/>
          <w:sz w:val="22"/>
          <w:szCs w:val="22"/>
        </w:rPr>
      </w:pPr>
      <w:r>
        <w:rPr>
          <w:rFonts w:ascii="Times New Roman" w:hAnsi="Times New Roman" w:cs="Times New Roman"/>
          <w:b/>
          <w:bCs/>
          <w:sz w:val="22"/>
          <w:szCs w:val="22"/>
        </w:rPr>
        <w:t xml:space="preserve">Global price: </w:t>
      </w:r>
      <w:r>
        <w:rPr>
          <w:rFonts w:ascii="Times New Roman" w:hAnsi="Times New Roman" w:cs="Times New Roman"/>
          <w:sz w:val="22"/>
          <w:szCs w:val="22"/>
        </w:rPr>
        <w:t>EURO</w:t>
      </w:r>
      <w:r>
        <w:rPr>
          <w:rFonts w:ascii="Times New Roman" w:hAnsi="Times New Roman" w:cs="Times New Roman"/>
          <w:b/>
          <w:bCs/>
          <w:sz w:val="22"/>
          <w:szCs w:val="22"/>
        </w:rPr>
        <w:t xml:space="preserve"> </w:t>
      </w:r>
    </w:p>
    <w:p w:rsidR="00916B2B" w:rsidRPr="008514C8" w:rsidRDefault="00916B2B">
      <w:pPr>
        <w:widowControl w:val="0"/>
        <w:spacing w:after="120"/>
        <w:jc w:val="both"/>
        <w:rPr>
          <w:rFonts w:ascii="Times New Roman" w:hAnsi="Times New Roman" w:cs="Times New Roman"/>
          <w:b/>
          <w:bCs/>
          <w:sz w:val="22"/>
          <w:szCs w:val="22"/>
        </w:rPr>
      </w:pPr>
      <w:r w:rsidRPr="008514C8">
        <w:rPr>
          <w:rFonts w:ascii="Times New Roman" w:hAnsi="Times New Roman" w:cs="Times New Roman"/>
          <w:b/>
          <w:bCs/>
          <w:sz w:val="22"/>
          <w:szCs w:val="22"/>
        </w:rPr>
        <w:t xml:space="preserve">Procurement &amp; Installation of the communication systems </w:t>
      </w:r>
    </w:p>
    <w:p w:rsidR="00916B2B" w:rsidRDefault="00916B2B">
      <w:pPr>
        <w:widowControl w:val="0"/>
        <w:spacing w:after="120"/>
        <w:jc w:val="both"/>
        <w:rPr>
          <w:rFonts w:ascii="Times New Roman" w:hAnsi="Times New Roman" w:cs="Times New Roman"/>
          <w:sz w:val="22"/>
          <w:szCs w:val="22"/>
        </w:rPr>
      </w:pPr>
    </w:p>
    <w:tbl>
      <w:tblPr>
        <w:tblW w:w="49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7775"/>
        <w:gridCol w:w="1527"/>
      </w:tblGrid>
      <w:tr w:rsidR="00916B2B">
        <w:trPr>
          <w:trHeight w:val="480"/>
        </w:trPr>
        <w:tc>
          <w:tcPr>
            <w:tcW w:w="274" w:type="pct"/>
            <w:vAlign w:val="center"/>
          </w:tcPr>
          <w:p w:rsidR="00916B2B" w:rsidRPr="009B2322" w:rsidRDefault="00916B2B" w:rsidP="009B2322">
            <w:pPr>
              <w:widowControl w:val="0"/>
              <w:spacing w:after="120"/>
              <w:jc w:val="center"/>
              <w:rPr>
                <w:rFonts w:ascii="Times New Roman" w:hAnsi="Times New Roman" w:cs="Times New Roman"/>
                <w:sz w:val="22"/>
                <w:szCs w:val="22"/>
              </w:rPr>
            </w:pPr>
            <w:r w:rsidRPr="009B2322">
              <w:rPr>
                <w:rFonts w:ascii="Times New Roman" w:hAnsi="Times New Roman" w:cs="Times New Roman"/>
                <w:sz w:val="22"/>
                <w:szCs w:val="22"/>
              </w:rPr>
              <w:t>No.</w:t>
            </w:r>
          </w:p>
        </w:tc>
        <w:tc>
          <w:tcPr>
            <w:tcW w:w="3949" w:type="pct"/>
            <w:vAlign w:val="center"/>
          </w:tcPr>
          <w:p w:rsidR="00916B2B" w:rsidRPr="009B2322" w:rsidRDefault="00916B2B" w:rsidP="009B2322">
            <w:pPr>
              <w:widowControl w:val="0"/>
              <w:spacing w:after="120"/>
              <w:jc w:val="center"/>
              <w:rPr>
                <w:rFonts w:ascii="Times New Roman" w:hAnsi="Times New Roman" w:cs="Times New Roman"/>
                <w:sz w:val="22"/>
                <w:szCs w:val="22"/>
              </w:rPr>
            </w:pPr>
            <w:r w:rsidRPr="009B2322">
              <w:rPr>
                <w:rFonts w:ascii="Times New Roman" w:hAnsi="Times New Roman" w:cs="Times New Roman"/>
                <w:sz w:val="22"/>
                <w:szCs w:val="22"/>
              </w:rPr>
              <w:t>Description</w:t>
            </w:r>
          </w:p>
        </w:tc>
        <w:tc>
          <w:tcPr>
            <w:tcW w:w="776" w:type="pct"/>
            <w:vAlign w:val="center"/>
          </w:tcPr>
          <w:p w:rsidR="00916B2B" w:rsidRPr="009B2322" w:rsidRDefault="00916B2B" w:rsidP="009B2322">
            <w:pPr>
              <w:widowControl w:val="0"/>
              <w:spacing w:after="120"/>
              <w:jc w:val="center"/>
              <w:rPr>
                <w:rFonts w:ascii="Times New Roman" w:hAnsi="Times New Roman" w:cs="Times New Roman"/>
                <w:sz w:val="22"/>
                <w:szCs w:val="22"/>
              </w:rPr>
            </w:pPr>
            <w:r w:rsidRPr="009B2322">
              <w:rPr>
                <w:rFonts w:ascii="Times New Roman" w:hAnsi="Times New Roman" w:cs="Times New Roman"/>
                <w:sz w:val="22"/>
                <w:szCs w:val="22"/>
              </w:rPr>
              <w:t>Total price euro</w:t>
            </w:r>
          </w:p>
        </w:tc>
      </w:tr>
      <w:tr w:rsidR="00916B2B">
        <w:trPr>
          <w:trHeight w:val="480"/>
        </w:trPr>
        <w:tc>
          <w:tcPr>
            <w:tcW w:w="274" w:type="pct"/>
          </w:tcPr>
          <w:p w:rsidR="00916B2B" w:rsidRPr="009B2322" w:rsidRDefault="00916B2B" w:rsidP="009B2322">
            <w:pPr>
              <w:widowControl w:val="0"/>
              <w:spacing w:after="120"/>
              <w:jc w:val="center"/>
              <w:rPr>
                <w:rFonts w:ascii="Times New Roman" w:hAnsi="Times New Roman" w:cs="Times New Roman"/>
                <w:sz w:val="22"/>
                <w:szCs w:val="22"/>
              </w:rPr>
            </w:pPr>
            <w:r w:rsidRPr="009B2322">
              <w:rPr>
                <w:rFonts w:ascii="Times New Roman" w:hAnsi="Times New Roman" w:cs="Times New Roman"/>
                <w:sz w:val="22"/>
                <w:szCs w:val="22"/>
              </w:rPr>
              <w:t>1</w:t>
            </w:r>
          </w:p>
        </w:tc>
        <w:tc>
          <w:tcPr>
            <w:tcW w:w="3949" w:type="pct"/>
            <w:vAlign w:val="center"/>
          </w:tcPr>
          <w:p w:rsidR="00916B2B" w:rsidRPr="004959BA" w:rsidRDefault="00916B2B" w:rsidP="004959BA">
            <w:pPr>
              <w:shd w:val="clear" w:color="auto" w:fill="FFFFFF"/>
              <w:spacing w:before="120" w:after="120"/>
              <w:jc w:val="both"/>
              <w:rPr>
                <w:rFonts w:ascii="Times New Roman" w:hAnsi="Times New Roman" w:cs="Times New Roman"/>
                <w:sz w:val="22"/>
                <w:szCs w:val="22"/>
                <w:lang w:val="en-US"/>
              </w:rPr>
            </w:pPr>
            <w:r w:rsidRPr="009B2322">
              <w:rPr>
                <w:rFonts w:ascii="Times New Roman" w:hAnsi="Times New Roman" w:cs="Times New Roman"/>
                <w:sz w:val="22"/>
                <w:szCs w:val="22"/>
                <w:lang w:val="en-US"/>
              </w:rPr>
              <w:t>Procurement of the communication system that will include technical solution, equipment, installation, application, software for communication between two electric vehicles, charging station, users etc. And everything needed for this service to be completed and functional.</w:t>
            </w:r>
            <w:r w:rsidRPr="009B2322">
              <w:rPr>
                <w:sz w:val="22"/>
                <w:szCs w:val="22"/>
                <w:lang w:val="en-US"/>
              </w:rPr>
              <w:t xml:space="preserve"> </w:t>
            </w:r>
            <w:r w:rsidRPr="009B2322">
              <w:rPr>
                <w:rFonts w:ascii="Times New Roman" w:hAnsi="Times New Roman" w:cs="Times New Roman"/>
                <w:sz w:val="22"/>
                <w:szCs w:val="22"/>
                <w:lang w:val="en-US"/>
              </w:rPr>
              <w:t>Minimum warranty period of the whole system is 12 months and including this period the contractor must maintenance whole system including everything needed for that. All equipment, ownership and rights for the whole system hardware, software et</w:t>
            </w:r>
            <w:r>
              <w:rPr>
                <w:rFonts w:ascii="Times New Roman" w:hAnsi="Times New Roman" w:cs="Times New Roman"/>
                <w:sz w:val="22"/>
                <w:szCs w:val="22"/>
                <w:lang w:val="en-US"/>
              </w:rPr>
              <w:t>c. belongs to the municipality.</w:t>
            </w:r>
          </w:p>
        </w:tc>
        <w:tc>
          <w:tcPr>
            <w:tcW w:w="776" w:type="pct"/>
            <w:vAlign w:val="center"/>
          </w:tcPr>
          <w:p w:rsidR="00916B2B" w:rsidRPr="009B2322" w:rsidRDefault="00916B2B" w:rsidP="009B2322">
            <w:pPr>
              <w:widowControl w:val="0"/>
              <w:spacing w:after="120"/>
              <w:jc w:val="center"/>
              <w:rPr>
                <w:rFonts w:ascii="Times New Roman" w:hAnsi="Times New Roman" w:cs="Times New Roman"/>
                <w:sz w:val="22"/>
                <w:szCs w:val="22"/>
              </w:rPr>
            </w:pPr>
          </w:p>
        </w:tc>
      </w:tr>
      <w:tr w:rsidR="00916B2B">
        <w:trPr>
          <w:trHeight w:val="480"/>
        </w:trPr>
        <w:tc>
          <w:tcPr>
            <w:tcW w:w="4223" w:type="pct"/>
            <w:gridSpan w:val="2"/>
            <w:vAlign w:val="center"/>
          </w:tcPr>
          <w:p w:rsidR="00916B2B" w:rsidRPr="009B2322" w:rsidRDefault="00916B2B" w:rsidP="009B2322">
            <w:pPr>
              <w:widowControl w:val="0"/>
              <w:wordWrap w:val="0"/>
              <w:spacing w:after="120"/>
              <w:jc w:val="right"/>
              <w:rPr>
                <w:rFonts w:ascii="Times New Roman" w:hAnsi="Times New Roman" w:cs="Times New Roman"/>
                <w:sz w:val="22"/>
                <w:szCs w:val="22"/>
              </w:rPr>
            </w:pPr>
            <w:r w:rsidRPr="009B2322">
              <w:rPr>
                <w:rFonts w:ascii="Times New Roman" w:hAnsi="Times New Roman" w:cs="Times New Roman"/>
                <w:sz w:val="22"/>
                <w:szCs w:val="22"/>
              </w:rPr>
              <w:t xml:space="preserve">Total price without VAT </w:t>
            </w:r>
          </w:p>
        </w:tc>
        <w:tc>
          <w:tcPr>
            <w:tcW w:w="776" w:type="pct"/>
            <w:vAlign w:val="center"/>
          </w:tcPr>
          <w:p w:rsidR="00916B2B" w:rsidRPr="009B2322" w:rsidRDefault="00916B2B" w:rsidP="009B2322">
            <w:pPr>
              <w:widowControl w:val="0"/>
              <w:spacing w:after="120"/>
              <w:jc w:val="center"/>
              <w:rPr>
                <w:rFonts w:ascii="Times New Roman" w:hAnsi="Times New Roman" w:cs="Times New Roman"/>
                <w:sz w:val="22"/>
                <w:szCs w:val="22"/>
              </w:rPr>
            </w:pPr>
          </w:p>
        </w:tc>
      </w:tr>
    </w:tbl>
    <w:p w:rsidR="00916B2B" w:rsidRDefault="00916B2B">
      <w:pPr>
        <w:shd w:val="clear" w:color="auto" w:fill="FFFFFF"/>
        <w:spacing w:before="120" w:after="120"/>
        <w:ind w:firstLine="360"/>
        <w:jc w:val="both"/>
        <w:rPr>
          <w:sz w:val="22"/>
          <w:szCs w:val="22"/>
          <w:lang w:val="en-US"/>
        </w:rPr>
      </w:pPr>
    </w:p>
    <w:p w:rsidR="00916B2B" w:rsidRDefault="00916B2B">
      <w:pPr>
        <w:widowControl w:val="0"/>
        <w:spacing w:after="120"/>
        <w:jc w:val="both"/>
        <w:rPr>
          <w:rFonts w:ascii="Times New Roman" w:hAnsi="Times New Roman" w:cs="Times New Roman"/>
          <w:sz w:val="22"/>
          <w:szCs w:val="22"/>
        </w:rPr>
      </w:pPr>
    </w:p>
    <w:p w:rsidR="00916B2B" w:rsidRDefault="00916B2B">
      <w:pPr>
        <w:widowControl w:val="0"/>
        <w:spacing w:after="120"/>
        <w:jc w:val="right"/>
        <w:rPr>
          <w:rFonts w:ascii="Times New Roman" w:hAnsi="Times New Roman" w:cs="Times New Roman"/>
          <w:sz w:val="22"/>
          <w:szCs w:val="22"/>
        </w:rPr>
      </w:pPr>
    </w:p>
    <w:sectPr w:rsidR="00916B2B" w:rsidSect="00B04E7A">
      <w:headerReference w:type="default" r:id="rId6"/>
      <w:footerReference w:type="default" r:id="rId7"/>
      <w:headerReference w:type="first" r:id="rId8"/>
      <w:footerReference w:type="first" r:id="rId9"/>
      <w:pgSz w:w="11906" w:h="16838"/>
      <w:pgMar w:top="1134" w:right="1134" w:bottom="1134" w:left="1134"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B2B" w:rsidRDefault="00916B2B">
      <w:pPr>
        <w:spacing w:after="0"/>
      </w:pPr>
      <w:r>
        <w:separator/>
      </w:r>
    </w:p>
  </w:endnote>
  <w:endnote w:type="continuationSeparator" w:id="0">
    <w:p w:rsidR="00916B2B" w:rsidRDefault="00916B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AMGDT"/>
    <w:panose1 w:val="020B0502050508020304"/>
    <w:charset w:val="00"/>
    <w:family w:val="swiss"/>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2B" w:rsidRDefault="00916B2B">
    <w:pPr>
      <w:pStyle w:val="Footer"/>
      <w:tabs>
        <w:tab w:val="clear" w:pos="4320"/>
        <w:tab w:val="clear" w:pos="8640"/>
        <w:tab w:val="center" w:pos="4820"/>
        <w:tab w:val="right" w:pos="9639"/>
      </w:tabs>
      <w:spacing w:after="0"/>
      <w:rPr>
        <w:i/>
        <w:iCs/>
      </w:rPr>
    </w:pPr>
    <w:r>
      <w:rPr>
        <w:sz w:val="16"/>
        <w:szCs w:val="16"/>
      </w:rPr>
      <w:tab/>
    </w:r>
  </w:p>
  <w:p w:rsidR="00916B2B" w:rsidRDefault="00916B2B">
    <w:pPr>
      <w:pStyle w:val="Footer"/>
      <w:spacing w:after="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2B" w:rsidRDefault="00916B2B">
    <w:pPr>
      <w:pStyle w:val="Footer"/>
      <w:tabs>
        <w:tab w:val="clear" w:pos="4320"/>
        <w:tab w:val="clear" w:pos="8640"/>
        <w:tab w:val="right" w:pos="9498"/>
        <w:tab w:val="right" w:pos="14601"/>
      </w:tabs>
      <w:spacing w:before="120" w:after="0"/>
      <w:rPr>
        <w:rFonts w:ascii="Times New Roman" w:hAnsi="Times New Roman" w:cs="Times New Roman"/>
        <w:sz w:val="18"/>
        <w:szCs w:val="18"/>
        <w:lang w:val="en-US"/>
      </w:rPr>
    </w:pPr>
    <w:r>
      <w:rPr>
        <w:rFonts w:ascii="Times New Roman" w:hAnsi="Times New Roman" w:cs="Times New Roman"/>
        <w:b/>
        <w:bCs/>
        <w:snapToGrid w:val="0"/>
        <w:sz w:val="18"/>
        <w:szCs w:val="18"/>
      </w:rPr>
      <w:t>August 2020</w:t>
    </w:r>
    <w:r>
      <w:rPr>
        <w:rFonts w:ascii="Times New Roman" w:hAnsi="Times New Roman" w:cs="Times New Roman"/>
        <w:sz w:val="18"/>
        <w:szCs w:val="18"/>
        <w:lang w:val="en-US"/>
      </w:rPr>
      <w:tab/>
      <w:t xml:space="preserve">Page </w:t>
    </w:r>
    <w:r>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PAGE </w:instrText>
    </w:r>
    <w:r>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1</w:t>
    </w:r>
    <w:r>
      <w:rPr>
        <w:rFonts w:ascii="Times New Roman" w:hAnsi="Times New Roman" w:cs="Times New Roman"/>
        <w:sz w:val="18"/>
        <w:szCs w:val="18"/>
        <w:lang w:val="en-US"/>
      </w:rPr>
      <w:fldChar w:fldCharType="end"/>
    </w:r>
    <w:r>
      <w:rPr>
        <w:rFonts w:ascii="Times New Roman" w:hAnsi="Times New Roman" w:cs="Times New Roman"/>
        <w:sz w:val="18"/>
        <w:szCs w:val="18"/>
        <w:lang w:val="en-US"/>
      </w:rPr>
      <w:t xml:space="preserve"> of </w:t>
    </w:r>
    <w:r>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NUMPAGES </w:instrText>
    </w:r>
    <w:r>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1</w:t>
    </w:r>
    <w:r>
      <w:rPr>
        <w:rFonts w:ascii="Times New Roman" w:hAnsi="Times New Roman" w:cs="Times New Roman"/>
        <w:sz w:val="18"/>
        <w:szCs w:val="18"/>
        <w:lang w:val="en-US"/>
      </w:rPr>
      <w:fldChar w:fldCharType="end"/>
    </w:r>
  </w:p>
  <w:p w:rsidR="00916B2B" w:rsidRDefault="00916B2B">
    <w:pPr>
      <w:pStyle w:val="Footer"/>
      <w:tabs>
        <w:tab w:val="clear" w:pos="4320"/>
        <w:tab w:val="clear" w:pos="8640"/>
        <w:tab w:val="right" w:pos="9498"/>
        <w:tab w:val="right" w:pos="14601"/>
      </w:tabs>
      <w:spacing w:after="0"/>
      <w:rPr>
        <w:rFonts w:ascii="Times New Roman" w:hAnsi="Times New Roman" w:cs="Times New Roman"/>
        <w:i/>
        <w:iCs/>
        <w:sz w:val="18"/>
        <w:szCs w:val="18"/>
        <w:lang w:val="en-US"/>
      </w:rPr>
    </w:pP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FILENAME </w:instrText>
    </w:r>
    <w:r>
      <w:rPr>
        <w:rStyle w:val="PageNumber"/>
        <w:rFonts w:ascii="Times New Roman" w:hAnsi="Times New Roman"/>
        <w:sz w:val="18"/>
        <w:szCs w:val="18"/>
      </w:rPr>
      <w:fldChar w:fldCharType="separate"/>
    </w:r>
    <w:r>
      <w:rPr>
        <w:rStyle w:val="PageNumber"/>
        <w:rFonts w:ascii="Times New Roman" w:hAnsi="Times New Roman"/>
        <w:sz w:val="18"/>
        <w:szCs w:val="18"/>
      </w:rPr>
      <w:t>b8i1_annexvbudgetglobal_en.doc</w:t>
    </w:r>
    <w:r>
      <w:rPr>
        <w:rStyle w:val="PageNumbe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B2B" w:rsidRDefault="00916B2B">
      <w:pPr>
        <w:spacing w:after="0"/>
      </w:pPr>
      <w:r>
        <w:separator/>
      </w:r>
    </w:p>
  </w:footnote>
  <w:footnote w:type="continuationSeparator" w:id="0">
    <w:p w:rsidR="00916B2B" w:rsidRDefault="00916B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2B" w:rsidRDefault="00916B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2B" w:rsidRDefault="00916B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drawingGridHorizontalOrigin w:val="1800"/>
  <w:drawingGridVerticalOrigin w:val="1440"/>
  <w:noPunctuationKerning/>
  <w:characterSpacingControl w:val="doNotCompress"/>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5F7F33"/>
    <w:rsid w:val="00066B83"/>
    <w:rsid w:val="00077C67"/>
    <w:rsid w:val="000D048A"/>
    <w:rsid w:val="000D2683"/>
    <w:rsid w:val="000D79D4"/>
    <w:rsid w:val="00103129"/>
    <w:rsid w:val="00132212"/>
    <w:rsid w:val="00146048"/>
    <w:rsid w:val="00174F78"/>
    <w:rsid w:val="0018588D"/>
    <w:rsid w:val="001A2D00"/>
    <w:rsid w:val="001B35AF"/>
    <w:rsid w:val="001D269E"/>
    <w:rsid w:val="002619BE"/>
    <w:rsid w:val="0028253B"/>
    <w:rsid w:val="002B1FF1"/>
    <w:rsid w:val="002F0CB0"/>
    <w:rsid w:val="002F24B6"/>
    <w:rsid w:val="003660CB"/>
    <w:rsid w:val="00366D24"/>
    <w:rsid w:val="00384E1A"/>
    <w:rsid w:val="00397F06"/>
    <w:rsid w:val="003C18B2"/>
    <w:rsid w:val="003C6FBE"/>
    <w:rsid w:val="003D13B3"/>
    <w:rsid w:val="004112E6"/>
    <w:rsid w:val="00411C17"/>
    <w:rsid w:val="004925CE"/>
    <w:rsid w:val="004959BA"/>
    <w:rsid w:val="004A306D"/>
    <w:rsid w:val="00522D92"/>
    <w:rsid w:val="00530F86"/>
    <w:rsid w:val="00576E3D"/>
    <w:rsid w:val="005A6573"/>
    <w:rsid w:val="005F5957"/>
    <w:rsid w:val="005F7632"/>
    <w:rsid w:val="005F7F33"/>
    <w:rsid w:val="00610773"/>
    <w:rsid w:val="0062745D"/>
    <w:rsid w:val="00650185"/>
    <w:rsid w:val="006B54AB"/>
    <w:rsid w:val="006E3E9E"/>
    <w:rsid w:val="007423C4"/>
    <w:rsid w:val="00763E73"/>
    <w:rsid w:val="00775F60"/>
    <w:rsid w:val="00780293"/>
    <w:rsid w:val="007A7550"/>
    <w:rsid w:val="007B6D78"/>
    <w:rsid w:val="007E26C9"/>
    <w:rsid w:val="00804F30"/>
    <w:rsid w:val="008514C8"/>
    <w:rsid w:val="00872332"/>
    <w:rsid w:val="00876D3F"/>
    <w:rsid w:val="008B344D"/>
    <w:rsid w:val="00916B2B"/>
    <w:rsid w:val="00935FAE"/>
    <w:rsid w:val="009365F0"/>
    <w:rsid w:val="00984CBB"/>
    <w:rsid w:val="0099246D"/>
    <w:rsid w:val="009B2322"/>
    <w:rsid w:val="009D22A3"/>
    <w:rsid w:val="009E0741"/>
    <w:rsid w:val="009E4E09"/>
    <w:rsid w:val="00A11BC2"/>
    <w:rsid w:val="00A16A54"/>
    <w:rsid w:val="00A17385"/>
    <w:rsid w:val="00A62221"/>
    <w:rsid w:val="00A65B97"/>
    <w:rsid w:val="00A70FCF"/>
    <w:rsid w:val="00A71DC6"/>
    <w:rsid w:val="00A80752"/>
    <w:rsid w:val="00A91C05"/>
    <w:rsid w:val="00AF1C4C"/>
    <w:rsid w:val="00AF6A9B"/>
    <w:rsid w:val="00B04E7A"/>
    <w:rsid w:val="00B13AA7"/>
    <w:rsid w:val="00B20498"/>
    <w:rsid w:val="00B42885"/>
    <w:rsid w:val="00B5590A"/>
    <w:rsid w:val="00B67E6A"/>
    <w:rsid w:val="00B91FFB"/>
    <w:rsid w:val="00BC3D17"/>
    <w:rsid w:val="00C30894"/>
    <w:rsid w:val="00CD0B6C"/>
    <w:rsid w:val="00CE102E"/>
    <w:rsid w:val="00D01000"/>
    <w:rsid w:val="00D01422"/>
    <w:rsid w:val="00D177FE"/>
    <w:rsid w:val="00D22D85"/>
    <w:rsid w:val="00D42DFE"/>
    <w:rsid w:val="00DA26FF"/>
    <w:rsid w:val="00DF1CC1"/>
    <w:rsid w:val="00E12AD9"/>
    <w:rsid w:val="00E52A7A"/>
    <w:rsid w:val="00E5421E"/>
    <w:rsid w:val="00E66B56"/>
    <w:rsid w:val="00EB71F4"/>
    <w:rsid w:val="00EC1277"/>
    <w:rsid w:val="00ED3BC3"/>
    <w:rsid w:val="00ED5444"/>
    <w:rsid w:val="00F02228"/>
    <w:rsid w:val="00F02772"/>
    <w:rsid w:val="00F15B74"/>
    <w:rsid w:val="00F21813"/>
    <w:rsid w:val="00F32DCE"/>
    <w:rsid w:val="00F346E5"/>
    <w:rsid w:val="00FA7274"/>
    <w:rsid w:val="1D214698"/>
    <w:rsid w:val="329400B6"/>
    <w:rsid w:val="38735BCF"/>
    <w:rsid w:val="68AB35F4"/>
    <w:rsid w:val="7DAF07D3"/>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locked="1"/>
    <w:lsdException w:name="annotation text" w:semiHidden="1" w:uiPriority="99" w:unhideWhenUsed="1"/>
    <w:lsdException w:name="header" w:locked="1"/>
    <w:lsdException w:name="footer" w:lock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locked="1"/>
    <w:lsdException w:name="annotation reference" w:semiHidden="1" w:uiPriority="99" w:unhideWhenUsed="1"/>
    <w:lsdException w:name="line number" w:semiHidden="1" w:uiPriority="99" w:unhideWhenUsed="1"/>
    <w:lsdException w:name="page number" w:lock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locked="1"/>
    <w:lsdException w:name="Body Text" w:lock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lock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locked="1"/>
    <w:lsdException w:name="HTML Bottom of Form" w:lock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lock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E7A"/>
    <w:pPr>
      <w:spacing w:after="240"/>
    </w:pPr>
    <w:rPr>
      <w:rFonts w:ascii="Arial" w:hAnsi="Arial" w:cs="Arial"/>
      <w:sz w:val="20"/>
      <w:szCs w:val="20"/>
      <w:lang w:val="en-GB" w:eastAsia="en-GB"/>
    </w:rPr>
  </w:style>
  <w:style w:type="paragraph" w:styleId="Heading1">
    <w:name w:val="heading 1"/>
    <w:basedOn w:val="Normal"/>
    <w:next w:val="Normal"/>
    <w:link w:val="Heading1Char"/>
    <w:uiPriority w:val="99"/>
    <w:qFormat/>
    <w:rsid w:val="00B04E7A"/>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B04E7A"/>
    <w:pPr>
      <w:keepNext/>
      <w:spacing w:before="240" w:after="60"/>
      <w:outlineLvl w:val="1"/>
    </w:pPr>
    <w:rPr>
      <w:b/>
      <w:bCs/>
      <w:i/>
      <w:iCs/>
      <w:sz w:val="24"/>
      <w:szCs w:val="24"/>
    </w:rPr>
  </w:style>
  <w:style w:type="paragraph" w:styleId="Heading3">
    <w:name w:val="heading 3"/>
    <w:basedOn w:val="Normal"/>
    <w:next w:val="Normal"/>
    <w:link w:val="Heading3Char"/>
    <w:uiPriority w:val="99"/>
    <w:qFormat/>
    <w:rsid w:val="00B04E7A"/>
    <w:pPr>
      <w:keepNext/>
      <w:spacing w:before="120" w:after="12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5F2"/>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0A65F2"/>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0A65F2"/>
    <w:rPr>
      <w:rFonts w:asciiTheme="majorHAnsi" w:eastAsiaTheme="majorEastAsia" w:hAnsiTheme="majorHAnsi" w:cstheme="majorBidi"/>
      <w:b/>
      <w:bCs/>
      <w:sz w:val="26"/>
      <w:szCs w:val="26"/>
      <w:lang w:val="en-GB" w:eastAsia="en-GB"/>
    </w:rPr>
  </w:style>
  <w:style w:type="paragraph" w:styleId="BalloonText">
    <w:name w:val="Balloon Text"/>
    <w:basedOn w:val="Normal"/>
    <w:link w:val="BalloonTextChar"/>
    <w:uiPriority w:val="99"/>
    <w:semiHidden/>
    <w:rsid w:val="00B04E7A"/>
    <w:rPr>
      <w:rFonts w:ascii="Tahoma" w:hAnsi="Tahoma" w:cs="Tahoma"/>
      <w:sz w:val="16"/>
      <w:szCs w:val="16"/>
    </w:rPr>
  </w:style>
  <w:style w:type="character" w:customStyle="1" w:styleId="BalloonTextChar">
    <w:name w:val="Balloon Text Char"/>
    <w:basedOn w:val="DefaultParagraphFont"/>
    <w:link w:val="BalloonText"/>
    <w:uiPriority w:val="99"/>
    <w:semiHidden/>
    <w:rsid w:val="000A65F2"/>
    <w:rPr>
      <w:sz w:val="0"/>
      <w:szCs w:val="0"/>
      <w:lang w:val="en-GB" w:eastAsia="en-GB"/>
    </w:rPr>
  </w:style>
  <w:style w:type="paragraph" w:styleId="BodyText">
    <w:name w:val="Body Text"/>
    <w:basedOn w:val="Normal"/>
    <w:link w:val="BodyTextChar"/>
    <w:uiPriority w:val="99"/>
    <w:rsid w:val="00B04E7A"/>
    <w:pPr>
      <w:keepNext/>
      <w:tabs>
        <w:tab w:val="left" w:pos="360"/>
      </w:tabs>
      <w:spacing w:before="240"/>
      <w:jc w:val="center"/>
    </w:pPr>
    <w:rPr>
      <w:b/>
      <w:bCs/>
      <w:sz w:val="24"/>
      <w:szCs w:val="24"/>
    </w:rPr>
  </w:style>
  <w:style w:type="character" w:customStyle="1" w:styleId="BodyTextChar">
    <w:name w:val="Body Text Char"/>
    <w:basedOn w:val="DefaultParagraphFont"/>
    <w:link w:val="BodyText"/>
    <w:uiPriority w:val="99"/>
    <w:semiHidden/>
    <w:rsid w:val="000A65F2"/>
    <w:rPr>
      <w:rFonts w:ascii="Arial" w:hAnsi="Arial" w:cs="Arial"/>
      <w:sz w:val="20"/>
      <w:szCs w:val="20"/>
      <w:lang w:val="en-GB" w:eastAsia="en-GB"/>
    </w:rPr>
  </w:style>
  <w:style w:type="paragraph" w:styleId="Footer">
    <w:name w:val="footer"/>
    <w:basedOn w:val="Normal"/>
    <w:link w:val="FooterChar"/>
    <w:uiPriority w:val="99"/>
    <w:rsid w:val="00B04E7A"/>
    <w:pPr>
      <w:tabs>
        <w:tab w:val="center" w:pos="4320"/>
        <w:tab w:val="right" w:pos="8640"/>
      </w:tabs>
    </w:pPr>
  </w:style>
  <w:style w:type="character" w:customStyle="1" w:styleId="FooterChar">
    <w:name w:val="Footer Char"/>
    <w:basedOn w:val="DefaultParagraphFont"/>
    <w:link w:val="Footer"/>
    <w:uiPriority w:val="99"/>
    <w:semiHidden/>
    <w:rsid w:val="000A65F2"/>
    <w:rPr>
      <w:rFonts w:ascii="Arial" w:hAnsi="Arial" w:cs="Arial"/>
      <w:sz w:val="20"/>
      <w:szCs w:val="20"/>
      <w:lang w:val="en-GB" w:eastAsia="en-GB"/>
    </w:rPr>
  </w:style>
  <w:style w:type="character" w:styleId="FootnoteReference">
    <w:name w:val="footnote reference"/>
    <w:basedOn w:val="DefaultParagraphFont"/>
    <w:uiPriority w:val="99"/>
    <w:semiHidden/>
    <w:rsid w:val="00B04E7A"/>
    <w:rPr>
      <w:rFonts w:cs="Times New Roman"/>
      <w:vertAlign w:val="superscript"/>
    </w:rPr>
  </w:style>
  <w:style w:type="paragraph" w:styleId="FootnoteText">
    <w:name w:val="footnote text"/>
    <w:basedOn w:val="Normal"/>
    <w:link w:val="FootnoteTextChar"/>
    <w:uiPriority w:val="99"/>
    <w:semiHidden/>
    <w:rsid w:val="00B04E7A"/>
  </w:style>
  <w:style w:type="character" w:customStyle="1" w:styleId="FootnoteTextChar">
    <w:name w:val="Footnote Text Char"/>
    <w:basedOn w:val="DefaultParagraphFont"/>
    <w:link w:val="FootnoteText"/>
    <w:uiPriority w:val="99"/>
    <w:semiHidden/>
    <w:rsid w:val="000A65F2"/>
    <w:rPr>
      <w:rFonts w:ascii="Arial" w:hAnsi="Arial" w:cs="Arial"/>
      <w:sz w:val="20"/>
      <w:szCs w:val="20"/>
      <w:lang w:val="en-GB" w:eastAsia="en-GB"/>
    </w:rPr>
  </w:style>
  <w:style w:type="paragraph" w:styleId="Header">
    <w:name w:val="header"/>
    <w:basedOn w:val="Normal"/>
    <w:link w:val="HeaderChar"/>
    <w:uiPriority w:val="99"/>
    <w:rsid w:val="00B04E7A"/>
    <w:pPr>
      <w:tabs>
        <w:tab w:val="center" w:pos="4320"/>
        <w:tab w:val="right" w:pos="8640"/>
      </w:tabs>
    </w:pPr>
  </w:style>
  <w:style w:type="character" w:customStyle="1" w:styleId="HeaderChar">
    <w:name w:val="Header Char"/>
    <w:basedOn w:val="DefaultParagraphFont"/>
    <w:link w:val="Header"/>
    <w:uiPriority w:val="99"/>
    <w:semiHidden/>
    <w:rsid w:val="000A65F2"/>
    <w:rPr>
      <w:rFonts w:ascii="Arial" w:hAnsi="Arial" w:cs="Arial"/>
      <w:sz w:val="20"/>
      <w:szCs w:val="20"/>
      <w:lang w:val="en-GB" w:eastAsia="en-GB"/>
    </w:rPr>
  </w:style>
  <w:style w:type="character" w:styleId="Hyperlink">
    <w:name w:val="Hyperlink"/>
    <w:basedOn w:val="DefaultParagraphFont"/>
    <w:uiPriority w:val="99"/>
    <w:rsid w:val="00B04E7A"/>
    <w:rPr>
      <w:rFonts w:cs="Times New Roman"/>
      <w:color w:val="0000FF"/>
      <w:u w:val="single"/>
    </w:rPr>
  </w:style>
  <w:style w:type="character" w:styleId="PageNumber">
    <w:name w:val="page number"/>
    <w:basedOn w:val="DefaultParagraphFont"/>
    <w:uiPriority w:val="99"/>
    <w:rsid w:val="00B04E7A"/>
    <w:rPr>
      <w:rFonts w:cs="Times New Roman"/>
    </w:rPr>
  </w:style>
  <w:style w:type="character" w:styleId="Strong">
    <w:name w:val="Strong"/>
    <w:basedOn w:val="DefaultParagraphFont"/>
    <w:uiPriority w:val="99"/>
    <w:qFormat/>
    <w:rsid w:val="00B04E7A"/>
    <w:rPr>
      <w:rFonts w:cs="Times New Roman"/>
      <w:b/>
      <w:bCs/>
    </w:rPr>
  </w:style>
  <w:style w:type="table" w:styleId="TableGrid">
    <w:name w:val="Table Grid"/>
    <w:basedOn w:val="TableNormal"/>
    <w:uiPriority w:val="99"/>
    <w:rsid w:val="00B04E7A"/>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B04E7A"/>
    <w:pPr>
      <w:widowControl w:val="0"/>
      <w:tabs>
        <w:tab w:val="left" w:pos="-720"/>
      </w:tabs>
      <w:suppressAutoHyphens/>
      <w:spacing w:after="0"/>
      <w:jc w:val="center"/>
    </w:pPr>
    <w:rPr>
      <w:rFonts w:cs="Times New Roman"/>
      <w:b/>
      <w:bCs/>
      <w:sz w:val="48"/>
      <w:szCs w:val="48"/>
      <w:lang w:val="en-US"/>
    </w:rPr>
  </w:style>
  <w:style w:type="character" w:customStyle="1" w:styleId="TitleChar">
    <w:name w:val="Title Char"/>
    <w:basedOn w:val="DefaultParagraphFont"/>
    <w:link w:val="Title"/>
    <w:uiPriority w:val="10"/>
    <w:rsid w:val="000A65F2"/>
    <w:rPr>
      <w:rFonts w:asciiTheme="majorHAnsi" w:eastAsiaTheme="majorEastAsia" w:hAnsiTheme="majorHAnsi" w:cstheme="majorBidi"/>
      <w:b/>
      <w:bCs/>
      <w:kern w:val="28"/>
      <w:sz w:val="32"/>
      <w:szCs w:val="32"/>
      <w:lang w:val="en-GB" w:eastAsia="en-GB"/>
    </w:rPr>
  </w:style>
  <w:style w:type="paragraph" w:customStyle="1" w:styleId="Application1">
    <w:name w:val="Application1"/>
    <w:basedOn w:val="Heading1"/>
    <w:next w:val="Application2"/>
    <w:uiPriority w:val="99"/>
    <w:rsid w:val="00B04E7A"/>
    <w:pPr>
      <w:pageBreakBefore/>
      <w:widowControl w:val="0"/>
      <w:tabs>
        <w:tab w:val="left" w:pos="360"/>
      </w:tabs>
      <w:spacing w:before="0" w:after="480"/>
      <w:ind w:left="360" w:hanging="360"/>
      <w:outlineLvl w:val="9"/>
    </w:pPr>
    <w:rPr>
      <w:caps/>
    </w:rPr>
  </w:style>
  <w:style w:type="paragraph" w:customStyle="1" w:styleId="Application2">
    <w:name w:val="Application2"/>
    <w:basedOn w:val="Normal"/>
    <w:uiPriority w:val="99"/>
    <w:rsid w:val="00B04E7A"/>
    <w:pPr>
      <w:widowControl w:val="0"/>
      <w:tabs>
        <w:tab w:val="left" w:pos="567"/>
      </w:tabs>
      <w:suppressAutoHyphens/>
      <w:spacing w:after="120"/>
      <w:ind w:left="482" w:hanging="480"/>
      <w:jc w:val="both"/>
    </w:pPr>
    <w:rPr>
      <w:b/>
      <w:bCs/>
      <w:spacing w:val="-2"/>
      <w:sz w:val="22"/>
      <w:szCs w:val="22"/>
    </w:rPr>
  </w:style>
  <w:style w:type="paragraph" w:customStyle="1" w:styleId="Application3">
    <w:name w:val="Application3"/>
    <w:basedOn w:val="Normal"/>
    <w:uiPriority w:val="99"/>
    <w:rsid w:val="00B04E7A"/>
    <w:pPr>
      <w:widowControl w:val="0"/>
      <w:tabs>
        <w:tab w:val="left" w:pos="360"/>
        <w:tab w:val="right" w:pos="8789"/>
      </w:tabs>
      <w:suppressAutoHyphens/>
      <w:ind w:left="360" w:hanging="360"/>
      <w:jc w:val="both"/>
    </w:pPr>
    <w:rPr>
      <w:b/>
      <w:bCs/>
      <w:spacing w:val="-2"/>
      <w:sz w:val="22"/>
      <w:szCs w:val="22"/>
    </w:rPr>
  </w:style>
  <w:style w:type="paragraph" w:customStyle="1" w:styleId="Application4">
    <w:name w:val="Application4"/>
    <w:basedOn w:val="Application3"/>
    <w:uiPriority w:val="99"/>
    <w:rsid w:val="00B04E7A"/>
    <w:pPr>
      <w:tabs>
        <w:tab w:val="clear" w:pos="360"/>
      </w:tabs>
      <w:ind w:left="567" w:firstLine="0"/>
    </w:pPr>
    <w:rPr>
      <w:sz w:val="20"/>
      <w:szCs w:val="20"/>
    </w:rPr>
  </w:style>
  <w:style w:type="paragraph" w:customStyle="1" w:styleId="Application5">
    <w:name w:val="Application5"/>
    <w:basedOn w:val="Application2"/>
    <w:uiPriority w:val="99"/>
    <w:rsid w:val="00B04E7A"/>
    <w:pPr>
      <w:tabs>
        <w:tab w:val="clear" w:pos="567"/>
        <w:tab w:val="left" w:pos="0"/>
      </w:tabs>
      <w:ind w:left="360" w:hanging="360"/>
    </w:pPr>
    <w:rPr>
      <w:sz w:val="24"/>
      <w:szCs w:val="24"/>
    </w:rPr>
  </w:style>
  <w:style w:type="paragraph" w:customStyle="1" w:styleId="Article">
    <w:name w:val="Article"/>
    <w:basedOn w:val="Normal"/>
    <w:uiPriority w:val="99"/>
    <w:rsid w:val="00B04E7A"/>
    <w:rPr>
      <w:b/>
      <w:bCs/>
      <w:sz w:val="22"/>
      <w:szCs w:val="22"/>
      <w:u w:val="single"/>
    </w:rPr>
  </w:style>
  <w:style w:type="paragraph" w:customStyle="1" w:styleId="Clause">
    <w:name w:val="Clause"/>
    <w:basedOn w:val="Normal"/>
    <w:uiPriority w:val="99"/>
    <w:rsid w:val="00B04E7A"/>
    <w:pPr>
      <w:tabs>
        <w:tab w:val="left" w:pos="360"/>
      </w:tabs>
      <w:ind w:left="360" w:hanging="360"/>
    </w:pPr>
    <w:rPr>
      <w:sz w:val="22"/>
      <w:szCs w:val="22"/>
    </w:rPr>
  </w:style>
  <w:style w:type="paragraph" w:customStyle="1" w:styleId="Definition">
    <w:name w:val="Definition"/>
    <w:basedOn w:val="Normal"/>
    <w:uiPriority w:val="99"/>
    <w:rsid w:val="00B04E7A"/>
    <w:pPr>
      <w:spacing w:before="120"/>
      <w:ind w:left="2268" w:hanging="567"/>
      <w:jc w:val="both"/>
    </w:pPr>
    <w:rPr>
      <w:rFonts w:ascii="Optima" w:hAnsi="Optima" w:cs="Optima"/>
      <w:u w:val="single"/>
    </w:rPr>
  </w:style>
  <w:style w:type="paragraph" w:customStyle="1" w:styleId="Blockquote">
    <w:name w:val="Blockquote"/>
    <w:basedOn w:val="Normal"/>
    <w:uiPriority w:val="99"/>
    <w:rsid w:val="00B04E7A"/>
    <w:pPr>
      <w:widowControl w:val="0"/>
      <w:spacing w:before="100" w:after="100"/>
      <w:ind w:left="360" w:right="360"/>
    </w:pPr>
    <w:rPr>
      <w:rFonts w:cs="Times New Roman"/>
      <w:sz w:val="24"/>
      <w:szCs w:val="24"/>
      <w:lang w:val="en-US"/>
    </w:rPr>
  </w:style>
  <w:style w:type="paragraph" w:customStyle="1" w:styleId="SubTitle1">
    <w:name w:val="SubTitle 1"/>
    <w:basedOn w:val="Normal"/>
    <w:next w:val="Normal"/>
    <w:uiPriority w:val="99"/>
    <w:rsid w:val="00B04E7A"/>
    <w:pPr>
      <w:jc w:val="center"/>
    </w:pPr>
    <w:rPr>
      <w:rFonts w:cs="Times New Roman"/>
      <w:b/>
      <w:bCs/>
      <w:sz w:val="40"/>
      <w:szCs w:val="40"/>
    </w:rPr>
  </w:style>
  <w:style w:type="paragraph" w:customStyle="1" w:styleId="Revision1">
    <w:name w:val="Revision1"/>
    <w:hidden/>
    <w:uiPriority w:val="99"/>
    <w:semiHidden/>
    <w:rsid w:val="00B04E7A"/>
    <w:rPr>
      <w:rFonts w:ascii="Arial" w:hAnsi="Arial" w:cs="Arial"/>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106</Words>
  <Characters>608</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 BUDGET</dc:title>
  <dc:subject/>
  <dc:creator>BOUCARD Damien (DEVCO)</dc:creator>
  <cp:keywords/>
  <dc:description/>
  <cp:lastModifiedBy>TatjanaS</cp:lastModifiedBy>
  <cp:revision>3</cp:revision>
  <cp:lastPrinted>2006-01-04T13:01:00Z</cp:lastPrinted>
  <dcterms:created xsi:type="dcterms:W3CDTF">2021-09-13T08:39:00Z</dcterms:created>
  <dcterms:modified xsi:type="dcterms:W3CDTF">2021-09-13T08:43:00Z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195984513</vt:i4>
  </property>
  <property fmtid="{D5CDD505-2E9C-101B-9397-08002B2CF9AE}" pid="3" name="_EmailSubject">
    <vt:lpwstr>Annexes services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hecked by">
    <vt:lpwstr>cajalja</vt:lpwstr>
  </property>
  <property fmtid="{D5CDD505-2E9C-101B-9397-08002B2CF9AE}" pid="7" name="KSOProductBuildVer">
    <vt:lpwstr>2057-11.2.0.10132</vt:lpwstr>
  </property>
  <property fmtid="{D5CDD505-2E9C-101B-9397-08002B2CF9AE}" pid="8" name="_ReviewingToolsShownOnce">
    <vt:lpwstr/>
  </property>
</Properties>
</file>