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81" w:rsidRPr="00DE73B8" w:rsidRDefault="00D00681" w:rsidP="008A65FE">
      <w:pPr>
        <w:pStyle w:val="Annexetitle"/>
        <w:rPr>
          <w:rFonts w:ascii="Times New Roman" w:hAnsi="Times New Roman" w:cs="Times New Roman"/>
        </w:rPr>
      </w:pPr>
      <w:r w:rsidRPr="00DE73B8">
        <w:rPr>
          <w:rFonts w:ascii="Times New Roman" w:hAnsi="Times New Roman" w:cs="Times New Roman"/>
        </w:rPr>
        <w:t xml:space="preserve">ANNEX II: TERMS OF REFERENCE </w:t>
      </w:r>
    </w:p>
    <w:p w:rsidR="00D00681" w:rsidRPr="00DE73B8" w:rsidRDefault="00D00681">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smallCaps/>
        </w:rPr>
        <w:fldChar w:fldCharType="begin"/>
      </w:r>
      <w:r w:rsidRPr="00DE73B8">
        <w:rPr>
          <w:rFonts w:ascii="Times New Roman" w:hAnsi="Times New Roman" w:cs="Times New Roman"/>
          <w:smallCaps/>
        </w:rPr>
        <w:instrText xml:space="preserve"> TOC \o "1-2" </w:instrText>
      </w:r>
      <w:r w:rsidRPr="00DE73B8">
        <w:rPr>
          <w:rFonts w:ascii="Times New Roman" w:hAnsi="Times New Roman" w:cs="Times New Roman"/>
          <w:smallCaps/>
        </w:rPr>
        <w:fldChar w:fldCharType="separate"/>
      </w:r>
      <w:r w:rsidRPr="00DE73B8">
        <w:rPr>
          <w:rFonts w:ascii="Times New Roman" w:hAnsi="Times New Roman" w:cs="Times New Roman"/>
          <w:noProof/>
        </w:rPr>
        <w:t>1.</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BACKGROUND INFORMATION</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_Toc424210154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1.1.</w:t>
      </w:r>
      <w:r w:rsidRPr="00DE73B8">
        <w:rPr>
          <w:rFonts w:ascii="Times New Roman" w:hAnsi="Times New Roman" w:cs="Times New Roman"/>
          <w:noProof/>
          <w:lang w:eastAsia="en-GB"/>
        </w:rPr>
        <w:tab/>
      </w:r>
      <w:r w:rsidRPr="00DE73B8">
        <w:rPr>
          <w:rFonts w:ascii="Times New Roman" w:hAnsi="Times New Roman" w:cs="Times New Roman"/>
          <w:noProof/>
        </w:rPr>
        <w:t>Partner country</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_Toc424210155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1.2.</w:t>
      </w:r>
      <w:r w:rsidRPr="00DE73B8">
        <w:rPr>
          <w:rFonts w:ascii="Times New Roman" w:hAnsi="Times New Roman" w:cs="Times New Roman"/>
          <w:noProof/>
          <w:lang w:eastAsia="en-GB"/>
        </w:rPr>
        <w:tab/>
      </w:r>
      <w:r w:rsidRPr="00DE73B8">
        <w:rPr>
          <w:rFonts w:ascii="Times New Roman" w:hAnsi="Times New Roman" w:cs="Times New Roman"/>
          <w:noProof/>
        </w:rPr>
        <w:t>Contracting Authority</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_Toc424210156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1.3.</w:t>
      </w:r>
      <w:r w:rsidRPr="00DE73B8">
        <w:rPr>
          <w:rFonts w:ascii="Times New Roman" w:hAnsi="Times New Roman" w:cs="Times New Roman"/>
          <w:noProof/>
          <w:lang w:eastAsia="en-GB"/>
        </w:rPr>
        <w:tab/>
      </w:r>
      <w:r w:rsidRPr="00DE73B8">
        <w:rPr>
          <w:rFonts w:ascii="Times New Roman" w:hAnsi="Times New Roman" w:cs="Times New Roman"/>
          <w:noProof/>
        </w:rPr>
        <w:t>Country background</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_Toc424210157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1.4.</w:t>
      </w:r>
      <w:r w:rsidRPr="00DE73B8">
        <w:rPr>
          <w:rFonts w:ascii="Times New Roman" w:hAnsi="Times New Roman" w:cs="Times New Roman"/>
          <w:noProof/>
          <w:lang w:eastAsia="en-GB"/>
        </w:rPr>
        <w:tab/>
      </w:r>
      <w:r w:rsidRPr="00DE73B8">
        <w:rPr>
          <w:rFonts w:ascii="Times New Roman" w:hAnsi="Times New Roman" w:cs="Times New Roman"/>
          <w:noProof/>
        </w:rPr>
        <w:t>Current situation in the sector</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_Toc424210158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1.5.</w:t>
      </w:r>
      <w:r w:rsidRPr="00DE73B8">
        <w:rPr>
          <w:rFonts w:ascii="Times New Roman" w:hAnsi="Times New Roman" w:cs="Times New Roman"/>
          <w:noProof/>
          <w:lang w:eastAsia="en-GB"/>
        </w:rPr>
        <w:tab/>
      </w:r>
      <w:r w:rsidRPr="00DE73B8">
        <w:rPr>
          <w:rFonts w:ascii="Times New Roman" w:hAnsi="Times New Roman" w:cs="Times New Roman"/>
          <w:noProof/>
        </w:rPr>
        <w:t>Related programmes and other donor activities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_Toc424210159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D00681" w:rsidRPr="00DE73B8" w:rsidRDefault="00D00681">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2.</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OBJECTIVE, PURPOSE &amp; EXPECTED RESULTS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_Toc424210160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2.1.</w:t>
      </w:r>
      <w:r w:rsidRPr="00DE73B8">
        <w:rPr>
          <w:rFonts w:ascii="Times New Roman" w:hAnsi="Times New Roman" w:cs="Times New Roman"/>
          <w:noProof/>
          <w:lang w:eastAsia="en-GB"/>
        </w:rPr>
        <w:tab/>
      </w:r>
      <w:r w:rsidRPr="00DE73B8">
        <w:rPr>
          <w:rFonts w:ascii="Times New Roman" w:hAnsi="Times New Roman" w:cs="Times New Roman"/>
          <w:noProof/>
        </w:rPr>
        <w:t>Overall objective</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_Toc424210161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2.2.</w:t>
      </w:r>
      <w:r w:rsidRPr="00DE73B8">
        <w:rPr>
          <w:rFonts w:ascii="Times New Roman" w:hAnsi="Times New Roman" w:cs="Times New Roman"/>
          <w:noProof/>
          <w:lang w:eastAsia="en-GB"/>
        </w:rPr>
        <w:tab/>
      </w:r>
      <w:r w:rsidRPr="00DE73B8">
        <w:rPr>
          <w:rFonts w:ascii="Times New Roman" w:hAnsi="Times New Roman" w:cs="Times New Roman"/>
          <w:noProof/>
        </w:rPr>
        <w:t>Purpose</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_Toc424210162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2.3.</w:t>
      </w:r>
      <w:r w:rsidRPr="00DE73B8">
        <w:rPr>
          <w:rFonts w:ascii="Times New Roman" w:hAnsi="Times New Roman" w:cs="Times New Roman"/>
          <w:noProof/>
          <w:lang w:eastAsia="en-GB"/>
        </w:rPr>
        <w:tab/>
      </w:r>
      <w:r w:rsidRPr="00DE73B8">
        <w:rPr>
          <w:rFonts w:ascii="Times New Roman" w:hAnsi="Times New Roman" w:cs="Times New Roman"/>
          <w:noProof/>
        </w:rPr>
        <w:t>Results to be achieved by the Contractor</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_Toc424210163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D00681" w:rsidRPr="00DE73B8" w:rsidRDefault="00D00681">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3.</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ASSUMPTIONS &amp; RISKS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_Toc424210164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3.1.</w:t>
      </w:r>
      <w:r w:rsidRPr="00DE73B8">
        <w:rPr>
          <w:rFonts w:ascii="Times New Roman" w:hAnsi="Times New Roman" w:cs="Times New Roman"/>
          <w:noProof/>
          <w:lang w:eastAsia="en-GB"/>
        </w:rPr>
        <w:tab/>
      </w:r>
      <w:r w:rsidRPr="00DE73B8">
        <w:rPr>
          <w:rFonts w:ascii="Times New Roman" w:hAnsi="Times New Roman" w:cs="Times New Roman"/>
          <w:noProof/>
        </w:rPr>
        <w:t>Assumptions underlying the project</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_Toc424210165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3.2.</w:t>
      </w:r>
      <w:r w:rsidRPr="00DE73B8">
        <w:rPr>
          <w:rFonts w:ascii="Times New Roman" w:hAnsi="Times New Roman" w:cs="Times New Roman"/>
          <w:noProof/>
          <w:lang w:eastAsia="en-GB"/>
        </w:rPr>
        <w:tab/>
      </w:r>
      <w:r w:rsidRPr="00DE73B8">
        <w:rPr>
          <w:rFonts w:ascii="Times New Roman" w:hAnsi="Times New Roman" w:cs="Times New Roman"/>
          <w:noProof/>
        </w:rPr>
        <w:t>Risks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_Toc424210166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D00681" w:rsidRPr="00DE73B8" w:rsidRDefault="00D00681">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4.</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SCOPE OF THE WORK</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_Toc424210167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4.1.</w:t>
      </w:r>
      <w:r w:rsidRPr="00DE73B8">
        <w:rPr>
          <w:rFonts w:ascii="Times New Roman" w:hAnsi="Times New Roman" w:cs="Times New Roman"/>
          <w:noProof/>
          <w:lang w:eastAsia="en-GB"/>
        </w:rPr>
        <w:tab/>
      </w:r>
      <w:r w:rsidRPr="00DE73B8">
        <w:rPr>
          <w:rFonts w:ascii="Times New Roman" w:hAnsi="Times New Roman" w:cs="Times New Roman"/>
          <w:noProof/>
        </w:rPr>
        <w:t>General</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_Toc424210168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4.2.</w:t>
      </w:r>
      <w:r w:rsidRPr="00DE73B8">
        <w:rPr>
          <w:rFonts w:ascii="Times New Roman" w:hAnsi="Times New Roman" w:cs="Times New Roman"/>
          <w:noProof/>
          <w:lang w:eastAsia="en-GB"/>
        </w:rPr>
        <w:tab/>
      </w:r>
      <w:r w:rsidRPr="00DE73B8">
        <w:rPr>
          <w:rFonts w:ascii="Times New Roman" w:hAnsi="Times New Roman" w:cs="Times New Roman"/>
          <w:noProof/>
        </w:rPr>
        <w:t>Specific work</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_Toc424210169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4.3.</w:t>
      </w:r>
      <w:r w:rsidRPr="00DE73B8">
        <w:rPr>
          <w:rFonts w:ascii="Times New Roman" w:hAnsi="Times New Roman" w:cs="Times New Roman"/>
          <w:noProof/>
          <w:lang w:eastAsia="en-GB"/>
        </w:rPr>
        <w:tab/>
      </w:r>
      <w:r w:rsidRPr="00DE73B8">
        <w:rPr>
          <w:rFonts w:ascii="Times New Roman" w:hAnsi="Times New Roman" w:cs="Times New Roman"/>
          <w:noProof/>
        </w:rPr>
        <w:t>Project management</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_Toc424210170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4</w:t>
      </w:r>
      <w:r w:rsidRPr="00DE73B8">
        <w:rPr>
          <w:rFonts w:ascii="Times New Roman" w:hAnsi="Times New Roman" w:cs="Times New Roman"/>
          <w:noProof/>
        </w:rPr>
        <w:fldChar w:fldCharType="end"/>
      </w:r>
    </w:p>
    <w:p w:rsidR="00D00681" w:rsidRPr="00DE73B8" w:rsidRDefault="00D00681">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5.</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LOGISTICS AND TIMING</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_Toc424210171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4</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5.1.</w:t>
      </w:r>
      <w:r w:rsidRPr="00DE73B8">
        <w:rPr>
          <w:rFonts w:ascii="Times New Roman" w:hAnsi="Times New Roman" w:cs="Times New Roman"/>
          <w:noProof/>
          <w:lang w:eastAsia="en-GB"/>
        </w:rPr>
        <w:tab/>
      </w:r>
      <w:r w:rsidRPr="00DE73B8">
        <w:rPr>
          <w:rFonts w:ascii="Times New Roman" w:hAnsi="Times New Roman" w:cs="Times New Roman"/>
          <w:noProof/>
        </w:rPr>
        <w:t>Location</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_Toc424210172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4</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5.2.</w:t>
      </w:r>
      <w:r w:rsidRPr="00DE73B8">
        <w:rPr>
          <w:rFonts w:ascii="Times New Roman" w:hAnsi="Times New Roman" w:cs="Times New Roman"/>
          <w:noProof/>
          <w:lang w:eastAsia="en-GB"/>
        </w:rPr>
        <w:tab/>
      </w:r>
      <w:r w:rsidRPr="00DE73B8">
        <w:rPr>
          <w:rFonts w:ascii="Times New Roman" w:hAnsi="Times New Roman" w:cs="Times New Roman"/>
          <w:noProof/>
        </w:rPr>
        <w:t>Start date &amp; Period of implementation of tasks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_Toc424210173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4</w:t>
      </w:r>
      <w:r w:rsidRPr="00DE73B8">
        <w:rPr>
          <w:rFonts w:ascii="Times New Roman" w:hAnsi="Times New Roman" w:cs="Times New Roman"/>
          <w:noProof/>
        </w:rPr>
        <w:fldChar w:fldCharType="end"/>
      </w:r>
    </w:p>
    <w:p w:rsidR="00D00681" w:rsidRPr="00DE73B8" w:rsidRDefault="00D00681">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6.</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REQUIREMENTS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_Toc424210174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5</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6.1.</w:t>
      </w:r>
      <w:r w:rsidRPr="00DE73B8">
        <w:rPr>
          <w:rFonts w:ascii="Times New Roman" w:hAnsi="Times New Roman" w:cs="Times New Roman"/>
          <w:noProof/>
          <w:lang w:eastAsia="en-GB"/>
        </w:rPr>
        <w:tab/>
      </w:r>
      <w:r w:rsidRPr="00DE73B8">
        <w:rPr>
          <w:rFonts w:ascii="Times New Roman" w:hAnsi="Times New Roman" w:cs="Times New Roman"/>
          <w:noProof/>
        </w:rPr>
        <w:t>Staff</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_Toc424210175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5</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6.2.</w:t>
      </w:r>
      <w:r w:rsidRPr="00DE73B8">
        <w:rPr>
          <w:rFonts w:ascii="Times New Roman" w:hAnsi="Times New Roman" w:cs="Times New Roman"/>
          <w:noProof/>
          <w:lang w:eastAsia="en-GB"/>
        </w:rPr>
        <w:tab/>
      </w:r>
      <w:r w:rsidRPr="00DE73B8">
        <w:rPr>
          <w:rFonts w:ascii="Times New Roman" w:hAnsi="Times New Roman" w:cs="Times New Roman"/>
          <w:noProof/>
        </w:rPr>
        <w:t>Office accommodation</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_Toc424210176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6</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6.3.</w:t>
      </w:r>
      <w:r w:rsidRPr="00DE73B8">
        <w:rPr>
          <w:rFonts w:ascii="Times New Roman" w:hAnsi="Times New Roman" w:cs="Times New Roman"/>
          <w:noProof/>
          <w:lang w:eastAsia="en-GB"/>
        </w:rPr>
        <w:tab/>
      </w:r>
      <w:r w:rsidRPr="00DE73B8">
        <w:rPr>
          <w:rFonts w:ascii="Times New Roman" w:hAnsi="Times New Roman" w:cs="Times New Roman"/>
          <w:noProof/>
        </w:rPr>
        <w:t>Facilities to be provided by the Contractor</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_Toc424210177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6</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6.4.</w:t>
      </w:r>
      <w:r w:rsidRPr="00DE73B8">
        <w:rPr>
          <w:rFonts w:ascii="Times New Roman" w:hAnsi="Times New Roman" w:cs="Times New Roman"/>
          <w:noProof/>
          <w:lang w:eastAsia="en-GB"/>
        </w:rPr>
        <w:tab/>
      </w:r>
      <w:r w:rsidRPr="00DE73B8">
        <w:rPr>
          <w:rFonts w:ascii="Times New Roman" w:hAnsi="Times New Roman" w:cs="Times New Roman"/>
          <w:noProof/>
        </w:rPr>
        <w:t>Equipment</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_Toc424210178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7</w:t>
      </w:r>
      <w:r w:rsidRPr="00DE73B8">
        <w:rPr>
          <w:rFonts w:ascii="Times New Roman" w:hAnsi="Times New Roman" w:cs="Times New Roman"/>
          <w:noProof/>
        </w:rPr>
        <w:fldChar w:fldCharType="end"/>
      </w:r>
    </w:p>
    <w:p w:rsidR="00D00681" w:rsidRPr="00DE73B8" w:rsidRDefault="00D00681">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7.</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REPORTS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_Toc424210179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7</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7.1.</w:t>
      </w:r>
      <w:r w:rsidRPr="00DE73B8">
        <w:rPr>
          <w:rFonts w:ascii="Times New Roman" w:hAnsi="Times New Roman" w:cs="Times New Roman"/>
          <w:noProof/>
          <w:lang w:eastAsia="en-GB"/>
        </w:rPr>
        <w:tab/>
      </w:r>
      <w:r w:rsidRPr="00DE73B8">
        <w:rPr>
          <w:rFonts w:ascii="Times New Roman" w:hAnsi="Times New Roman" w:cs="Times New Roman"/>
          <w:noProof/>
        </w:rPr>
        <w:t>Reporting requirements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_Toc424210180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7</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7.2.</w:t>
      </w:r>
      <w:r w:rsidRPr="00DE73B8">
        <w:rPr>
          <w:rFonts w:ascii="Times New Roman" w:hAnsi="Times New Roman" w:cs="Times New Roman"/>
          <w:noProof/>
          <w:lang w:eastAsia="en-GB"/>
        </w:rPr>
        <w:tab/>
      </w:r>
      <w:r w:rsidRPr="00DE73B8">
        <w:rPr>
          <w:rFonts w:ascii="Times New Roman" w:hAnsi="Times New Roman" w:cs="Times New Roman"/>
          <w:noProof/>
        </w:rPr>
        <w:t>Submission and approval of reports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_Toc424210181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7</w:t>
      </w:r>
      <w:r w:rsidRPr="00DE73B8">
        <w:rPr>
          <w:rFonts w:ascii="Times New Roman" w:hAnsi="Times New Roman" w:cs="Times New Roman"/>
          <w:noProof/>
        </w:rPr>
        <w:fldChar w:fldCharType="end"/>
      </w:r>
    </w:p>
    <w:p w:rsidR="00D00681" w:rsidRPr="00DE73B8" w:rsidRDefault="00D00681">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8.</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MONITORING AND EVALUATION</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_Toc424210182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8</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8.1.</w:t>
      </w:r>
      <w:r w:rsidRPr="00DE73B8">
        <w:rPr>
          <w:rFonts w:ascii="Times New Roman" w:hAnsi="Times New Roman" w:cs="Times New Roman"/>
          <w:noProof/>
          <w:lang w:eastAsia="en-GB"/>
        </w:rPr>
        <w:tab/>
      </w:r>
      <w:r w:rsidRPr="00DE73B8">
        <w:rPr>
          <w:rFonts w:ascii="Times New Roman" w:hAnsi="Times New Roman" w:cs="Times New Roman"/>
          <w:noProof/>
        </w:rPr>
        <w:t>Definition of indicators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_Toc424210183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8</w:t>
      </w:r>
      <w:r w:rsidRPr="00DE73B8">
        <w:rPr>
          <w:rFonts w:ascii="Times New Roman" w:hAnsi="Times New Roman" w:cs="Times New Roman"/>
          <w:noProof/>
        </w:rPr>
        <w:fldChar w:fldCharType="end"/>
      </w:r>
    </w:p>
    <w:p w:rsidR="00D00681" w:rsidRPr="00DE73B8" w:rsidRDefault="00D00681">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8.2.</w:t>
      </w:r>
      <w:r w:rsidRPr="00DE73B8">
        <w:rPr>
          <w:rFonts w:ascii="Times New Roman" w:hAnsi="Times New Roman" w:cs="Times New Roman"/>
          <w:noProof/>
          <w:lang w:eastAsia="en-GB"/>
        </w:rPr>
        <w:tab/>
      </w:r>
      <w:r w:rsidRPr="00DE73B8">
        <w:rPr>
          <w:rFonts w:ascii="Times New Roman" w:hAnsi="Times New Roman" w:cs="Times New Roman"/>
          <w:noProof/>
        </w:rPr>
        <w:t>Special requirements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_Toc424210184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8</w:t>
      </w:r>
      <w:r w:rsidRPr="00DE73B8">
        <w:rPr>
          <w:rFonts w:ascii="Times New Roman" w:hAnsi="Times New Roman" w:cs="Times New Roman"/>
          <w:noProof/>
        </w:rPr>
        <w:fldChar w:fldCharType="end"/>
      </w:r>
    </w:p>
    <w:p w:rsidR="00D00681" w:rsidRPr="00DE73B8" w:rsidRDefault="00D00681" w:rsidP="008577AB">
      <w:pPr>
        <w:rPr>
          <w:rFonts w:ascii="Times New Roman" w:hAnsi="Times New Roman" w:cs="Times New Roman"/>
        </w:rPr>
        <w:sectPr w:rsidR="00D00681" w:rsidRPr="00DE73B8" w:rsidSect="009D2CAF">
          <w:footerReference w:type="default" r:id="rId7"/>
          <w:headerReference w:type="first" r:id="rId8"/>
          <w:footerReference w:type="first" r:id="rId9"/>
          <w:pgSz w:w="11913" w:h="16834" w:code="9"/>
          <w:pgMar w:top="709" w:right="1134" w:bottom="1134" w:left="1134" w:header="720" w:footer="720" w:gutter="567"/>
          <w:pgNumType w:start="1"/>
          <w:cols w:space="720"/>
          <w:titlePg/>
        </w:sectPr>
      </w:pPr>
      <w:r w:rsidRPr="00DE73B8">
        <w:rPr>
          <w:rFonts w:ascii="Times New Roman" w:hAnsi="Times New Roman" w:cs="Times New Roman"/>
          <w:smallCaps/>
        </w:rPr>
        <w:fldChar w:fldCharType="end"/>
      </w:r>
      <w:bookmarkStart w:id="0" w:name="_GoBack"/>
      <w:bookmarkEnd w:id="0"/>
    </w:p>
    <w:p w:rsidR="00D00681" w:rsidRPr="00DE73B8" w:rsidRDefault="00D00681" w:rsidP="008A65FE">
      <w:pPr>
        <w:pStyle w:val="Heading1"/>
        <w:rPr>
          <w:rFonts w:ascii="Times New Roman" w:hAnsi="Times New Roman" w:cs="Times New Roman"/>
        </w:rPr>
      </w:pPr>
      <w:bookmarkStart w:id="1" w:name="_Toc424210154"/>
      <w:r w:rsidRPr="00DE73B8">
        <w:rPr>
          <w:rFonts w:ascii="Times New Roman" w:hAnsi="Times New Roman" w:cs="Times New Roman"/>
        </w:rPr>
        <w:t>BACKGROUND INFORMATION</w:t>
      </w:r>
      <w:bookmarkEnd w:id="1"/>
    </w:p>
    <w:p w:rsidR="00D00681" w:rsidRPr="00DE73B8" w:rsidRDefault="00D00681" w:rsidP="009D2CAF">
      <w:pPr>
        <w:pStyle w:val="Heading2"/>
        <w:rPr>
          <w:rFonts w:ascii="Times New Roman" w:hAnsi="Times New Roman" w:cs="Times New Roman"/>
        </w:rPr>
      </w:pPr>
      <w:bookmarkStart w:id="2" w:name="_Toc424210155"/>
      <w:r w:rsidRPr="00DE73B8">
        <w:rPr>
          <w:rFonts w:ascii="Times New Roman" w:hAnsi="Times New Roman" w:cs="Times New Roman"/>
        </w:rPr>
        <w:t>Partner country</w:t>
      </w:r>
      <w:bookmarkEnd w:id="2"/>
    </w:p>
    <w:p w:rsidR="00D00681" w:rsidRPr="00DE73B8" w:rsidRDefault="00D00681" w:rsidP="0052163C">
      <w:pPr>
        <w:rPr>
          <w:rFonts w:ascii="Times New Roman" w:hAnsi="Times New Roman" w:cs="Times New Roman"/>
          <w:sz w:val="22"/>
          <w:szCs w:val="22"/>
        </w:rPr>
      </w:pPr>
      <w:bookmarkStart w:id="3" w:name="_Toc424210156"/>
      <w:r w:rsidRPr="00DE73B8">
        <w:rPr>
          <w:rFonts w:ascii="Times New Roman" w:hAnsi="Times New Roman" w:cs="Times New Roman"/>
          <w:sz w:val="22"/>
          <w:szCs w:val="22"/>
        </w:rPr>
        <w:t>Republic of North Macedonia</w:t>
      </w:r>
    </w:p>
    <w:p w:rsidR="00D00681" w:rsidRPr="00DE73B8" w:rsidRDefault="00D00681" w:rsidP="009D2CAF">
      <w:pPr>
        <w:pStyle w:val="Heading2"/>
        <w:rPr>
          <w:rFonts w:ascii="Times New Roman" w:hAnsi="Times New Roman" w:cs="Times New Roman"/>
        </w:rPr>
      </w:pPr>
      <w:r w:rsidRPr="00DE73B8">
        <w:rPr>
          <w:rFonts w:ascii="Times New Roman" w:hAnsi="Times New Roman" w:cs="Times New Roman"/>
        </w:rPr>
        <w:t>Contracting authority</w:t>
      </w:r>
      <w:bookmarkEnd w:id="3"/>
    </w:p>
    <w:p w:rsidR="00D00681" w:rsidRPr="00DE73B8" w:rsidRDefault="00D00681" w:rsidP="0052163C">
      <w:pPr>
        <w:spacing w:after="0"/>
        <w:rPr>
          <w:rFonts w:ascii="Times New Roman" w:hAnsi="Times New Roman" w:cs="Times New Roman"/>
          <w:sz w:val="22"/>
          <w:szCs w:val="22"/>
        </w:rPr>
      </w:pPr>
      <w:r w:rsidRPr="00DE73B8">
        <w:rPr>
          <w:rFonts w:ascii="Times New Roman" w:hAnsi="Times New Roman" w:cs="Times New Roman"/>
          <w:sz w:val="22"/>
          <w:szCs w:val="22"/>
        </w:rPr>
        <w:t xml:space="preserve">Municipality of Resen </w:t>
      </w:r>
    </w:p>
    <w:p w:rsidR="00D00681" w:rsidRPr="00DE73B8" w:rsidRDefault="00D00681" w:rsidP="0052163C">
      <w:pPr>
        <w:spacing w:after="0"/>
        <w:rPr>
          <w:rFonts w:ascii="Times New Roman" w:hAnsi="Times New Roman" w:cs="Times New Roman"/>
          <w:sz w:val="22"/>
          <w:szCs w:val="22"/>
        </w:rPr>
      </w:pPr>
      <w:r w:rsidRPr="00DE73B8">
        <w:rPr>
          <w:rFonts w:ascii="Times New Roman" w:hAnsi="Times New Roman" w:cs="Times New Roman"/>
          <w:sz w:val="22"/>
          <w:szCs w:val="22"/>
        </w:rPr>
        <w:t>Square Car Samoil no.20</w:t>
      </w:r>
    </w:p>
    <w:p w:rsidR="00D00681" w:rsidRPr="00DE73B8" w:rsidRDefault="00D00681" w:rsidP="0052163C">
      <w:pPr>
        <w:spacing w:after="0"/>
        <w:rPr>
          <w:rFonts w:ascii="Times New Roman" w:hAnsi="Times New Roman" w:cs="Times New Roman"/>
          <w:sz w:val="22"/>
          <w:szCs w:val="22"/>
        </w:rPr>
      </w:pPr>
      <w:r w:rsidRPr="00DE73B8">
        <w:rPr>
          <w:rFonts w:ascii="Times New Roman" w:hAnsi="Times New Roman" w:cs="Times New Roman"/>
          <w:sz w:val="22"/>
          <w:szCs w:val="22"/>
        </w:rPr>
        <w:t>7310 Resen</w:t>
      </w:r>
    </w:p>
    <w:p w:rsidR="00D00681" w:rsidRPr="00DE73B8" w:rsidRDefault="00D00681" w:rsidP="0052163C">
      <w:pPr>
        <w:spacing w:after="0"/>
        <w:rPr>
          <w:rFonts w:ascii="Times New Roman" w:hAnsi="Times New Roman" w:cs="Times New Roman"/>
          <w:sz w:val="22"/>
          <w:szCs w:val="22"/>
        </w:rPr>
      </w:pPr>
    </w:p>
    <w:p w:rsidR="00D00681" w:rsidRPr="00DE73B8" w:rsidRDefault="00D00681" w:rsidP="009D2CAF">
      <w:pPr>
        <w:pStyle w:val="Heading2"/>
        <w:rPr>
          <w:rFonts w:ascii="Times New Roman" w:hAnsi="Times New Roman" w:cs="Times New Roman"/>
        </w:rPr>
      </w:pPr>
      <w:bookmarkStart w:id="4" w:name="_Toc424210157"/>
      <w:r w:rsidRPr="00DE73B8">
        <w:rPr>
          <w:rFonts w:ascii="Times New Roman" w:hAnsi="Times New Roman" w:cs="Times New Roman"/>
        </w:rPr>
        <w:t>Country background</w:t>
      </w:r>
      <w:bookmarkEnd w:id="4"/>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The cross-border cooperation programme Greece – North Macedonia supports regional cooperation between Greece and North Macedonia. The Programme's overall objective is to enhance territorial cohesion by improving living standards and employment opportunities holding respect to the environment and by using the natural resources for the upgrading of the tourism products.</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The project „Integration of Green Transport in Cities - Green Inter-e-Mobility “ is supported by the cross-border programme “Interreg IPA Cross-border Cooperation Programme Greece- Republic of North Macedonia 2014-2020".</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EE is a key priority within the EU Strategy, and this translates into common EU policies for the Member States, including those addressing energy-efficiency. To accelerate the achievement of strategic targets, an integrated approach is needed with coordination between EU/national/regional/local energy policies.</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 xml:space="preserve">Replacing the current transport modes with more energy-efficient ones, within a regional intelligent transportation system, will support the efficient realization of both the tourist promotion of the area, the sportsmen and student’s daily transportation. The new system will also promote the environmental conservation of the area and the protection of its natural beauty. Moreover, due to the heavy winter periods, residents in this region, and especially elderly, disabled, distant-residents, face great difficulties in their daily transport. This project faces this challenge and facilitates residents in these Municipalities (MUNIs) with the on-demand use of utility electric vehicles (e-vehicles). Furthermore, the solar availability in the region, which is indicated for high performance of energy supply through photovoltaic (PV) panels, could be exploited for replacing the conventional energy used by current transport, with renewable energy. The project is compatible with the broad EU energy policy context such as Climate-Energy packages, Energy Union and decarbonisation of transport, since it creates synergies between Renewable Energy Sources and transport users. </w:t>
      </w:r>
    </w:p>
    <w:p w:rsidR="00D00681" w:rsidRPr="00DE73B8" w:rsidRDefault="00D00681" w:rsidP="0052163C">
      <w:pPr>
        <w:rPr>
          <w:rFonts w:ascii="Times New Roman" w:hAnsi="Times New Roman" w:cs="Times New Roman"/>
          <w:sz w:val="22"/>
          <w:szCs w:val="22"/>
        </w:rPr>
      </w:pPr>
    </w:p>
    <w:p w:rsidR="00D00681" w:rsidRPr="00DE73B8" w:rsidRDefault="00D00681" w:rsidP="0052163C">
      <w:pPr>
        <w:rPr>
          <w:rFonts w:ascii="Times New Roman" w:hAnsi="Times New Roman" w:cs="Times New Roman"/>
          <w:sz w:val="22"/>
          <w:szCs w:val="22"/>
        </w:rPr>
      </w:pPr>
    </w:p>
    <w:p w:rsidR="00D00681" w:rsidRPr="00DE73B8" w:rsidRDefault="00D00681" w:rsidP="0052163C">
      <w:pPr>
        <w:rPr>
          <w:rFonts w:ascii="Times New Roman" w:hAnsi="Times New Roman" w:cs="Times New Roman"/>
          <w:sz w:val="22"/>
          <w:szCs w:val="22"/>
        </w:rPr>
      </w:pPr>
    </w:p>
    <w:p w:rsidR="00D00681" w:rsidRPr="00DE73B8" w:rsidRDefault="00D00681" w:rsidP="009D2CAF">
      <w:pPr>
        <w:pStyle w:val="Heading2"/>
        <w:rPr>
          <w:rFonts w:ascii="Times New Roman" w:hAnsi="Times New Roman" w:cs="Times New Roman"/>
        </w:rPr>
      </w:pPr>
      <w:bookmarkStart w:id="5" w:name="_Toc424210158"/>
      <w:r w:rsidRPr="00DE73B8">
        <w:rPr>
          <w:rFonts w:ascii="Times New Roman" w:hAnsi="Times New Roman" w:cs="Times New Roman"/>
        </w:rPr>
        <w:t>Current situation in the sector</w:t>
      </w:r>
      <w:bookmarkEnd w:id="5"/>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 xml:space="preserve">The overall project’s objective is to design and apply an energy-efficient, regional intelligent transportation system with innovative solar-energy charging-stations for e-vehicles in all four Municipalities. </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 xml:space="preserve">The main project outputs include the promotion of the environmental conservation of the area (through an integrated solution for reducing the carbon footprint of road facilities and transport) and the protection of its natural beauty, the enhancement of the tourist stream towards the cross-border area and of the cross-border cultural and sports relations, through the establishment of the transnational Bitola-Florina tourist route, and the facilitation of sportsmen and students in their daily transport and residents (elderly, disabled, distant-residents) in their daily on-demand transport in all four Municipalities, while the optimal route scheduling and realization of their transport by e-vehicles will greatly decrease their transportation expenses through a 20-year horizon. </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 xml:space="preserve">Through the Cross-Border approach, including the partner’s cooperation during the development and operation phases, the Municipalities will benefit by the mutual exchange of know-how and experiences among the cross-border actors and end-users of the e-vehicles. Moreover, the public, through the partners’ joint awareness initiatives for green mobility, and by making use of this new innovative technology, will come closer to environmental actions and ideas. Also, the establishment of the cross-border electric minibus route between Florina and Bitola will be combined with other sport and tourist activities and strengthen the relations between the two countries’ population. </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The project’s added value is the environmental conservation of the cross-border area, the region’s touristic promotion through transnational actions, the enhancement of the cross-border relations and the facilitation of the area’s residents in their daily transport, through the use of innovative technologies towards green transportation.</w:t>
      </w:r>
    </w:p>
    <w:p w:rsidR="00D00681" w:rsidRPr="00DE73B8" w:rsidRDefault="00D00681" w:rsidP="001540DA">
      <w:pPr>
        <w:pStyle w:val="ListBullet"/>
        <w:numPr>
          <w:ilvl w:val="0"/>
          <w:numId w:val="0"/>
        </w:numPr>
        <w:spacing w:after="120"/>
        <w:rPr>
          <w:rFonts w:ascii="Times New Roman" w:hAnsi="Times New Roman" w:cs="Times New Roman"/>
          <w:sz w:val="22"/>
          <w:szCs w:val="22"/>
        </w:rPr>
      </w:pPr>
      <w:r w:rsidRPr="00DE73B8">
        <w:rPr>
          <w:rFonts w:ascii="Times New Roman" w:hAnsi="Times New Roman" w:cs="Times New Roman"/>
          <w:sz w:val="22"/>
          <w:szCs w:val="22"/>
          <w:lang w:val="en-US"/>
        </w:rPr>
        <w:t>With this project Municipality of Resen  will influence in development of the infrastructure for using solar energy for charging e- vehicles, also w</w:t>
      </w:r>
      <w:r w:rsidRPr="00DE73B8">
        <w:rPr>
          <w:rFonts w:ascii="Times New Roman" w:hAnsi="Times New Roman" w:cs="Times New Roman"/>
          <w:sz w:val="22"/>
          <w:szCs w:val="22"/>
        </w:rPr>
        <w:t xml:space="preserve">ith promotional activities and the pilot installations there will be development of the market for e vehicles and solar charging stations </w:t>
      </w:r>
    </w:p>
    <w:p w:rsidR="00D00681" w:rsidRPr="00DE73B8" w:rsidRDefault="00D00681" w:rsidP="001540DA">
      <w:pPr>
        <w:pStyle w:val="ListBullet"/>
        <w:numPr>
          <w:ilvl w:val="0"/>
          <w:numId w:val="0"/>
        </w:numPr>
        <w:spacing w:after="120"/>
        <w:rPr>
          <w:rFonts w:ascii="Times New Roman" w:hAnsi="Times New Roman" w:cs="Times New Roman"/>
          <w:sz w:val="22"/>
          <w:szCs w:val="22"/>
        </w:rPr>
      </w:pPr>
      <w:r w:rsidRPr="00DE73B8">
        <w:rPr>
          <w:rFonts w:ascii="Times New Roman" w:hAnsi="Times New Roman" w:cs="Times New Roman"/>
          <w:sz w:val="22"/>
          <w:szCs w:val="22"/>
        </w:rPr>
        <w:t>Policy uptake and community engagement. The direct involvement of partners in the project who have a multiplier role will ensure wide dissemination-awareness raising of the relevant target groups.</w:t>
      </w:r>
    </w:p>
    <w:p w:rsidR="00D00681" w:rsidRPr="00DE73B8" w:rsidRDefault="00D00681" w:rsidP="0052163C">
      <w:pPr>
        <w:pStyle w:val="Text2"/>
        <w:rPr>
          <w:rFonts w:ascii="Times New Roman" w:hAnsi="Times New Roman" w:cs="Times New Roman"/>
        </w:rPr>
      </w:pPr>
    </w:p>
    <w:p w:rsidR="00D00681" w:rsidRPr="00DE73B8" w:rsidRDefault="00D00681" w:rsidP="009D2CAF">
      <w:pPr>
        <w:pStyle w:val="Heading2"/>
        <w:rPr>
          <w:rFonts w:ascii="Times New Roman" w:hAnsi="Times New Roman" w:cs="Times New Roman"/>
        </w:rPr>
      </w:pPr>
      <w:bookmarkStart w:id="6" w:name="_Toc424210159"/>
      <w:r w:rsidRPr="00DE73B8">
        <w:rPr>
          <w:rFonts w:ascii="Times New Roman" w:hAnsi="Times New Roman" w:cs="Times New Roman"/>
        </w:rPr>
        <w:t>Related programmes and other donor activities</w:t>
      </w:r>
      <w:bookmarkEnd w:id="6"/>
    </w:p>
    <w:p w:rsidR="00D00681" w:rsidRDefault="00D00681" w:rsidP="008D141B">
      <w:pPr>
        <w:rPr>
          <w:rFonts w:ascii="Times New Roman" w:hAnsi="Times New Roman" w:cs="Times New Roman"/>
          <w:sz w:val="22"/>
          <w:szCs w:val="22"/>
        </w:rPr>
      </w:pPr>
      <w:r w:rsidRPr="00DE73B8">
        <w:rPr>
          <w:rFonts w:ascii="Times New Roman" w:hAnsi="Times New Roman" w:cs="Times New Roman"/>
          <w:sz w:val="22"/>
          <w:szCs w:val="22"/>
        </w:rPr>
        <w:t>There is a strong background in the cooperation between all the partners, since they have all signed Memorandum of Understanding during previous projects. Therefore, the Green Inter-e-mobility project is the implementation of their commitment to cooperate and apply synergetic actions.. Also there is existing experience of successful cooperation between all the partners in the energy</w:t>
      </w:r>
      <w:r w:rsidRPr="00DE73B8">
        <w:rPr>
          <w:rFonts w:ascii="Times New Roman" w:hAnsi="Times New Roman" w:cs="Times New Roman"/>
        </w:rPr>
        <w:t xml:space="preserve"> </w:t>
      </w:r>
      <w:r w:rsidRPr="00DE73B8">
        <w:rPr>
          <w:rFonts w:ascii="Times New Roman" w:hAnsi="Times New Roman" w:cs="Times New Roman"/>
          <w:sz w:val="22"/>
          <w:szCs w:val="22"/>
        </w:rPr>
        <w:t xml:space="preserve">efficiency and transportation fields. The region offer a great number of touristic attractions and therefore, an intelligent network of electric mini-buses will bring added-value to these attractions. Additionally, the cross-border interconnection of these touristic sites will be enhanced by a regular cross-border route of a “touristic electric mini-bus”. Such an electric mini-bus interconnection can facilitate tourists sportsmen and the local population to identify many common characteristics between the two regions. </w:t>
      </w:r>
    </w:p>
    <w:p w:rsidR="00D00681" w:rsidRPr="00931F8B" w:rsidRDefault="00D00681" w:rsidP="00F42A60">
      <w:pPr>
        <w:rPr>
          <w:rFonts w:ascii="Times New Roman" w:hAnsi="Times New Roman" w:cs="Times New Roman"/>
          <w:sz w:val="22"/>
          <w:szCs w:val="22"/>
        </w:rPr>
      </w:pPr>
      <w:r w:rsidRPr="00931F8B">
        <w:rPr>
          <w:rFonts w:ascii="Times New Roman" w:hAnsi="Times New Roman" w:cs="Times New Roman"/>
          <w:sz w:val="22"/>
          <w:szCs w:val="22"/>
        </w:rPr>
        <w:t>The Green Inter-e-mobility project directly addresses the topics of the Work programme “10. Secure, Clean and Efficient Energy”. More specifically, the project is compatible with the broad EU and national energy policy context such as Climate-Energy packages and it contributes to the following expected impacts:</w:t>
      </w:r>
    </w:p>
    <w:p w:rsidR="00D00681" w:rsidRPr="00931F8B" w:rsidRDefault="00D00681" w:rsidP="00F42A60">
      <w:pPr>
        <w:rPr>
          <w:rFonts w:ascii="Times New Roman" w:hAnsi="Times New Roman" w:cs="Times New Roman"/>
          <w:sz w:val="22"/>
          <w:szCs w:val="22"/>
        </w:rPr>
      </w:pPr>
      <w:r w:rsidRPr="00931F8B">
        <w:rPr>
          <w:rFonts w:ascii="Times New Roman" w:hAnsi="Times New Roman" w:cs="Times New Roman"/>
          <w:sz w:val="22"/>
          <w:szCs w:val="22"/>
        </w:rPr>
        <w:t>• The EU power network will be capable of integrating large share of renewable exceeding 50% by 2030, in particular variable energy sources.</w:t>
      </w:r>
    </w:p>
    <w:p w:rsidR="00D00681" w:rsidRPr="00931F8B" w:rsidRDefault="00D00681" w:rsidP="00F42A60">
      <w:pPr>
        <w:rPr>
          <w:rFonts w:ascii="Times New Roman" w:hAnsi="Times New Roman" w:cs="Times New Roman"/>
          <w:sz w:val="22"/>
          <w:szCs w:val="22"/>
        </w:rPr>
      </w:pPr>
      <w:r w:rsidRPr="00931F8B">
        <w:rPr>
          <w:rFonts w:ascii="Times New Roman" w:hAnsi="Times New Roman" w:cs="Times New Roman"/>
          <w:sz w:val="22"/>
          <w:szCs w:val="22"/>
        </w:rPr>
        <w:t>• Creation of synergies with transport users (e.g. services to the grid with smart charging) / support the decarbonisation of transport.</w:t>
      </w:r>
    </w:p>
    <w:p w:rsidR="00D00681" w:rsidRDefault="00D00681" w:rsidP="00F42A60">
      <w:pPr>
        <w:rPr>
          <w:rFonts w:ascii="Times New Roman" w:hAnsi="Times New Roman" w:cs="Times New Roman"/>
          <w:sz w:val="22"/>
          <w:szCs w:val="22"/>
        </w:rPr>
      </w:pPr>
      <w:r w:rsidRPr="00931F8B">
        <w:rPr>
          <w:rFonts w:ascii="Times New Roman" w:hAnsi="Times New Roman" w:cs="Times New Roman"/>
          <w:sz w:val="22"/>
          <w:szCs w:val="22"/>
        </w:rPr>
        <w:t>Additionally, the project contributes to the regional and local strategy on efficient transport of students, public servants and disabled people.</w:t>
      </w:r>
    </w:p>
    <w:p w:rsidR="00D00681" w:rsidRDefault="00D00681" w:rsidP="00F42A60">
      <w:pPr>
        <w:autoSpaceDE w:val="0"/>
        <w:autoSpaceDN w:val="0"/>
        <w:adjustRightInd w:val="0"/>
        <w:spacing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A number of donors have supported environmental and energy sector in relation to improvement of the Energy Efficiency and reduction of GHG emissions by the donors, including the EU, World Bank Group, the Swiss Agency for Development and Cooperation and the UNDP.</w:t>
      </w:r>
    </w:p>
    <w:p w:rsidR="00D00681" w:rsidRPr="00DE73B8" w:rsidRDefault="00D00681" w:rsidP="008D141B">
      <w:pPr>
        <w:rPr>
          <w:rFonts w:ascii="Times New Roman" w:hAnsi="Times New Roman" w:cs="Times New Roman"/>
          <w:sz w:val="22"/>
          <w:szCs w:val="22"/>
        </w:rPr>
      </w:pPr>
    </w:p>
    <w:p w:rsidR="00D00681" w:rsidRPr="00DE73B8" w:rsidRDefault="00D00681" w:rsidP="008A65FE">
      <w:pPr>
        <w:pStyle w:val="Heading1"/>
        <w:rPr>
          <w:rFonts w:ascii="Times New Roman" w:hAnsi="Times New Roman" w:cs="Times New Roman"/>
        </w:rPr>
      </w:pPr>
      <w:bookmarkStart w:id="7" w:name="_Toc424210160"/>
      <w:r w:rsidRPr="00DE73B8">
        <w:rPr>
          <w:rFonts w:ascii="Times New Roman" w:hAnsi="Times New Roman" w:cs="Times New Roman"/>
        </w:rPr>
        <w:t>OBJECTIVE, PURPOSE &amp; EXPECTED RESULTS</w:t>
      </w:r>
      <w:bookmarkEnd w:id="7"/>
    </w:p>
    <w:p w:rsidR="00D00681" w:rsidRPr="00DE73B8" w:rsidRDefault="00D00681" w:rsidP="009D2CAF">
      <w:pPr>
        <w:pStyle w:val="Heading2"/>
        <w:rPr>
          <w:rFonts w:ascii="Times New Roman" w:hAnsi="Times New Roman" w:cs="Times New Roman"/>
        </w:rPr>
      </w:pPr>
      <w:bookmarkStart w:id="8" w:name="_Toc424210161"/>
      <w:r w:rsidRPr="00DE73B8">
        <w:rPr>
          <w:rFonts w:ascii="Times New Roman" w:hAnsi="Times New Roman" w:cs="Times New Roman"/>
        </w:rPr>
        <w:t>Overall objective</w:t>
      </w:r>
      <w:bookmarkEnd w:id="8"/>
    </w:p>
    <w:p w:rsidR="00D00681" w:rsidRPr="00DE73B8" w:rsidRDefault="00D00681" w:rsidP="009F2A7A">
      <w:pPr>
        <w:rPr>
          <w:rFonts w:ascii="Times New Roman" w:hAnsi="Times New Roman" w:cs="Times New Roman"/>
          <w:sz w:val="22"/>
          <w:szCs w:val="22"/>
        </w:rPr>
      </w:pPr>
      <w:r w:rsidRPr="00DE73B8">
        <w:rPr>
          <w:rFonts w:ascii="Times New Roman" w:hAnsi="Times New Roman" w:cs="Times New Roman"/>
          <w:sz w:val="22"/>
          <w:szCs w:val="22"/>
        </w:rPr>
        <w:t>The overall objective of the project of which this contract will be a part is as follows:</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The main project's objective is to design and apply an energy-efficient, regional intelligent transportation system-ITS which will support the efficient realization of both the tourist promotion of the cross-border area, the student’s daily transport and the facilitation of residents in their daily transport. Specific objectives are:</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(a)The added value of the area's touristic sites through the e-minibuses routes.</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(b)The enhancement of the cross-border cultural relations through the route connecting Bitola-Florina.</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(c)An optimal route scheduling in coordination with the design &amp; implementation of PV charging stations for minibuses.-Programme’s object. : Improving cross-border road access &amp; mobility with targeted interventions of small scale infrastructure</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(d)The realization of the ITS that will</w:t>
      </w:r>
      <w:r w:rsidRPr="00DE73B8">
        <w:rPr>
          <w:rFonts w:ascii="Times New Roman" w:hAnsi="Times New Roman" w:cs="Times New Roman"/>
        </w:rPr>
        <w:t xml:space="preserve"> </w:t>
      </w:r>
      <w:r w:rsidRPr="00DE73B8">
        <w:rPr>
          <w:rFonts w:ascii="Times New Roman" w:hAnsi="Times New Roman" w:cs="Times New Roman"/>
          <w:sz w:val="22"/>
          <w:szCs w:val="22"/>
        </w:rPr>
        <w:t>facilitate both tourists, residents’ (elderly, disabled, distant-residents) and students’ daily transportation. Especially for accessibility of disabled people, a utility e-vehicle and a relative smart phone application is predicted.-Progr.obj. : ICT systems &amp; equipment to improve check point services &amp; facilities</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(e)The decarbonisation of transport and the support to the electricity grid.-Progr.obj.: Integrated solutions for reducing the carbon footprint of road facilities &amp; transport in cross-border area</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 xml:space="preserve">(f)Cooperation between partners during the optimal route studies, development &amp; operation phases. </w:t>
      </w:r>
    </w:p>
    <w:p w:rsidR="00D00681" w:rsidRPr="00DE73B8" w:rsidRDefault="00D00681" w:rsidP="0052163C">
      <w:pPr>
        <w:rPr>
          <w:rFonts w:ascii="Times New Roman" w:hAnsi="Times New Roman" w:cs="Times New Roman"/>
          <w:sz w:val="22"/>
          <w:szCs w:val="22"/>
        </w:rPr>
      </w:pPr>
      <w:r w:rsidRPr="00DE73B8">
        <w:rPr>
          <w:rFonts w:ascii="Times New Roman" w:hAnsi="Times New Roman" w:cs="Times New Roman"/>
          <w:sz w:val="22"/>
          <w:szCs w:val="22"/>
        </w:rPr>
        <w:t>(g)Public awareness about the integration of e-vehicles fuelled by the sun in cities, and communication &amp; dissemination of the project results to national, regional &amp; local authorities to promote green transport.-Progr.obj.: Small scale investments in energy efficiency, in check point facilities &amp; public buildings of cross-border area, including joint awareness initiatives for energy efficiency</w:t>
      </w:r>
    </w:p>
    <w:p w:rsidR="00D00681" w:rsidRPr="00DE73B8" w:rsidRDefault="00D00681" w:rsidP="009D2CAF">
      <w:pPr>
        <w:pStyle w:val="Heading2"/>
        <w:rPr>
          <w:rFonts w:ascii="Times New Roman" w:hAnsi="Times New Roman" w:cs="Times New Roman"/>
        </w:rPr>
      </w:pPr>
      <w:bookmarkStart w:id="9" w:name="_Toc424210162"/>
      <w:r w:rsidRPr="00DE73B8">
        <w:rPr>
          <w:rFonts w:ascii="Times New Roman" w:hAnsi="Times New Roman" w:cs="Times New Roman"/>
        </w:rPr>
        <w:t>Purpose</w:t>
      </w:r>
      <w:bookmarkEnd w:id="9"/>
    </w:p>
    <w:p w:rsidR="00D00681" w:rsidRPr="00DE73B8" w:rsidRDefault="00D00681" w:rsidP="00A4001B">
      <w:pPr>
        <w:keepNext/>
        <w:keepLines/>
        <w:rPr>
          <w:rFonts w:ascii="Times New Roman" w:hAnsi="Times New Roman" w:cs="Times New Roman"/>
          <w:sz w:val="22"/>
          <w:szCs w:val="22"/>
        </w:rPr>
      </w:pPr>
      <w:r w:rsidRPr="00DE73B8">
        <w:rPr>
          <w:rFonts w:ascii="Times New Roman" w:hAnsi="Times New Roman" w:cs="Times New Roman"/>
          <w:sz w:val="22"/>
          <w:szCs w:val="22"/>
        </w:rPr>
        <w:t>The purpose of this contract is as follows:</w:t>
      </w:r>
    </w:p>
    <w:p w:rsidR="00D00681" w:rsidRDefault="00D00681" w:rsidP="001540DA">
      <w:pPr>
        <w:outlineLvl w:val="0"/>
        <w:rPr>
          <w:rStyle w:val="yiv1253775671styleverdana"/>
          <w:rFonts w:ascii="Times New Roman" w:hAnsi="Times New Roman"/>
          <w:sz w:val="22"/>
          <w:szCs w:val="22"/>
          <w:lang w:val="en-US"/>
        </w:rPr>
      </w:pPr>
      <w:r w:rsidRPr="00DE73B8">
        <w:rPr>
          <w:rStyle w:val="yiv1253775671styleverdana"/>
          <w:rFonts w:ascii="Times New Roman" w:hAnsi="Times New Roman"/>
          <w:sz w:val="22"/>
          <w:szCs w:val="22"/>
          <w:lang w:val="mk-MK"/>
        </w:rPr>
        <w:t xml:space="preserve">Municipality of Resen as a contracting authority has to conclude an Contract for services with selected contractor for </w:t>
      </w:r>
      <w:r>
        <w:rPr>
          <w:rStyle w:val="yiv1253775671styleverdana"/>
          <w:rFonts w:ascii="Times New Roman" w:hAnsi="Times New Roman"/>
          <w:sz w:val="22"/>
          <w:szCs w:val="22"/>
          <w:lang w:val="en-US"/>
        </w:rPr>
        <w:t xml:space="preserve">supervising construction works for construction of PV charging station for electrical vehicles for Resen Municipality. </w:t>
      </w:r>
    </w:p>
    <w:p w:rsidR="00D00681" w:rsidRDefault="00D00681" w:rsidP="001540DA">
      <w:pPr>
        <w:outlineLvl w:val="0"/>
        <w:rPr>
          <w:rStyle w:val="yiv1253775671styleverdana"/>
          <w:rFonts w:ascii="Times New Roman" w:hAnsi="Times New Roman"/>
          <w:sz w:val="22"/>
          <w:szCs w:val="22"/>
          <w:lang w:val="en-US"/>
        </w:rPr>
      </w:pPr>
    </w:p>
    <w:p w:rsidR="00D00681" w:rsidRDefault="00D00681" w:rsidP="001540DA">
      <w:pPr>
        <w:outlineLvl w:val="0"/>
        <w:rPr>
          <w:rStyle w:val="yiv1253775671styleverdana"/>
          <w:rFonts w:ascii="Times New Roman" w:hAnsi="Times New Roman"/>
          <w:sz w:val="22"/>
          <w:szCs w:val="22"/>
          <w:lang w:val="en-US"/>
        </w:rPr>
      </w:pPr>
      <w:r>
        <w:rPr>
          <w:rStyle w:val="yiv1253775671styleverdana"/>
          <w:rFonts w:ascii="Times New Roman" w:hAnsi="Times New Roman"/>
          <w:sz w:val="22"/>
          <w:szCs w:val="22"/>
          <w:lang w:val="en-US"/>
        </w:rPr>
        <w:t xml:space="preserve">Construction works consist of following: </w:t>
      </w:r>
    </w:p>
    <w:p w:rsidR="00D00681" w:rsidRDefault="00D00681" w:rsidP="005604BE">
      <w:pPr>
        <w:numPr>
          <w:ilvl w:val="0"/>
          <w:numId w:val="49"/>
        </w:numPr>
        <w:rPr>
          <w:rFonts w:ascii="Times New Roman" w:hAnsi="Times New Roman" w:cs="Times New Roman"/>
          <w:color w:val="000000"/>
          <w:sz w:val="22"/>
          <w:szCs w:val="22"/>
          <w:lang w:val="en-US"/>
        </w:rPr>
      </w:pPr>
      <w:r w:rsidRPr="005604BE">
        <w:rPr>
          <w:rStyle w:val="yiv1253775671styleverdana"/>
          <w:rFonts w:ascii="Times New Roman" w:hAnsi="Times New Roman"/>
          <w:sz w:val="22"/>
          <w:szCs w:val="22"/>
          <w:lang w:val="en-US"/>
        </w:rPr>
        <w:t>Electrical installations – construction (</w:t>
      </w:r>
      <w:r w:rsidRPr="005604BE">
        <w:rPr>
          <w:rFonts w:ascii="Times New Roman" w:hAnsi="Times New Roman" w:cs="Times New Roman"/>
          <w:color w:val="000000"/>
          <w:sz w:val="22"/>
          <w:szCs w:val="22"/>
          <w:lang w:val="en-US"/>
        </w:rPr>
        <w:t>installation of aluminum profiles ,</w:t>
      </w:r>
      <w:r>
        <w:rPr>
          <w:rFonts w:ascii="Times New Roman" w:hAnsi="Times New Roman" w:cs="Times New Roman"/>
          <w:color w:val="000000"/>
          <w:sz w:val="22"/>
          <w:szCs w:val="22"/>
          <w:lang w:val="en-US"/>
        </w:rPr>
        <w:t xml:space="preserve"> installation of </w:t>
      </w:r>
      <w:r w:rsidRPr="005604BE">
        <w:rPr>
          <w:rFonts w:ascii="Times New Roman" w:hAnsi="Times New Roman" w:cs="Times New Roman"/>
          <w:color w:val="000000"/>
          <w:sz w:val="22"/>
          <w:szCs w:val="22"/>
          <w:lang w:val="en-US"/>
        </w:rPr>
        <w:t xml:space="preserve"> monocrystal photovoltaic panels with power of 330W</w:t>
      </w:r>
      <w:r>
        <w:rPr>
          <w:rFonts w:ascii="Times New Roman" w:hAnsi="Times New Roman" w:cs="Times New Roman"/>
          <w:color w:val="000000"/>
          <w:sz w:val="22"/>
          <w:szCs w:val="22"/>
          <w:lang w:val="en-US"/>
        </w:rPr>
        <w:t xml:space="preserve">) </w:t>
      </w:r>
    </w:p>
    <w:p w:rsidR="00D00681" w:rsidRPr="005604BE" w:rsidRDefault="00D00681" w:rsidP="005604BE">
      <w:pPr>
        <w:numPr>
          <w:ilvl w:val="0"/>
          <w:numId w:val="49"/>
        </w:numPr>
        <w:rPr>
          <w:rFonts w:ascii="Times New Roman" w:hAnsi="Times New Roman" w:cs="Times New Roman"/>
          <w:color w:val="000000"/>
          <w:lang w:val="en-US"/>
        </w:rPr>
      </w:pPr>
      <w:r w:rsidRPr="005604BE">
        <w:rPr>
          <w:rStyle w:val="yiv1253775671styleverdana"/>
          <w:rFonts w:ascii="Times New Roman" w:hAnsi="Times New Roman"/>
          <w:sz w:val="22"/>
          <w:szCs w:val="22"/>
          <w:lang w:val="en-US"/>
        </w:rPr>
        <w:t>Electrical installations</w:t>
      </w:r>
      <w:r>
        <w:rPr>
          <w:rStyle w:val="yiv1253775671styleverdana"/>
          <w:rFonts w:ascii="Times New Roman" w:hAnsi="Times New Roman"/>
          <w:sz w:val="22"/>
          <w:szCs w:val="22"/>
          <w:lang w:val="en-US"/>
        </w:rPr>
        <w:t xml:space="preserve"> – inverters and dis</w:t>
      </w:r>
      <w:r w:rsidRPr="005604BE">
        <w:rPr>
          <w:rStyle w:val="yiv1253775671styleverdana"/>
          <w:rFonts w:ascii="Times New Roman" w:hAnsi="Times New Roman"/>
          <w:sz w:val="22"/>
          <w:szCs w:val="22"/>
          <w:lang w:val="en-US"/>
        </w:rPr>
        <w:t>tribution cabinets (</w:t>
      </w:r>
      <w:r w:rsidRPr="005604BE">
        <w:rPr>
          <w:rFonts w:ascii="Times New Roman" w:hAnsi="Times New Roman" w:cs="Times New Roman"/>
          <w:color w:val="000000"/>
          <w:sz w:val="22"/>
          <w:szCs w:val="22"/>
          <w:lang w:val="en-US"/>
        </w:rPr>
        <w:t>installation of three-phase Grid Connected inverter, DC distribution cabinet, AC distribution cabinet, Device for reading the values of the inverter (monitoring system)- DATA LOGGER, installation of a charging station for electrical cars)</w:t>
      </w:r>
    </w:p>
    <w:p w:rsidR="00D00681" w:rsidRPr="005604BE" w:rsidRDefault="00D00681" w:rsidP="005604BE">
      <w:pPr>
        <w:numPr>
          <w:ilvl w:val="0"/>
          <w:numId w:val="49"/>
        </w:numPr>
        <w:rPr>
          <w:rFonts w:ascii="Times New Roman" w:hAnsi="Times New Roman" w:cs="Times New Roman"/>
          <w:color w:val="000000"/>
          <w:lang w:val="en-US"/>
        </w:rPr>
      </w:pPr>
      <w:r w:rsidRPr="005604BE">
        <w:rPr>
          <w:rStyle w:val="yiv1253775671styleverdana"/>
          <w:rFonts w:ascii="Times New Roman" w:hAnsi="Times New Roman"/>
          <w:sz w:val="22"/>
          <w:szCs w:val="22"/>
          <w:lang w:val="en-US"/>
        </w:rPr>
        <w:t>Electrical installations</w:t>
      </w:r>
      <w:r>
        <w:rPr>
          <w:rStyle w:val="yiv1253775671styleverdana"/>
          <w:rFonts w:ascii="Times New Roman" w:hAnsi="Times New Roman"/>
          <w:sz w:val="22"/>
          <w:szCs w:val="22"/>
          <w:lang w:val="en-US"/>
        </w:rPr>
        <w:t xml:space="preserve"> – solar and installation conductor </w:t>
      </w:r>
      <w:r w:rsidRPr="005604BE">
        <w:rPr>
          <w:rStyle w:val="yiv1253775671styleverdana"/>
          <w:rFonts w:ascii="Times New Roman" w:hAnsi="Times New Roman"/>
          <w:sz w:val="22"/>
          <w:szCs w:val="22"/>
          <w:lang w:val="en-US"/>
        </w:rPr>
        <w:t>(</w:t>
      </w:r>
      <w:r w:rsidRPr="005604BE">
        <w:rPr>
          <w:rFonts w:ascii="Times New Roman" w:hAnsi="Times New Roman" w:cs="Times New Roman"/>
          <w:sz w:val="22"/>
          <w:szCs w:val="22"/>
          <w:lang w:val="en-US"/>
        </w:rPr>
        <w:t xml:space="preserve">mounting conductors, mounting single core cable type </w:t>
      </w:r>
      <w:r>
        <w:rPr>
          <w:rFonts w:ascii="Times New Roman" w:hAnsi="Times New Roman" w:cs="Times New Roman"/>
          <w:sz w:val="22"/>
          <w:szCs w:val="22"/>
          <w:lang w:val="en-US"/>
        </w:rPr>
        <w:t xml:space="preserve">and similar) </w:t>
      </w:r>
    </w:p>
    <w:p w:rsidR="00D00681" w:rsidRPr="005604BE" w:rsidRDefault="00D00681" w:rsidP="005604BE">
      <w:pPr>
        <w:numPr>
          <w:ilvl w:val="0"/>
          <w:numId w:val="49"/>
        </w:numPr>
        <w:rPr>
          <w:rFonts w:ascii="Times New Roman" w:hAnsi="Times New Roman" w:cs="Times New Roman"/>
          <w:color w:val="000000"/>
          <w:lang w:val="en-US"/>
        </w:rPr>
      </w:pPr>
      <w:r>
        <w:rPr>
          <w:rFonts w:ascii="Times New Roman" w:hAnsi="Times New Roman" w:cs="Times New Roman"/>
          <w:sz w:val="22"/>
          <w:szCs w:val="22"/>
          <w:lang w:val="en-US"/>
        </w:rPr>
        <w:t xml:space="preserve">Other electrical equipment </w:t>
      </w:r>
    </w:p>
    <w:p w:rsidR="00D00681" w:rsidRPr="00BE1FCF" w:rsidRDefault="00D00681" w:rsidP="005604BE">
      <w:pPr>
        <w:rPr>
          <w:rFonts w:ascii="Times New Roman" w:hAnsi="Times New Roman" w:cs="Times New Roman"/>
          <w:color w:val="000000"/>
          <w:sz w:val="22"/>
          <w:szCs w:val="22"/>
          <w:lang w:val="en-US"/>
        </w:rPr>
      </w:pPr>
      <w:r w:rsidRPr="00BE1FCF">
        <w:rPr>
          <w:rFonts w:ascii="Times New Roman" w:hAnsi="Times New Roman" w:cs="Times New Roman"/>
          <w:color w:val="000000"/>
          <w:sz w:val="22"/>
          <w:szCs w:val="22"/>
          <w:lang w:val="en-US"/>
        </w:rPr>
        <w:t>The purpose of this contract is to secure supervision on quality and proper installation and execution of construction and electrical installations (listed above), which are contracted with other contractor as executor of construction works (according to approved Main Design prepared by</w:t>
      </w:r>
      <w:r w:rsidRPr="00BE1FCF">
        <w:rPr>
          <w:rFonts w:ascii="Times New Roman" w:hAnsi="Times New Roman" w:cs="Times New Roman"/>
          <w:sz w:val="22"/>
          <w:szCs w:val="22"/>
        </w:rPr>
        <w:t xml:space="preserve"> KMG EOL KVAZAR DOOEL, SKOPJE with technical number 09-337/2, December 2020 year. (</w:t>
      </w:r>
      <w:hyperlink r:id="rId10" w:history="1">
        <w:r w:rsidRPr="00BE1FCF">
          <w:rPr>
            <w:rStyle w:val="Hyperlink"/>
            <w:rFonts w:ascii="Times New Roman" w:hAnsi="Times New Roman"/>
            <w:sz w:val="22"/>
            <w:szCs w:val="22"/>
          </w:rPr>
          <w:t>http://resen.gov.mk/nvitation-to-tender-for-construction-of-photovoltaic-charging-station-for-the-electric-vehicles-for-resen-municipality/</w:t>
        </w:r>
      </w:hyperlink>
      <w:r w:rsidRPr="00BE1FCF">
        <w:rPr>
          <w:rFonts w:ascii="Times New Roman" w:hAnsi="Times New Roman" w:cs="Times New Roman"/>
          <w:sz w:val="22"/>
          <w:szCs w:val="22"/>
        </w:rPr>
        <w:t>).</w:t>
      </w:r>
    </w:p>
    <w:p w:rsidR="00D00681" w:rsidRDefault="00D00681" w:rsidP="005604BE">
      <w:pP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The main task of selected contractor under this call for tenders will be: </w:t>
      </w:r>
    </w:p>
    <w:p w:rsidR="00D00681" w:rsidRDefault="00D00681" w:rsidP="00BE1FCF">
      <w:pPr>
        <w:numPr>
          <w:ilvl w:val="0"/>
          <w:numId w:val="49"/>
        </w:numP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supervision on supplied equipment </w:t>
      </w:r>
    </w:p>
    <w:p w:rsidR="00D00681" w:rsidRDefault="00D00681" w:rsidP="00BE1FCF">
      <w:pPr>
        <w:numPr>
          <w:ilvl w:val="0"/>
          <w:numId w:val="49"/>
        </w:numP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supervision on electrical installations and charging station </w:t>
      </w:r>
    </w:p>
    <w:p w:rsidR="00D00681" w:rsidRDefault="00D00681" w:rsidP="00BE1FCF">
      <w:pPr>
        <w:numPr>
          <w:ilvl w:val="0"/>
          <w:numId w:val="49"/>
        </w:numP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supervising the test period of installed PV system</w:t>
      </w:r>
    </w:p>
    <w:p w:rsidR="00D00681" w:rsidRPr="00BE1FCF" w:rsidRDefault="00D00681" w:rsidP="00BE1FCF">
      <w:pP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All services should be implemented and recorded in accordance with national legislation for construction electrical installation (Building Law and other legislation governing the field of interest). </w:t>
      </w:r>
    </w:p>
    <w:p w:rsidR="00D00681" w:rsidRPr="00DE73B8" w:rsidRDefault="00D00681" w:rsidP="009D2CAF">
      <w:pPr>
        <w:pStyle w:val="Heading2"/>
        <w:rPr>
          <w:rFonts w:ascii="Times New Roman" w:hAnsi="Times New Roman" w:cs="Times New Roman"/>
        </w:rPr>
      </w:pPr>
      <w:bookmarkStart w:id="10" w:name="_Toc424210163"/>
      <w:r w:rsidRPr="00DE73B8">
        <w:rPr>
          <w:rFonts w:ascii="Times New Roman" w:hAnsi="Times New Roman" w:cs="Times New Roman"/>
        </w:rPr>
        <w:t>Results to be achieved by the contractor</w:t>
      </w:r>
      <w:bookmarkEnd w:id="10"/>
    </w:p>
    <w:p w:rsidR="00D00681" w:rsidRPr="00DE73B8" w:rsidRDefault="00D00681" w:rsidP="001540DA">
      <w:pPr>
        <w:pStyle w:val="Text2"/>
        <w:ind w:left="0"/>
        <w:rPr>
          <w:rFonts w:ascii="Times New Roman" w:hAnsi="Times New Roman" w:cs="Times New Roman"/>
          <w:sz w:val="22"/>
          <w:szCs w:val="22"/>
        </w:rPr>
      </w:pPr>
      <w:r w:rsidRPr="00DE73B8">
        <w:rPr>
          <w:rFonts w:ascii="Times New Roman" w:hAnsi="Times New Roman" w:cs="Times New Roman"/>
          <w:sz w:val="22"/>
          <w:szCs w:val="22"/>
        </w:rPr>
        <w:t xml:space="preserve">The contractor should achieve following results: </w:t>
      </w:r>
    </w:p>
    <w:p w:rsidR="00D00681" w:rsidRDefault="00D00681" w:rsidP="009564C0">
      <w:pPr>
        <w:spacing w:after="0"/>
        <w:outlineLvl w:val="0"/>
        <w:rPr>
          <w:rFonts w:ascii="Times New Roman" w:hAnsi="Times New Roman" w:cs="Times New Roman"/>
          <w:sz w:val="22"/>
          <w:szCs w:val="22"/>
        </w:rPr>
      </w:pPr>
      <w:r>
        <w:rPr>
          <w:rFonts w:ascii="Times New Roman" w:hAnsi="Times New Roman" w:cs="Times New Roman"/>
          <w:sz w:val="22"/>
          <w:szCs w:val="22"/>
        </w:rPr>
        <w:t xml:space="preserve">- Supervised on construction works and electrical installations, </w:t>
      </w:r>
    </w:p>
    <w:p w:rsidR="00D00681" w:rsidRDefault="00D00681" w:rsidP="009564C0">
      <w:pPr>
        <w:spacing w:after="0"/>
        <w:outlineLvl w:val="0"/>
        <w:rPr>
          <w:rFonts w:ascii="Times New Roman" w:hAnsi="Times New Roman" w:cs="Times New Roman"/>
          <w:sz w:val="22"/>
          <w:szCs w:val="22"/>
        </w:rPr>
      </w:pPr>
      <w:r>
        <w:rPr>
          <w:rFonts w:ascii="Times New Roman" w:hAnsi="Times New Roman" w:cs="Times New Roman"/>
          <w:sz w:val="22"/>
          <w:szCs w:val="22"/>
        </w:rPr>
        <w:t xml:space="preserve">- Supervising the implementation of national legislation governing the field of interest). </w:t>
      </w:r>
    </w:p>
    <w:p w:rsidR="00D00681" w:rsidRDefault="00D00681" w:rsidP="009564C0">
      <w:pPr>
        <w:spacing w:after="0"/>
        <w:outlineLvl w:val="0"/>
        <w:rPr>
          <w:rFonts w:ascii="Times New Roman" w:hAnsi="Times New Roman" w:cs="Times New Roman"/>
          <w:sz w:val="22"/>
          <w:szCs w:val="22"/>
        </w:rPr>
      </w:pPr>
      <w:r>
        <w:rPr>
          <w:rFonts w:ascii="Times New Roman" w:hAnsi="Times New Roman" w:cs="Times New Roman"/>
          <w:sz w:val="22"/>
          <w:szCs w:val="22"/>
        </w:rPr>
        <w:t xml:space="preserve">- Prepared and approved all needed documents for supervision, regulated with national law. </w:t>
      </w:r>
    </w:p>
    <w:p w:rsidR="00D00681" w:rsidRDefault="00D00681" w:rsidP="009564C0">
      <w:pPr>
        <w:spacing w:after="0"/>
        <w:outlineLvl w:val="0"/>
        <w:rPr>
          <w:rFonts w:ascii="Times New Roman" w:hAnsi="Times New Roman" w:cs="Times New Roman"/>
          <w:sz w:val="22"/>
          <w:szCs w:val="22"/>
        </w:rPr>
      </w:pPr>
      <w:r>
        <w:rPr>
          <w:rFonts w:ascii="Times New Roman" w:hAnsi="Times New Roman" w:cs="Times New Roman"/>
          <w:sz w:val="22"/>
          <w:szCs w:val="22"/>
        </w:rPr>
        <w:t xml:space="preserve">- Regular communication and cooperation with executor of works and Municipality of Resen </w:t>
      </w:r>
    </w:p>
    <w:p w:rsidR="00D00681" w:rsidRDefault="00D00681" w:rsidP="009564C0">
      <w:pPr>
        <w:spacing w:after="0"/>
        <w:outlineLvl w:val="0"/>
        <w:rPr>
          <w:rFonts w:ascii="Times New Roman" w:hAnsi="Times New Roman" w:cs="Times New Roman"/>
          <w:sz w:val="22"/>
          <w:szCs w:val="22"/>
        </w:rPr>
      </w:pPr>
      <w:r>
        <w:rPr>
          <w:rFonts w:ascii="Times New Roman" w:hAnsi="Times New Roman" w:cs="Times New Roman"/>
          <w:sz w:val="22"/>
          <w:szCs w:val="22"/>
        </w:rPr>
        <w:t xml:space="preserve">- All other works (in frame of the contract) </w:t>
      </w:r>
      <w:r>
        <w:rPr>
          <w:rFonts w:ascii="Times New Roman" w:hAnsi="Times New Roman" w:cs="Times New Roman"/>
          <w:sz w:val="22"/>
          <w:szCs w:val="22"/>
          <w:lang w:val="en-US"/>
        </w:rPr>
        <w:t xml:space="preserve">which will arise </w:t>
      </w:r>
      <w:r>
        <w:rPr>
          <w:rFonts w:ascii="Times New Roman" w:hAnsi="Times New Roman" w:cs="Times New Roman"/>
          <w:sz w:val="22"/>
          <w:szCs w:val="22"/>
        </w:rPr>
        <w:t xml:space="preserve">during the contract implementation. </w:t>
      </w:r>
    </w:p>
    <w:p w:rsidR="00D00681" w:rsidRPr="00DE73B8" w:rsidRDefault="00D00681" w:rsidP="008A65FE">
      <w:pPr>
        <w:pStyle w:val="Heading1"/>
        <w:rPr>
          <w:rFonts w:ascii="Times New Roman" w:hAnsi="Times New Roman" w:cs="Times New Roman"/>
        </w:rPr>
      </w:pPr>
      <w:bookmarkStart w:id="11" w:name="_Toc424210164"/>
      <w:r w:rsidRPr="00DE73B8">
        <w:rPr>
          <w:rFonts w:ascii="Times New Roman" w:hAnsi="Times New Roman" w:cs="Times New Roman"/>
        </w:rPr>
        <w:t>ASSUMPTIONS &amp; RISKS</w:t>
      </w:r>
      <w:bookmarkEnd w:id="11"/>
    </w:p>
    <w:p w:rsidR="00D00681" w:rsidRPr="00DE73B8" w:rsidRDefault="00D00681" w:rsidP="009564C0">
      <w:pPr>
        <w:pStyle w:val="Heading2"/>
        <w:rPr>
          <w:rFonts w:ascii="Times New Roman" w:hAnsi="Times New Roman" w:cs="Times New Roman"/>
        </w:rPr>
      </w:pPr>
      <w:bookmarkStart w:id="12" w:name="_Toc424210165"/>
      <w:r w:rsidRPr="00DE73B8">
        <w:rPr>
          <w:rFonts w:ascii="Times New Roman" w:hAnsi="Times New Roman" w:cs="Times New Roman"/>
        </w:rPr>
        <w:t>Assumptions underlying the project</w:t>
      </w:r>
      <w:bookmarkEnd w:id="12"/>
    </w:p>
    <w:p w:rsidR="00D00681" w:rsidRPr="00DE73B8" w:rsidRDefault="00D00681" w:rsidP="009564C0">
      <w:pPr>
        <w:spacing w:after="0"/>
        <w:rPr>
          <w:rFonts w:ascii="Times New Roman" w:hAnsi="Times New Roman" w:cs="Times New Roman"/>
          <w:sz w:val="22"/>
          <w:szCs w:val="22"/>
        </w:rPr>
      </w:pPr>
      <w:r w:rsidRPr="00DE73B8">
        <w:rPr>
          <w:rFonts w:ascii="Times New Roman" w:hAnsi="Times New Roman" w:cs="Times New Roman"/>
          <w:sz w:val="22"/>
          <w:szCs w:val="22"/>
        </w:rPr>
        <w:t>•</w:t>
      </w:r>
      <w:r w:rsidRPr="00DE73B8">
        <w:rPr>
          <w:rFonts w:ascii="Times New Roman" w:hAnsi="Times New Roman" w:cs="Times New Roman"/>
          <w:sz w:val="22"/>
          <w:szCs w:val="22"/>
        </w:rPr>
        <w:tab/>
        <w:t xml:space="preserve">Good cooperation between all parties involved in the project </w:t>
      </w:r>
    </w:p>
    <w:p w:rsidR="00D00681" w:rsidRPr="00DE73B8" w:rsidRDefault="00D00681" w:rsidP="009564C0">
      <w:pPr>
        <w:spacing w:after="0"/>
        <w:rPr>
          <w:rFonts w:ascii="Times New Roman" w:hAnsi="Times New Roman" w:cs="Times New Roman"/>
          <w:sz w:val="22"/>
          <w:szCs w:val="22"/>
        </w:rPr>
      </w:pPr>
      <w:r w:rsidRPr="00DE73B8">
        <w:rPr>
          <w:rFonts w:ascii="Times New Roman" w:hAnsi="Times New Roman" w:cs="Times New Roman"/>
          <w:sz w:val="22"/>
          <w:szCs w:val="22"/>
        </w:rPr>
        <w:t>•</w:t>
      </w:r>
      <w:r w:rsidRPr="00DE73B8">
        <w:rPr>
          <w:rFonts w:ascii="Times New Roman" w:hAnsi="Times New Roman" w:cs="Times New Roman"/>
          <w:sz w:val="22"/>
          <w:szCs w:val="22"/>
        </w:rPr>
        <w:tab/>
        <w:t>Constant and timely support from the Project team;</w:t>
      </w:r>
    </w:p>
    <w:p w:rsidR="00D00681" w:rsidRPr="00DE73B8" w:rsidRDefault="00D00681" w:rsidP="009564C0">
      <w:pPr>
        <w:pStyle w:val="Heading2"/>
        <w:rPr>
          <w:rFonts w:ascii="Times New Roman" w:hAnsi="Times New Roman" w:cs="Times New Roman"/>
        </w:rPr>
      </w:pPr>
      <w:bookmarkStart w:id="13" w:name="_Toc424210166"/>
      <w:r w:rsidRPr="00DE73B8">
        <w:rPr>
          <w:rFonts w:ascii="Times New Roman" w:hAnsi="Times New Roman" w:cs="Times New Roman"/>
        </w:rPr>
        <w:t>Risks</w:t>
      </w:r>
      <w:bookmarkEnd w:id="13"/>
    </w:p>
    <w:p w:rsidR="00D00681" w:rsidRPr="00DE73B8" w:rsidRDefault="00D00681" w:rsidP="009564C0">
      <w:pPr>
        <w:rPr>
          <w:rFonts w:ascii="Times New Roman" w:hAnsi="Times New Roman" w:cs="Times New Roman"/>
          <w:sz w:val="22"/>
          <w:szCs w:val="22"/>
        </w:rPr>
      </w:pPr>
      <w:r w:rsidRPr="00DE73B8">
        <w:rPr>
          <w:rFonts w:ascii="Times New Roman" w:hAnsi="Times New Roman" w:cs="Times New Roman"/>
          <w:sz w:val="22"/>
          <w:szCs w:val="22"/>
        </w:rPr>
        <w:t>•</w:t>
      </w:r>
      <w:r w:rsidRPr="00DE73B8">
        <w:rPr>
          <w:rFonts w:ascii="Times New Roman" w:hAnsi="Times New Roman" w:cs="Times New Roman"/>
          <w:sz w:val="22"/>
          <w:szCs w:val="22"/>
        </w:rPr>
        <w:tab/>
        <w:t>Low level of communication among the project stakeholders</w:t>
      </w:r>
    </w:p>
    <w:p w:rsidR="00D00681" w:rsidRPr="00DE73B8" w:rsidRDefault="00D00681" w:rsidP="009564C0">
      <w:pPr>
        <w:rPr>
          <w:rFonts w:ascii="Times New Roman" w:hAnsi="Times New Roman" w:cs="Times New Roman"/>
          <w:sz w:val="22"/>
          <w:szCs w:val="22"/>
        </w:rPr>
      </w:pPr>
      <w:r w:rsidRPr="00DE73B8">
        <w:rPr>
          <w:rFonts w:ascii="Times New Roman" w:hAnsi="Times New Roman" w:cs="Times New Roman"/>
          <w:sz w:val="22"/>
          <w:szCs w:val="22"/>
        </w:rPr>
        <w:t>•</w:t>
      </w:r>
      <w:r w:rsidRPr="00DE73B8">
        <w:rPr>
          <w:rFonts w:ascii="Times New Roman" w:hAnsi="Times New Roman" w:cs="Times New Roman"/>
          <w:sz w:val="22"/>
          <w:szCs w:val="22"/>
        </w:rPr>
        <w:tab/>
        <w:t>Failure to comply with the respective deadlines for completion and launching of the tender procedures;</w:t>
      </w:r>
    </w:p>
    <w:p w:rsidR="00D00681" w:rsidRPr="00DE73B8" w:rsidRDefault="00D00681" w:rsidP="008A65FE">
      <w:pPr>
        <w:pStyle w:val="Heading1"/>
        <w:rPr>
          <w:rFonts w:ascii="Times New Roman" w:hAnsi="Times New Roman" w:cs="Times New Roman"/>
        </w:rPr>
      </w:pPr>
      <w:bookmarkStart w:id="14" w:name="_Toc424210167"/>
      <w:r w:rsidRPr="00DE73B8">
        <w:rPr>
          <w:rFonts w:ascii="Times New Roman" w:hAnsi="Times New Roman" w:cs="Times New Roman"/>
        </w:rPr>
        <w:t>SCOPE OF THE WORK</w:t>
      </w:r>
      <w:bookmarkEnd w:id="14"/>
    </w:p>
    <w:p w:rsidR="00D00681" w:rsidRPr="00DE73B8" w:rsidRDefault="00D00681" w:rsidP="009D2CAF">
      <w:pPr>
        <w:pStyle w:val="Heading2"/>
        <w:rPr>
          <w:rFonts w:ascii="Times New Roman" w:hAnsi="Times New Roman" w:cs="Times New Roman"/>
        </w:rPr>
      </w:pPr>
      <w:bookmarkStart w:id="15" w:name="_Toc424210168"/>
      <w:r w:rsidRPr="00DE73B8">
        <w:rPr>
          <w:rFonts w:ascii="Times New Roman" w:hAnsi="Times New Roman" w:cs="Times New Roman"/>
        </w:rPr>
        <w:t>General</w:t>
      </w:r>
      <w:bookmarkEnd w:id="15"/>
    </w:p>
    <w:p w:rsidR="00D00681" w:rsidRPr="00DE73B8" w:rsidRDefault="00D00681" w:rsidP="008D141B">
      <w:pPr>
        <w:pStyle w:val="Heading3"/>
        <w:keepNext w:val="0"/>
        <w:rPr>
          <w:rFonts w:ascii="Times New Roman" w:hAnsi="Times New Roman" w:cs="Times New Roman"/>
        </w:rPr>
      </w:pPr>
      <w:r w:rsidRPr="00DE73B8">
        <w:rPr>
          <w:rFonts w:ascii="Times New Roman" w:hAnsi="Times New Roman" w:cs="Times New Roman"/>
        </w:rPr>
        <w:t>Description of the assignment</w:t>
      </w:r>
    </w:p>
    <w:p w:rsidR="00D00681" w:rsidRPr="00DE73B8" w:rsidRDefault="00D00681" w:rsidP="001540DA">
      <w:pPr>
        <w:spacing w:after="0"/>
        <w:outlineLvl w:val="0"/>
        <w:rPr>
          <w:rStyle w:val="Emphasis"/>
          <w:rFonts w:ascii="Times New Roman" w:hAnsi="Times New Roman"/>
          <w:i w:val="0"/>
          <w:iCs w:val="0"/>
          <w:sz w:val="22"/>
          <w:szCs w:val="22"/>
        </w:rPr>
      </w:pPr>
      <w:r w:rsidRPr="00DE73B8">
        <w:rPr>
          <w:rFonts w:ascii="Times New Roman" w:hAnsi="Times New Roman" w:cs="Times New Roman"/>
          <w:sz w:val="22"/>
          <w:szCs w:val="22"/>
        </w:rPr>
        <w:t xml:space="preserve">Municipality of Resen in the frame of the project intends to hire contractor for </w:t>
      </w:r>
      <w:r>
        <w:rPr>
          <w:rFonts w:ascii="Times New Roman" w:hAnsi="Times New Roman" w:cs="Times New Roman"/>
          <w:sz w:val="22"/>
          <w:szCs w:val="22"/>
        </w:rPr>
        <w:t>implementation of services for supervision on electrical and construction works in accordance with the Law on construction and other positive national legislation.</w:t>
      </w:r>
      <w:r w:rsidRPr="00DE73B8">
        <w:rPr>
          <w:rStyle w:val="Emphasis"/>
          <w:rFonts w:ascii="Times New Roman" w:hAnsi="Times New Roman"/>
          <w:i w:val="0"/>
          <w:iCs w:val="0"/>
          <w:sz w:val="22"/>
          <w:szCs w:val="22"/>
        </w:rPr>
        <w:t xml:space="preserve"> </w:t>
      </w:r>
    </w:p>
    <w:p w:rsidR="00D00681" w:rsidRPr="00DE73B8" w:rsidRDefault="00D00681" w:rsidP="001540DA">
      <w:pPr>
        <w:spacing w:after="0"/>
        <w:outlineLvl w:val="0"/>
        <w:rPr>
          <w:rStyle w:val="Emphasis"/>
          <w:rFonts w:ascii="Times New Roman" w:hAnsi="Times New Roman"/>
          <w:i w:val="0"/>
          <w:iCs w:val="0"/>
          <w:sz w:val="22"/>
          <w:szCs w:val="22"/>
        </w:rPr>
      </w:pPr>
    </w:p>
    <w:p w:rsidR="00D00681" w:rsidRDefault="00D00681" w:rsidP="009564C0">
      <w:pPr>
        <w:spacing w:after="120"/>
        <w:rPr>
          <w:rFonts w:ascii="Times New Roman" w:hAnsi="Times New Roman" w:cs="Times New Roman"/>
          <w:sz w:val="22"/>
          <w:szCs w:val="22"/>
        </w:rPr>
      </w:pPr>
      <w:r w:rsidRPr="00DE73B8">
        <w:rPr>
          <w:rFonts w:ascii="Times New Roman" w:hAnsi="Times New Roman" w:cs="Times New Roman"/>
          <w:sz w:val="22"/>
          <w:szCs w:val="22"/>
        </w:rPr>
        <w:t xml:space="preserve">The contractor should be obligated to </w:t>
      </w:r>
      <w:r>
        <w:rPr>
          <w:rFonts w:ascii="Times New Roman" w:hAnsi="Times New Roman" w:cs="Times New Roman"/>
          <w:sz w:val="22"/>
          <w:szCs w:val="22"/>
        </w:rPr>
        <w:t xml:space="preserve">supervise quality of supplied equipment and materials and proper installation of electrical equipment (charging station, inverters, cannels and similar). </w:t>
      </w:r>
    </w:p>
    <w:p w:rsidR="00D00681" w:rsidRDefault="00D00681" w:rsidP="009564C0">
      <w:pPr>
        <w:spacing w:after="120"/>
        <w:rPr>
          <w:rFonts w:ascii="Times New Roman" w:hAnsi="Times New Roman" w:cs="Times New Roman"/>
          <w:sz w:val="22"/>
          <w:szCs w:val="22"/>
        </w:rPr>
      </w:pPr>
      <w:r>
        <w:rPr>
          <w:rFonts w:ascii="Times New Roman" w:hAnsi="Times New Roman" w:cs="Times New Roman"/>
          <w:sz w:val="22"/>
          <w:szCs w:val="22"/>
        </w:rPr>
        <w:t xml:space="preserve">All services under this contract should be implemented in accordance with positive national legislation.  </w:t>
      </w:r>
    </w:p>
    <w:p w:rsidR="00D00681" w:rsidRDefault="00D00681" w:rsidP="009564C0">
      <w:pPr>
        <w:spacing w:after="120"/>
        <w:rPr>
          <w:rFonts w:ascii="Times New Roman" w:hAnsi="Times New Roman" w:cs="Times New Roman"/>
          <w:sz w:val="22"/>
          <w:szCs w:val="22"/>
        </w:rPr>
      </w:pPr>
      <w:r>
        <w:rPr>
          <w:rFonts w:ascii="Times New Roman" w:hAnsi="Times New Roman" w:cs="Times New Roman"/>
          <w:sz w:val="22"/>
          <w:szCs w:val="22"/>
        </w:rPr>
        <w:t xml:space="preserve">The Contractor should secure availability of key experts and personnel as well as site supervision of the works. </w:t>
      </w:r>
    </w:p>
    <w:p w:rsidR="00D00681" w:rsidRDefault="00D00681" w:rsidP="009564C0">
      <w:pPr>
        <w:widowControl w:val="0"/>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Contractor should </w:t>
      </w:r>
      <w:r>
        <w:rPr>
          <w:rFonts w:ascii="Times New Roman" w:hAnsi="Times New Roman" w:cs="Times New Roman"/>
          <w:sz w:val="22"/>
          <w:szCs w:val="22"/>
        </w:rPr>
        <w:t xml:space="preserve">have regular communication with contracting authority (municipality of Resen and the selected contractor – executor of civil works. </w:t>
      </w:r>
    </w:p>
    <w:p w:rsidR="00D00681" w:rsidRDefault="00D00681" w:rsidP="009564C0">
      <w:pPr>
        <w:widowControl w:val="0"/>
        <w:spacing w:before="100" w:after="100"/>
        <w:outlineLvl w:val="0"/>
        <w:rPr>
          <w:rFonts w:ascii="Times New Roman" w:hAnsi="Times New Roman" w:cs="Times New Roman"/>
          <w:sz w:val="22"/>
          <w:szCs w:val="22"/>
        </w:rPr>
      </w:pPr>
      <w:r>
        <w:rPr>
          <w:rFonts w:ascii="Times New Roman" w:hAnsi="Times New Roman" w:cs="Times New Roman"/>
          <w:sz w:val="22"/>
          <w:szCs w:val="22"/>
        </w:rPr>
        <w:t xml:space="preserve">All communication with contracting authority and contractor- executor of construction work should be in written (using mail and post services for distribution of the material).  </w:t>
      </w:r>
    </w:p>
    <w:p w:rsidR="00D00681" w:rsidRPr="00DE73B8" w:rsidRDefault="00D00681" w:rsidP="001540DA">
      <w:pPr>
        <w:spacing w:after="0"/>
        <w:outlineLvl w:val="0"/>
        <w:rPr>
          <w:rStyle w:val="Emphasis"/>
          <w:rFonts w:ascii="Times New Roman" w:hAnsi="Times New Roman"/>
          <w:i w:val="0"/>
          <w:iCs w:val="0"/>
          <w:sz w:val="22"/>
          <w:szCs w:val="22"/>
        </w:rPr>
      </w:pPr>
    </w:p>
    <w:p w:rsidR="00D00681" w:rsidRPr="00DE73B8" w:rsidRDefault="00D00681" w:rsidP="008D141B">
      <w:pPr>
        <w:pStyle w:val="Heading3"/>
        <w:keepNext w:val="0"/>
        <w:rPr>
          <w:rFonts w:ascii="Times New Roman" w:hAnsi="Times New Roman" w:cs="Times New Roman"/>
        </w:rPr>
      </w:pPr>
      <w:r w:rsidRPr="00DE73B8">
        <w:rPr>
          <w:rFonts w:ascii="Times New Roman" w:hAnsi="Times New Roman" w:cs="Times New Roman"/>
        </w:rPr>
        <w:t>Geographical area to be covered</w:t>
      </w:r>
    </w:p>
    <w:p w:rsidR="00D00681" w:rsidRPr="00DE73B8" w:rsidRDefault="00D00681" w:rsidP="009572D9">
      <w:pPr>
        <w:rPr>
          <w:rFonts w:ascii="Times New Roman" w:hAnsi="Times New Roman" w:cs="Times New Roman"/>
          <w:sz w:val="22"/>
          <w:szCs w:val="22"/>
        </w:rPr>
      </w:pPr>
      <w:r w:rsidRPr="00DE73B8">
        <w:rPr>
          <w:rFonts w:ascii="Times New Roman" w:hAnsi="Times New Roman" w:cs="Times New Roman"/>
          <w:sz w:val="22"/>
          <w:szCs w:val="22"/>
        </w:rPr>
        <w:t>Republic of North Macedonia, Municipality of Resen</w:t>
      </w:r>
    </w:p>
    <w:p w:rsidR="00D00681" w:rsidRPr="00DE73B8" w:rsidRDefault="00D00681" w:rsidP="008D141B">
      <w:pPr>
        <w:pStyle w:val="Heading3"/>
        <w:keepNext w:val="0"/>
        <w:rPr>
          <w:rFonts w:ascii="Times New Roman" w:hAnsi="Times New Roman" w:cs="Times New Roman"/>
        </w:rPr>
      </w:pPr>
      <w:r w:rsidRPr="00DE73B8">
        <w:rPr>
          <w:rFonts w:ascii="Times New Roman" w:hAnsi="Times New Roman" w:cs="Times New Roman"/>
        </w:rPr>
        <w:t>Target groups</w:t>
      </w:r>
    </w:p>
    <w:p w:rsidR="00D00681" w:rsidRPr="00DE73B8" w:rsidRDefault="00D00681" w:rsidP="009572D9">
      <w:pPr>
        <w:rPr>
          <w:rFonts w:ascii="Times New Roman" w:hAnsi="Times New Roman" w:cs="Times New Roman"/>
          <w:sz w:val="22"/>
          <w:szCs w:val="22"/>
        </w:rPr>
      </w:pPr>
      <w:bookmarkStart w:id="16" w:name="_Ref20657225"/>
      <w:bookmarkStart w:id="17" w:name="_Toc424210169"/>
      <w:r w:rsidRPr="00DE73B8">
        <w:rPr>
          <w:rFonts w:ascii="Times New Roman" w:hAnsi="Times New Roman" w:cs="Times New Roman"/>
          <w:sz w:val="22"/>
          <w:szCs w:val="22"/>
        </w:rPr>
        <w:t xml:space="preserve">Local population, small tourism businesses, local authorities, domestic and foreign tourists, visitors and guests. </w:t>
      </w:r>
    </w:p>
    <w:p w:rsidR="00D00681" w:rsidRPr="00B17A6F" w:rsidRDefault="00D00681" w:rsidP="009D2CAF">
      <w:pPr>
        <w:pStyle w:val="Heading2"/>
        <w:rPr>
          <w:rFonts w:ascii="Times New Roman" w:hAnsi="Times New Roman" w:cs="Times New Roman"/>
        </w:rPr>
      </w:pPr>
      <w:r w:rsidRPr="00B17A6F">
        <w:rPr>
          <w:rFonts w:ascii="Times New Roman" w:hAnsi="Times New Roman" w:cs="Times New Roman"/>
        </w:rPr>
        <w:t>Specific work</w:t>
      </w:r>
      <w:bookmarkEnd w:id="16"/>
      <w:bookmarkEnd w:id="17"/>
    </w:p>
    <w:p w:rsidR="00D00681" w:rsidRPr="00DE73B8" w:rsidRDefault="00D00681" w:rsidP="009572D9">
      <w:pPr>
        <w:pStyle w:val="Blockquote"/>
        <w:ind w:left="0"/>
        <w:jc w:val="both"/>
        <w:rPr>
          <w:rStyle w:val="Emphasis"/>
          <w:rFonts w:ascii="Times New Roman" w:hAnsi="Times New Roman"/>
          <w:i w:val="0"/>
          <w:iCs w:val="0"/>
          <w:sz w:val="22"/>
          <w:szCs w:val="22"/>
        </w:rPr>
      </w:pPr>
      <w:r w:rsidRPr="00DE73B8">
        <w:rPr>
          <w:rStyle w:val="Emphasis"/>
          <w:rFonts w:ascii="Times New Roman" w:hAnsi="Times New Roman"/>
          <w:i w:val="0"/>
          <w:iCs w:val="0"/>
          <w:sz w:val="22"/>
          <w:szCs w:val="22"/>
        </w:rPr>
        <w:t xml:space="preserve">Under the direct supervision of the project coordinator and in cooperation with the Municipality of Resen staff (Sector for urbanism, communal affairs, local economic development and cross border cooperation and other project experts) the contractor will be responsible to carry out the following activities: </w:t>
      </w:r>
    </w:p>
    <w:p w:rsidR="00D00681" w:rsidRPr="00F67ABE" w:rsidRDefault="00D00681" w:rsidP="00F67ABE">
      <w:pPr>
        <w:pStyle w:val="Text2"/>
        <w:numPr>
          <w:ilvl w:val="0"/>
          <w:numId w:val="50"/>
        </w:numPr>
        <w:rPr>
          <w:rFonts w:ascii="Times New Roman" w:hAnsi="Times New Roman" w:cs="Times New Roman"/>
          <w:b/>
          <w:bCs/>
          <w:sz w:val="22"/>
          <w:szCs w:val="22"/>
        </w:rPr>
      </w:pPr>
      <w:r w:rsidRPr="00F67ABE">
        <w:rPr>
          <w:rFonts w:ascii="Times New Roman" w:hAnsi="Times New Roman" w:cs="Times New Roman"/>
          <w:b/>
          <w:bCs/>
          <w:sz w:val="22"/>
          <w:szCs w:val="22"/>
        </w:rPr>
        <w:t xml:space="preserve">To </w:t>
      </w:r>
      <w:r w:rsidRPr="00F67ABE">
        <w:rPr>
          <w:rFonts w:ascii="Times New Roman" w:hAnsi="Times New Roman" w:cs="Times New Roman"/>
          <w:b/>
          <w:bCs/>
          <w:sz w:val="22"/>
          <w:szCs w:val="22"/>
          <w:lang w:val="en-US"/>
        </w:rPr>
        <w:t xml:space="preserve">put into operation the contractor - </w:t>
      </w:r>
      <w:r w:rsidRPr="00F67ABE">
        <w:rPr>
          <w:rFonts w:ascii="Times New Roman" w:hAnsi="Times New Roman" w:cs="Times New Roman"/>
          <w:b/>
          <w:bCs/>
          <w:sz w:val="22"/>
          <w:szCs w:val="22"/>
        </w:rPr>
        <w:t xml:space="preserve">selected executor of construction works </w:t>
      </w:r>
    </w:p>
    <w:p w:rsidR="00D00681" w:rsidRPr="00F67ABE" w:rsidRDefault="00D00681" w:rsidP="00F67ABE">
      <w:pPr>
        <w:pStyle w:val="Text2"/>
        <w:ind w:left="0"/>
        <w:rPr>
          <w:rFonts w:ascii="Times New Roman" w:hAnsi="Times New Roman" w:cs="Times New Roman"/>
          <w:sz w:val="22"/>
          <w:szCs w:val="22"/>
          <w:lang w:val="en-US"/>
        </w:rPr>
      </w:pPr>
      <w:r>
        <w:rPr>
          <w:rFonts w:ascii="Times New Roman" w:hAnsi="Times New Roman" w:cs="Times New Roman"/>
          <w:sz w:val="22"/>
          <w:szCs w:val="22"/>
        </w:rPr>
        <w:t xml:space="preserve">According to national law, the selected supervisor should undertake all needed actions to put </w:t>
      </w:r>
      <w:r>
        <w:rPr>
          <w:rFonts w:ascii="Times New Roman" w:hAnsi="Times New Roman" w:cs="Times New Roman"/>
          <w:sz w:val="22"/>
          <w:szCs w:val="22"/>
          <w:lang w:val="en-US"/>
        </w:rPr>
        <w:t xml:space="preserve">into operation the contractor - </w:t>
      </w:r>
      <w:r>
        <w:rPr>
          <w:rFonts w:ascii="Times New Roman" w:hAnsi="Times New Roman" w:cs="Times New Roman"/>
          <w:sz w:val="22"/>
          <w:szCs w:val="22"/>
        </w:rPr>
        <w:t xml:space="preserve">selected executor of construction works. With this action the construction works will be </w:t>
      </w:r>
      <w:r>
        <w:rPr>
          <w:rFonts w:ascii="Times New Roman" w:hAnsi="Times New Roman" w:cs="Times New Roman"/>
          <w:sz w:val="22"/>
          <w:szCs w:val="22"/>
          <w:lang w:val="en-US"/>
        </w:rPr>
        <w:t xml:space="preserve">considered started. </w:t>
      </w:r>
    </w:p>
    <w:p w:rsidR="00D00681" w:rsidRDefault="00D00681" w:rsidP="00F67ABE">
      <w:pPr>
        <w:pStyle w:val="Text2"/>
        <w:numPr>
          <w:ilvl w:val="0"/>
          <w:numId w:val="50"/>
        </w:numPr>
        <w:rPr>
          <w:rFonts w:ascii="Times New Roman" w:hAnsi="Times New Roman" w:cs="Times New Roman"/>
          <w:b/>
          <w:bCs/>
          <w:sz w:val="22"/>
          <w:szCs w:val="22"/>
        </w:rPr>
      </w:pPr>
      <w:r w:rsidRPr="00F67ABE">
        <w:rPr>
          <w:rFonts w:ascii="Times New Roman" w:hAnsi="Times New Roman" w:cs="Times New Roman"/>
          <w:b/>
          <w:bCs/>
          <w:sz w:val="22"/>
          <w:szCs w:val="22"/>
        </w:rPr>
        <w:t xml:space="preserve">To secure </w:t>
      </w:r>
      <w:r>
        <w:rPr>
          <w:rFonts w:ascii="Times New Roman" w:hAnsi="Times New Roman" w:cs="Times New Roman"/>
          <w:b/>
          <w:bCs/>
          <w:sz w:val="22"/>
          <w:szCs w:val="22"/>
        </w:rPr>
        <w:t xml:space="preserve">site </w:t>
      </w:r>
      <w:r w:rsidRPr="00F67ABE">
        <w:rPr>
          <w:rFonts w:ascii="Times New Roman" w:hAnsi="Times New Roman" w:cs="Times New Roman"/>
          <w:b/>
          <w:bCs/>
          <w:sz w:val="22"/>
          <w:szCs w:val="22"/>
        </w:rPr>
        <w:t xml:space="preserve">availability of key experts and personnel </w:t>
      </w:r>
    </w:p>
    <w:p w:rsidR="00D00681" w:rsidRPr="00F67ABE" w:rsidRDefault="00D00681" w:rsidP="00F67ABE">
      <w:pPr>
        <w:pStyle w:val="Text2"/>
        <w:ind w:left="0"/>
        <w:rPr>
          <w:rFonts w:ascii="Times New Roman" w:hAnsi="Times New Roman" w:cs="Times New Roman"/>
          <w:sz w:val="22"/>
          <w:szCs w:val="22"/>
        </w:rPr>
      </w:pPr>
      <w:r w:rsidRPr="00F67ABE">
        <w:rPr>
          <w:rFonts w:ascii="Times New Roman" w:hAnsi="Times New Roman" w:cs="Times New Roman"/>
          <w:sz w:val="22"/>
          <w:szCs w:val="22"/>
        </w:rPr>
        <w:t xml:space="preserve">The </w:t>
      </w:r>
      <w:r>
        <w:rPr>
          <w:rFonts w:ascii="Times New Roman" w:hAnsi="Times New Roman" w:cs="Times New Roman"/>
          <w:sz w:val="22"/>
          <w:szCs w:val="22"/>
        </w:rPr>
        <w:t xml:space="preserve">assigned key experts should be available on the site during the period of execution of the contract. The main tasks of the experts should be supervising the quality, standards , and proper electrical installations. </w:t>
      </w:r>
    </w:p>
    <w:p w:rsidR="00D00681" w:rsidRDefault="00D00681" w:rsidP="00F67ABE">
      <w:pPr>
        <w:pStyle w:val="Text2"/>
        <w:numPr>
          <w:ilvl w:val="0"/>
          <w:numId w:val="50"/>
        </w:numPr>
        <w:rPr>
          <w:rFonts w:ascii="Times New Roman" w:hAnsi="Times New Roman" w:cs="Times New Roman"/>
          <w:b/>
          <w:bCs/>
          <w:sz w:val="22"/>
          <w:szCs w:val="22"/>
        </w:rPr>
      </w:pPr>
      <w:r>
        <w:rPr>
          <w:rFonts w:ascii="Times New Roman" w:hAnsi="Times New Roman" w:cs="Times New Roman"/>
          <w:b/>
          <w:bCs/>
          <w:sz w:val="22"/>
          <w:szCs w:val="22"/>
        </w:rPr>
        <w:t xml:space="preserve">To record clear and on-time evidence during the contract implementation  </w:t>
      </w:r>
    </w:p>
    <w:p w:rsidR="00D00681" w:rsidRPr="00DB0F7D" w:rsidRDefault="00D00681" w:rsidP="00F67ABE">
      <w:pPr>
        <w:pStyle w:val="Text2"/>
        <w:ind w:left="0"/>
        <w:rPr>
          <w:rFonts w:ascii="Times New Roman" w:hAnsi="Times New Roman" w:cs="Times New Roman"/>
          <w:sz w:val="22"/>
          <w:szCs w:val="22"/>
        </w:rPr>
      </w:pPr>
      <w:r w:rsidRPr="00DB0F7D">
        <w:rPr>
          <w:rFonts w:ascii="Times New Roman" w:hAnsi="Times New Roman" w:cs="Times New Roman"/>
          <w:sz w:val="22"/>
          <w:szCs w:val="22"/>
        </w:rPr>
        <w:t xml:space="preserve">The records and all evidence should be prepared, recorded and distributed to </w:t>
      </w:r>
      <w:r w:rsidRPr="00DB0F7D">
        <w:rPr>
          <w:rFonts w:ascii="Times New Roman" w:hAnsi="Times New Roman" w:cs="Times New Roman"/>
          <w:sz w:val="22"/>
          <w:szCs w:val="22"/>
          <w:lang w:val="en-US"/>
        </w:rPr>
        <w:t xml:space="preserve">contractor - </w:t>
      </w:r>
      <w:r w:rsidRPr="00DB0F7D">
        <w:rPr>
          <w:rFonts w:ascii="Times New Roman" w:hAnsi="Times New Roman" w:cs="Times New Roman"/>
          <w:sz w:val="22"/>
          <w:szCs w:val="22"/>
        </w:rPr>
        <w:t xml:space="preserve">selected executor of construction works and contracting authority, in accordance with positive national legislation. </w:t>
      </w:r>
    </w:p>
    <w:p w:rsidR="00D00681" w:rsidRDefault="00D00681" w:rsidP="00F67ABE">
      <w:pPr>
        <w:pStyle w:val="Text2"/>
        <w:numPr>
          <w:ilvl w:val="0"/>
          <w:numId w:val="50"/>
        </w:numPr>
        <w:rPr>
          <w:rFonts w:ascii="Times New Roman" w:hAnsi="Times New Roman" w:cs="Times New Roman"/>
          <w:b/>
          <w:bCs/>
          <w:sz w:val="22"/>
          <w:szCs w:val="22"/>
        </w:rPr>
      </w:pPr>
      <w:r>
        <w:rPr>
          <w:rFonts w:ascii="Times New Roman" w:hAnsi="Times New Roman" w:cs="Times New Roman"/>
          <w:b/>
          <w:bCs/>
          <w:sz w:val="22"/>
          <w:szCs w:val="22"/>
        </w:rPr>
        <w:t xml:space="preserve">To issue a document </w:t>
      </w:r>
      <w:r>
        <w:rPr>
          <w:rFonts w:ascii="Times New Roman" w:hAnsi="Times New Roman" w:cs="Times New Roman"/>
          <w:b/>
          <w:bCs/>
          <w:sz w:val="22"/>
          <w:szCs w:val="22"/>
          <w:lang w:val="en-US"/>
        </w:rPr>
        <w:t>for Quality</w:t>
      </w:r>
      <w:r>
        <w:rPr>
          <w:rFonts w:ascii="Times New Roman" w:hAnsi="Times New Roman" w:cs="Times New Roman"/>
          <w:b/>
          <w:bCs/>
          <w:sz w:val="22"/>
          <w:szCs w:val="22"/>
        </w:rPr>
        <w:t xml:space="preserve"> performance  and closing remarks </w:t>
      </w:r>
    </w:p>
    <w:p w:rsidR="00D00681" w:rsidRPr="00DB0F7D" w:rsidRDefault="00D00681" w:rsidP="00DB0F7D">
      <w:pPr>
        <w:pStyle w:val="Text2"/>
        <w:ind w:left="0"/>
        <w:rPr>
          <w:rFonts w:ascii="Times New Roman" w:hAnsi="Times New Roman" w:cs="Times New Roman"/>
          <w:sz w:val="22"/>
          <w:szCs w:val="22"/>
          <w:lang w:val="en-US"/>
        </w:rPr>
      </w:pPr>
      <w:r w:rsidRPr="00DB0F7D">
        <w:rPr>
          <w:rFonts w:ascii="Times New Roman" w:hAnsi="Times New Roman" w:cs="Times New Roman"/>
          <w:sz w:val="22"/>
          <w:szCs w:val="22"/>
        </w:rPr>
        <w:t xml:space="preserve">On the end of the </w:t>
      </w:r>
      <w:r>
        <w:rPr>
          <w:rFonts w:ascii="Times New Roman" w:hAnsi="Times New Roman" w:cs="Times New Roman"/>
          <w:sz w:val="22"/>
          <w:szCs w:val="22"/>
        </w:rPr>
        <w:t xml:space="preserve">execution of construction works, the supervisor have to issues a document as a prove of Quality performance and if there are same closing remarks. The supervisor has to </w:t>
      </w:r>
      <w:r>
        <w:rPr>
          <w:rFonts w:ascii="Times New Roman" w:hAnsi="Times New Roman" w:cs="Times New Roman"/>
          <w:sz w:val="22"/>
          <w:szCs w:val="22"/>
          <w:lang w:val="en-US"/>
        </w:rPr>
        <w:t xml:space="preserve">confirm that all works are implemented according to approved Main Design for the works. </w:t>
      </w:r>
    </w:p>
    <w:p w:rsidR="00D00681" w:rsidRPr="00DE73B8" w:rsidRDefault="00D00681" w:rsidP="009D2CAF">
      <w:pPr>
        <w:pStyle w:val="Heading2"/>
        <w:rPr>
          <w:rFonts w:ascii="Times New Roman" w:hAnsi="Times New Roman" w:cs="Times New Roman"/>
        </w:rPr>
      </w:pPr>
      <w:bookmarkStart w:id="18" w:name="_Ref530906824"/>
      <w:bookmarkStart w:id="19" w:name="_Toc424210170"/>
      <w:r w:rsidRPr="00DE73B8">
        <w:rPr>
          <w:rFonts w:ascii="Times New Roman" w:hAnsi="Times New Roman" w:cs="Times New Roman"/>
        </w:rPr>
        <w:t>Project management</w:t>
      </w:r>
      <w:bookmarkEnd w:id="18"/>
      <w:bookmarkEnd w:id="19"/>
    </w:p>
    <w:p w:rsidR="00D00681" w:rsidRPr="00DE73B8" w:rsidRDefault="00D00681" w:rsidP="008D141B">
      <w:pPr>
        <w:pStyle w:val="Heading3"/>
        <w:keepNext w:val="0"/>
        <w:rPr>
          <w:rFonts w:ascii="Times New Roman" w:hAnsi="Times New Roman" w:cs="Times New Roman"/>
        </w:rPr>
      </w:pPr>
      <w:r w:rsidRPr="00DE73B8">
        <w:rPr>
          <w:rFonts w:ascii="Times New Roman" w:hAnsi="Times New Roman" w:cs="Times New Roman"/>
        </w:rPr>
        <w:t>Responsible body</w:t>
      </w:r>
    </w:p>
    <w:p w:rsidR="00D00681" w:rsidRPr="00DE73B8" w:rsidRDefault="00D00681" w:rsidP="009C7F36">
      <w:pPr>
        <w:rPr>
          <w:rFonts w:ascii="Times New Roman" w:hAnsi="Times New Roman" w:cs="Times New Roman"/>
          <w:sz w:val="22"/>
          <w:szCs w:val="22"/>
        </w:rPr>
      </w:pPr>
      <w:r w:rsidRPr="00DE73B8">
        <w:rPr>
          <w:rFonts w:ascii="Times New Roman" w:hAnsi="Times New Roman" w:cs="Times New Roman"/>
          <w:sz w:val="22"/>
          <w:szCs w:val="22"/>
        </w:rPr>
        <w:t>The Contracting Authority for the contract is Municipality of Resen</w:t>
      </w:r>
    </w:p>
    <w:p w:rsidR="00D00681" w:rsidRPr="00DE73B8" w:rsidRDefault="00D00681" w:rsidP="008D141B">
      <w:pPr>
        <w:pStyle w:val="Heading3"/>
        <w:keepNext w:val="0"/>
        <w:rPr>
          <w:rFonts w:ascii="Times New Roman" w:hAnsi="Times New Roman" w:cs="Times New Roman"/>
        </w:rPr>
      </w:pPr>
      <w:r w:rsidRPr="00DE73B8">
        <w:rPr>
          <w:rFonts w:ascii="Times New Roman" w:hAnsi="Times New Roman" w:cs="Times New Roman"/>
        </w:rPr>
        <w:t>Management structure</w:t>
      </w:r>
    </w:p>
    <w:p w:rsidR="00D00681" w:rsidRDefault="00D00681" w:rsidP="00F42A60">
      <w:pPr>
        <w:rPr>
          <w:rFonts w:ascii="Times New Roman" w:hAnsi="Times New Roman" w:cs="Times New Roman"/>
          <w:sz w:val="22"/>
          <w:szCs w:val="22"/>
          <w:lang w:val="en-US"/>
        </w:rPr>
      </w:pPr>
      <w:r>
        <w:rPr>
          <w:rFonts w:ascii="Times New Roman" w:hAnsi="Times New Roman" w:cs="Times New Roman"/>
          <w:sz w:val="22"/>
          <w:szCs w:val="22"/>
        </w:rPr>
        <w:t xml:space="preserve">The Contracting Authority is unit of local self-government. Its competences are implemented in line with Local self-government law as well as other legislation. The Contracting Authority is consisting of </w:t>
      </w:r>
      <w:r>
        <w:rPr>
          <w:rFonts w:ascii="Times New Roman" w:hAnsi="Times New Roman" w:cs="Times New Roman"/>
          <w:sz w:val="22"/>
          <w:szCs w:val="22"/>
          <w:lang w:val="en-US"/>
        </w:rPr>
        <w:t xml:space="preserve">decision makers and administration. There are two bodies of decision maker: Mayor and Council of Resen Municipality. Two bodies are elected, by the population, on local municipal elections, which are organized every four years. The Council of municipality is consisting of 15 members. One member is appointed as President of the municipal Council. The project ″Integration of Green Transport in Cities (Green Inter e- mobility) ″ is a partner project implemented by 6 (six) partners in Republic of Greece and Republic of North Macedonia, financed by INTERREG IPA Cross Border Programe Greece -  R of North Macedonia 2014-2020. The Mayor of Resen municipality with Decision appointed project team which is obligated to implement all project activities. The Project team has 8(eight) members (one project manager and one financial manager). During the project implementation, all needed decisions shall be signed by the Mayor as authorized person for project implementation.  </w:t>
      </w:r>
    </w:p>
    <w:p w:rsidR="00D00681" w:rsidRPr="00DE73B8" w:rsidRDefault="00D00681" w:rsidP="008D141B">
      <w:pPr>
        <w:pStyle w:val="Heading3"/>
        <w:keepNext w:val="0"/>
        <w:rPr>
          <w:rFonts w:ascii="Times New Roman" w:hAnsi="Times New Roman" w:cs="Times New Roman"/>
        </w:rPr>
      </w:pPr>
      <w:r w:rsidRPr="00DE73B8">
        <w:rPr>
          <w:rFonts w:ascii="Times New Roman" w:hAnsi="Times New Roman" w:cs="Times New Roman"/>
        </w:rPr>
        <w:t>Facilities to be provided by the contracting authority and/or other parties</w:t>
      </w:r>
    </w:p>
    <w:p w:rsidR="00D00681" w:rsidRDefault="00D00681" w:rsidP="009C7F36">
      <w:pPr>
        <w:rPr>
          <w:rFonts w:ascii="Times New Roman" w:hAnsi="Times New Roman" w:cs="Times New Roman"/>
          <w:sz w:val="22"/>
          <w:szCs w:val="22"/>
        </w:rPr>
      </w:pPr>
      <w:r w:rsidRPr="00DE73B8">
        <w:rPr>
          <w:rFonts w:ascii="Times New Roman" w:hAnsi="Times New Roman" w:cs="Times New Roman"/>
          <w:sz w:val="22"/>
          <w:szCs w:val="22"/>
        </w:rPr>
        <w:t>The Contracting Authority will provide all available information and will fully co-operate with the contractor in order to achieve the best results. Technical information and access to the existing records, any useful information and/or documentation which may be relevant to the performance of the Contract will be provided upon request.</w:t>
      </w:r>
    </w:p>
    <w:p w:rsidR="00D00681" w:rsidRPr="00DE73B8" w:rsidRDefault="00D00681" w:rsidP="008A65FE">
      <w:pPr>
        <w:pStyle w:val="Heading1"/>
        <w:rPr>
          <w:rFonts w:ascii="Times New Roman" w:hAnsi="Times New Roman" w:cs="Times New Roman"/>
        </w:rPr>
      </w:pPr>
      <w:bookmarkStart w:id="20" w:name="_Toc424210171"/>
      <w:r w:rsidRPr="00DE73B8">
        <w:rPr>
          <w:rFonts w:ascii="Times New Roman" w:hAnsi="Times New Roman" w:cs="Times New Roman"/>
        </w:rPr>
        <w:t>LOGISTICS AND TIMING</w:t>
      </w:r>
      <w:bookmarkEnd w:id="20"/>
    </w:p>
    <w:p w:rsidR="00D00681" w:rsidRPr="00DE73B8" w:rsidRDefault="00D00681" w:rsidP="009D2CAF">
      <w:pPr>
        <w:pStyle w:val="Heading2"/>
        <w:rPr>
          <w:rFonts w:ascii="Times New Roman" w:hAnsi="Times New Roman" w:cs="Times New Roman"/>
        </w:rPr>
      </w:pPr>
      <w:bookmarkStart w:id="21" w:name="_Toc424210172"/>
      <w:r w:rsidRPr="00DE73B8">
        <w:rPr>
          <w:rFonts w:ascii="Times New Roman" w:hAnsi="Times New Roman" w:cs="Times New Roman"/>
        </w:rPr>
        <w:t>Location</w:t>
      </w:r>
      <w:bookmarkEnd w:id="21"/>
    </w:p>
    <w:p w:rsidR="00D00681" w:rsidRPr="00DE73B8" w:rsidRDefault="00D00681" w:rsidP="009C7F36">
      <w:pPr>
        <w:pStyle w:val="Blockquote"/>
        <w:ind w:left="0"/>
        <w:jc w:val="both"/>
        <w:rPr>
          <w:rStyle w:val="Emphasis"/>
          <w:rFonts w:ascii="Times New Roman" w:hAnsi="Times New Roman"/>
          <w:i w:val="0"/>
          <w:iCs w:val="0"/>
          <w:sz w:val="22"/>
          <w:szCs w:val="22"/>
        </w:rPr>
      </w:pPr>
      <w:bookmarkStart w:id="22" w:name="_Toc424210173"/>
      <w:r w:rsidRPr="00DE73B8">
        <w:rPr>
          <w:rStyle w:val="Emphasis"/>
          <w:rFonts w:ascii="Times New Roman" w:hAnsi="Times New Roman"/>
          <w:i w:val="0"/>
          <w:iCs w:val="0"/>
          <w:sz w:val="22"/>
          <w:szCs w:val="22"/>
        </w:rPr>
        <w:t xml:space="preserve">Municipality of Resen , Republic of North Macedonia </w:t>
      </w:r>
    </w:p>
    <w:p w:rsidR="00D00681" w:rsidRPr="00DE73B8" w:rsidRDefault="00D00681" w:rsidP="009D2CAF">
      <w:pPr>
        <w:pStyle w:val="Heading2"/>
        <w:rPr>
          <w:rFonts w:ascii="Times New Roman" w:hAnsi="Times New Roman" w:cs="Times New Roman"/>
        </w:rPr>
      </w:pPr>
      <w:r w:rsidRPr="00DE73B8">
        <w:rPr>
          <w:rFonts w:ascii="Times New Roman" w:hAnsi="Times New Roman" w:cs="Times New Roman"/>
        </w:rPr>
        <w:t>Start date &amp; period of implementation of tasks</w:t>
      </w:r>
      <w:bookmarkEnd w:id="22"/>
    </w:p>
    <w:p w:rsidR="00D00681" w:rsidRPr="00DE73B8" w:rsidRDefault="00D00681" w:rsidP="00212FA5">
      <w:pPr>
        <w:rPr>
          <w:rFonts w:ascii="Times New Roman" w:hAnsi="Times New Roman" w:cs="Times New Roman"/>
          <w:sz w:val="22"/>
          <w:szCs w:val="22"/>
        </w:rPr>
      </w:pPr>
      <w:r w:rsidRPr="00DE73B8">
        <w:rPr>
          <w:rFonts w:ascii="Times New Roman" w:hAnsi="Times New Roman" w:cs="Times New Roman"/>
          <w:sz w:val="22"/>
          <w:szCs w:val="22"/>
        </w:rPr>
        <w:t xml:space="preserve">The intended start date is </w:t>
      </w:r>
      <w:r>
        <w:rPr>
          <w:rFonts w:ascii="Times New Roman" w:hAnsi="Times New Roman" w:cs="Times New Roman"/>
          <w:sz w:val="22"/>
          <w:szCs w:val="22"/>
        </w:rPr>
        <w:t xml:space="preserve">30.09.2021 </w:t>
      </w:r>
      <w:r w:rsidRPr="00DE73B8">
        <w:rPr>
          <w:rFonts w:ascii="Times New Roman" w:hAnsi="Times New Roman" w:cs="Times New Roman"/>
          <w:sz w:val="22"/>
          <w:szCs w:val="22"/>
        </w:rPr>
        <w:t xml:space="preserve">and the period of implementation of the contract will be </w:t>
      </w:r>
      <w:r>
        <w:rPr>
          <w:rFonts w:ascii="Times New Roman" w:hAnsi="Times New Roman" w:cs="Times New Roman"/>
          <w:sz w:val="22"/>
          <w:szCs w:val="22"/>
        </w:rPr>
        <w:t>3(three</w:t>
      </w:r>
      <w:r w:rsidRPr="00DE73B8">
        <w:rPr>
          <w:rFonts w:ascii="Times New Roman" w:hAnsi="Times New Roman" w:cs="Times New Roman"/>
          <w:sz w:val="22"/>
          <w:szCs w:val="22"/>
        </w:rPr>
        <w:t>) months from this date. Please see Articles 19.1 and 19.2 of the special conditions for the actual start date and period of implementation.</w:t>
      </w:r>
    </w:p>
    <w:p w:rsidR="00D00681" w:rsidRPr="00DE73B8" w:rsidRDefault="00D00681" w:rsidP="008A65FE">
      <w:pPr>
        <w:pStyle w:val="Heading1"/>
        <w:rPr>
          <w:rFonts w:ascii="Times New Roman" w:hAnsi="Times New Roman" w:cs="Times New Roman"/>
        </w:rPr>
      </w:pPr>
      <w:bookmarkStart w:id="23" w:name="_Toc424210174"/>
      <w:r w:rsidRPr="00DE73B8">
        <w:rPr>
          <w:rFonts w:ascii="Times New Roman" w:hAnsi="Times New Roman" w:cs="Times New Roman"/>
        </w:rPr>
        <w:t>REQUIREMENTS</w:t>
      </w:r>
      <w:bookmarkEnd w:id="23"/>
    </w:p>
    <w:p w:rsidR="00D00681" w:rsidRPr="00DE73B8" w:rsidRDefault="00D00681" w:rsidP="009D2CAF">
      <w:pPr>
        <w:pStyle w:val="Heading2"/>
        <w:rPr>
          <w:rFonts w:ascii="Times New Roman" w:hAnsi="Times New Roman" w:cs="Times New Roman"/>
        </w:rPr>
      </w:pPr>
      <w:bookmarkStart w:id="24" w:name="_Toc424210175"/>
      <w:r w:rsidRPr="00DE73B8">
        <w:rPr>
          <w:rFonts w:ascii="Times New Roman" w:hAnsi="Times New Roman" w:cs="Times New Roman"/>
        </w:rPr>
        <w:t>Staff</w:t>
      </w:r>
      <w:bookmarkEnd w:id="24"/>
    </w:p>
    <w:p w:rsidR="00D00681" w:rsidRPr="00DE73B8" w:rsidRDefault="00D00681" w:rsidP="00C7526D">
      <w:pPr>
        <w:autoSpaceDE w:val="0"/>
        <w:autoSpaceDN w:val="0"/>
        <w:adjustRightInd w:val="0"/>
        <w:rPr>
          <w:rFonts w:ascii="Times New Roman" w:hAnsi="Times New Roman" w:cs="Times New Roman"/>
          <w:sz w:val="22"/>
          <w:szCs w:val="22"/>
        </w:rPr>
      </w:pPr>
      <w:r w:rsidRPr="00DE73B8">
        <w:rPr>
          <w:rFonts w:ascii="Times New Roman" w:hAnsi="Times New Roman" w:cs="Times New Roman"/>
          <w:sz w:val="22"/>
          <w:szCs w:val="22"/>
        </w:rPr>
        <w:t xml:space="preserve">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rsidR="00D00681" w:rsidRDefault="00D00681" w:rsidP="008D141B">
      <w:pPr>
        <w:pStyle w:val="Heading3"/>
        <w:keepNext w:val="0"/>
        <w:rPr>
          <w:rFonts w:ascii="Times New Roman" w:hAnsi="Times New Roman" w:cs="Times New Roman"/>
        </w:rPr>
      </w:pPr>
      <w:r w:rsidRPr="00DE73B8">
        <w:rPr>
          <w:rFonts w:ascii="Times New Roman" w:hAnsi="Times New Roman" w:cs="Times New Roman"/>
        </w:rPr>
        <w:t>Key experts</w:t>
      </w:r>
    </w:p>
    <w:p w:rsidR="00D00681" w:rsidRPr="00DB0F7D" w:rsidRDefault="00D00681" w:rsidP="00DB0F7D">
      <w:pPr>
        <w:pStyle w:val="Blockquote"/>
        <w:ind w:left="0" w:right="357"/>
        <w:jc w:val="both"/>
        <w:rPr>
          <w:rFonts w:ascii="Times New Roman" w:hAnsi="Times New Roman" w:cs="Times New Roman"/>
          <w:sz w:val="22"/>
          <w:szCs w:val="22"/>
          <w:lang w:val="en-GB"/>
        </w:rPr>
      </w:pPr>
      <w:r w:rsidRPr="00DB0F7D">
        <w:rPr>
          <w:rFonts w:ascii="Times New Roman" w:hAnsi="Times New Roman" w:cs="Times New Roman"/>
          <w:sz w:val="22"/>
          <w:szCs w:val="22"/>
          <w:lang w:val="en-GB"/>
        </w:rPr>
        <w:t>The scope of the work for this service requires a team of skilled professionals with previous experience in supervising of construction and electrical installations or similar projects</w:t>
      </w:r>
      <w:r w:rsidRPr="00DB0F7D">
        <w:rPr>
          <w:rFonts w:ascii="Times New Roman" w:hAnsi="Times New Roman" w:cs="Times New Roman"/>
          <w:color w:val="FF0000"/>
          <w:sz w:val="22"/>
          <w:szCs w:val="22"/>
          <w:lang w:val="en-GB"/>
        </w:rPr>
        <w:t>.</w:t>
      </w:r>
      <w:r w:rsidRPr="00DB0F7D">
        <w:rPr>
          <w:rFonts w:ascii="Times New Roman" w:hAnsi="Times New Roman" w:cs="Times New Roman"/>
          <w:sz w:val="22"/>
          <w:szCs w:val="22"/>
          <w:lang w:val="en-GB"/>
        </w:rPr>
        <w:t xml:space="preserve"> Tenderer is expected to have the ability to have a team of experts, so that the expected deliverable can be achieved in a quality and timely fashion. All team members shall possess excellent technical skills in order to successfully implement the assignment. The team of key experts shall respond to the requirements of the following key area of expertise.</w:t>
      </w:r>
      <w:r w:rsidRPr="00DB0F7D">
        <w:rPr>
          <w:rFonts w:ascii="Times New Roman" w:hAnsi="Times New Roman" w:cs="Times New Roman"/>
          <w:sz w:val="22"/>
          <w:szCs w:val="22"/>
        </w:rPr>
        <w:t xml:space="preserve"> </w:t>
      </w:r>
      <w:r w:rsidRPr="00DB0F7D">
        <w:rPr>
          <w:rFonts w:ascii="Times New Roman" w:hAnsi="Times New Roman" w:cs="Times New Roman"/>
          <w:sz w:val="22"/>
          <w:szCs w:val="22"/>
          <w:lang w:val="en-GB"/>
        </w:rPr>
        <w:t xml:space="preserve">The team delivering the service should have included, as a minimum, the following profiles: </w:t>
      </w:r>
    </w:p>
    <w:p w:rsidR="00D00681" w:rsidRPr="00DB0F7D" w:rsidRDefault="00D00681" w:rsidP="008D59DB">
      <w:pPr>
        <w:pStyle w:val="Blockquote"/>
        <w:numPr>
          <w:ilvl w:val="3"/>
          <w:numId w:val="51"/>
        </w:numPr>
        <w:tabs>
          <w:tab w:val="clear" w:pos="2877"/>
        </w:tabs>
        <w:ind w:left="2127" w:right="357" w:hanging="284"/>
        <w:rPr>
          <w:rFonts w:ascii="Times New Roman" w:hAnsi="Times New Roman" w:cs="Times New Roman"/>
          <w:b/>
          <w:bCs/>
          <w:sz w:val="22"/>
          <w:szCs w:val="22"/>
          <w:u w:val="single"/>
          <w:lang w:val="en-GB"/>
        </w:rPr>
      </w:pPr>
      <w:r w:rsidRPr="00DB0F7D">
        <w:rPr>
          <w:rFonts w:ascii="Times New Roman" w:hAnsi="Times New Roman" w:cs="Times New Roman"/>
          <w:b/>
          <w:bCs/>
          <w:sz w:val="22"/>
          <w:szCs w:val="22"/>
          <w:u w:val="single"/>
          <w:lang w:val="en-GB"/>
        </w:rPr>
        <w:t>Team leader / Supervis</w:t>
      </w:r>
      <w:r>
        <w:rPr>
          <w:rFonts w:ascii="Times New Roman" w:hAnsi="Times New Roman" w:cs="Times New Roman"/>
          <w:b/>
          <w:bCs/>
          <w:sz w:val="22"/>
          <w:szCs w:val="22"/>
          <w:u w:val="single"/>
          <w:lang w:val="en-GB"/>
        </w:rPr>
        <w:t xml:space="preserve">ing engineer </w:t>
      </w:r>
      <w:r w:rsidRPr="00DB0F7D">
        <w:rPr>
          <w:rFonts w:ascii="Times New Roman" w:hAnsi="Times New Roman" w:cs="Times New Roman"/>
          <w:b/>
          <w:bCs/>
          <w:sz w:val="22"/>
          <w:szCs w:val="22"/>
          <w:u w:val="single"/>
          <w:lang w:val="en-GB"/>
        </w:rPr>
        <w:t>– Electrical engineer:</w:t>
      </w:r>
    </w:p>
    <w:p w:rsidR="00D00681" w:rsidRPr="00DB0F7D" w:rsidRDefault="00D00681" w:rsidP="008D59DB">
      <w:pPr>
        <w:pStyle w:val="Blockquote"/>
        <w:numPr>
          <w:ilvl w:val="1"/>
          <w:numId w:val="51"/>
        </w:numPr>
        <w:spacing w:before="0" w:after="0"/>
        <w:ind w:left="1434" w:right="357" w:hanging="357"/>
        <w:jc w:val="both"/>
        <w:rPr>
          <w:rFonts w:ascii="Times New Roman" w:hAnsi="Times New Roman" w:cs="Times New Roman"/>
          <w:sz w:val="22"/>
          <w:szCs w:val="22"/>
          <w:lang w:val="en-GB"/>
        </w:rPr>
      </w:pPr>
      <w:r>
        <w:rPr>
          <w:rFonts w:ascii="Times New Roman" w:hAnsi="Times New Roman" w:cs="Times New Roman"/>
          <w:sz w:val="22"/>
          <w:szCs w:val="22"/>
          <w:lang w:val="en-GB"/>
        </w:rPr>
        <w:t>At least Authorisation B for supervising engineer</w:t>
      </w:r>
      <w:r w:rsidRPr="00DB0F7D">
        <w:rPr>
          <w:rFonts w:ascii="Times New Roman" w:hAnsi="Times New Roman" w:cs="Times New Roman"/>
          <w:sz w:val="22"/>
          <w:szCs w:val="22"/>
          <w:lang w:val="en-GB"/>
        </w:rPr>
        <w:t xml:space="preserve"> – </w:t>
      </w:r>
      <w:r w:rsidRPr="00DB0F7D">
        <w:rPr>
          <w:rFonts w:ascii="Times New Roman" w:hAnsi="Times New Roman" w:cs="Times New Roman"/>
          <w:b/>
          <w:bCs/>
          <w:sz w:val="22"/>
          <w:szCs w:val="22"/>
          <w:u w:val="single"/>
          <w:lang w:val="en-GB"/>
        </w:rPr>
        <w:t>Electrical engineer</w:t>
      </w:r>
      <w:r w:rsidRPr="00DB0F7D">
        <w:rPr>
          <w:rFonts w:ascii="Times New Roman" w:hAnsi="Times New Roman" w:cs="Times New Roman"/>
          <w:sz w:val="22"/>
          <w:szCs w:val="22"/>
          <w:lang w:val="en-GB"/>
        </w:rPr>
        <w:t xml:space="preserve">, issued by Chamber of Certified Architects and Certified Engineers. </w:t>
      </w:r>
    </w:p>
    <w:p w:rsidR="00D00681" w:rsidRPr="00DB0F7D" w:rsidRDefault="00D00681" w:rsidP="008D59DB">
      <w:pPr>
        <w:pStyle w:val="Blockquote"/>
        <w:numPr>
          <w:ilvl w:val="1"/>
          <w:numId w:val="51"/>
        </w:numPr>
        <w:spacing w:before="0" w:after="0"/>
        <w:ind w:left="1434" w:right="357" w:hanging="357"/>
        <w:jc w:val="both"/>
        <w:rPr>
          <w:rFonts w:ascii="Times New Roman" w:hAnsi="Times New Roman" w:cs="Times New Roman"/>
          <w:sz w:val="22"/>
          <w:szCs w:val="22"/>
          <w:lang w:val="en-GB"/>
        </w:rPr>
      </w:pPr>
      <w:r w:rsidRPr="00DB0F7D">
        <w:rPr>
          <w:rFonts w:ascii="Times New Roman" w:hAnsi="Times New Roman" w:cs="Times New Roman"/>
          <w:sz w:val="22"/>
          <w:szCs w:val="22"/>
          <w:lang w:val="en-GB"/>
        </w:rPr>
        <w:t xml:space="preserve">At least 3 years’ experience in the field of </w:t>
      </w:r>
      <w:r w:rsidRPr="00DB0F7D">
        <w:rPr>
          <w:rFonts w:ascii="Times New Roman" w:hAnsi="Times New Roman" w:cs="Times New Roman"/>
          <w:sz w:val="22"/>
          <w:szCs w:val="22"/>
        </w:rPr>
        <w:t xml:space="preserve">supervising </w:t>
      </w:r>
      <w:r>
        <w:rPr>
          <w:rFonts w:ascii="Times New Roman" w:hAnsi="Times New Roman" w:cs="Times New Roman"/>
          <w:sz w:val="22"/>
          <w:szCs w:val="22"/>
        </w:rPr>
        <w:t>electrical</w:t>
      </w:r>
      <w:r>
        <w:rPr>
          <w:rFonts w:ascii="Times New Roman" w:hAnsi="Times New Roman" w:cs="Times New Roman"/>
          <w:sz w:val="22"/>
          <w:szCs w:val="22"/>
          <w:lang w:val="mk-MK"/>
        </w:rPr>
        <w:t xml:space="preserve"> </w:t>
      </w:r>
      <w:r>
        <w:rPr>
          <w:rFonts w:ascii="Times New Roman" w:hAnsi="Times New Roman" w:cs="Times New Roman"/>
          <w:sz w:val="22"/>
          <w:szCs w:val="22"/>
        </w:rPr>
        <w:t xml:space="preserve">installations and  works </w:t>
      </w:r>
      <w:r w:rsidRPr="00DB0F7D">
        <w:rPr>
          <w:rFonts w:ascii="Times New Roman" w:hAnsi="Times New Roman" w:cs="Times New Roman"/>
          <w:sz w:val="22"/>
          <w:szCs w:val="22"/>
        </w:rPr>
        <w:t xml:space="preserve"> </w:t>
      </w:r>
      <w:r w:rsidRPr="00DB0F7D">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Pr="00DB0F7D">
        <w:rPr>
          <w:rFonts w:ascii="Times New Roman" w:hAnsi="Times New Roman" w:cs="Times New Roman"/>
          <w:sz w:val="22"/>
          <w:szCs w:val="22"/>
          <w:lang w:val="en-GB"/>
        </w:rPr>
        <w:t xml:space="preserve">with a complexity similar to this Contract </w:t>
      </w:r>
    </w:p>
    <w:p w:rsidR="00D00681" w:rsidRDefault="00D00681" w:rsidP="008D59DB">
      <w:pPr>
        <w:pStyle w:val="Blockquote"/>
        <w:numPr>
          <w:ilvl w:val="1"/>
          <w:numId w:val="51"/>
        </w:numPr>
        <w:spacing w:before="0" w:after="0"/>
        <w:ind w:left="1434" w:right="357" w:hanging="357"/>
        <w:jc w:val="both"/>
        <w:rPr>
          <w:rFonts w:ascii="Times New Roman" w:hAnsi="Times New Roman" w:cs="Times New Roman"/>
          <w:sz w:val="22"/>
          <w:szCs w:val="22"/>
          <w:lang w:val="en-GB"/>
        </w:rPr>
      </w:pPr>
      <w:r w:rsidRPr="00DB0F7D">
        <w:rPr>
          <w:rFonts w:ascii="Times New Roman" w:hAnsi="Times New Roman" w:cs="Times New Roman"/>
          <w:sz w:val="22"/>
          <w:szCs w:val="22"/>
          <w:lang w:val="en-GB"/>
        </w:rPr>
        <w:t xml:space="preserve">Record of at least 1(one)  relevant completed project connected with </w:t>
      </w:r>
      <w:r>
        <w:rPr>
          <w:rFonts w:ascii="Times New Roman" w:hAnsi="Times New Roman" w:cs="Times New Roman"/>
          <w:sz w:val="22"/>
          <w:szCs w:val="22"/>
        </w:rPr>
        <w:t xml:space="preserve">supervising electrical installations , electrical installations on commercial, private or public buildings </w:t>
      </w:r>
      <w:r w:rsidRPr="00DB0F7D">
        <w:rPr>
          <w:rFonts w:ascii="Times New Roman" w:hAnsi="Times New Roman" w:cs="Times New Roman"/>
          <w:sz w:val="22"/>
          <w:szCs w:val="22"/>
          <w:lang w:val="en-GB"/>
        </w:rPr>
        <w:t xml:space="preserve">or similar, with a complexity  similar to this Contract </w:t>
      </w:r>
    </w:p>
    <w:p w:rsidR="00D00681" w:rsidRPr="00DB0F7D" w:rsidRDefault="00D00681" w:rsidP="008D59DB">
      <w:pPr>
        <w:pStyle w:val="Blockquote"/>
        <w:spacing w:before="0" w:after="0"/>
        <w:ind w:left="1077" w:right="357"/>
        <w:jc w:val="both"/>
        <w:rPr>
          <w:rFonts w:ascii="Times New Roman" w:hAnsi="Times New Roman" w:cs="Times New Roman"/>
          <w:sz w:val="22"/>
          <w:szCs w:val="22"/>
          <w:lang w:val="en-GB"/>
        </w:rPr>
      </w:pPr>
    </w:p>
    <w:p w:rsidR="00D00681" w:rsidRDefault="00D00681" w:rsidP="00DB0F7D">
      <w:pPr>
        <w:pStyle w:val="Blockquote"/>
        <w:ind w:right="357"/>
        <w:rPr>
          <w:rFonts w:ascii="Times New Roman" w:hAnsi="Times New Roman" w:cs="Times New Roman"/>
          <w:sz w:val="22"/>
          <w:szCs w:val="22"/>
          <w:lang w:val="en-GB"/>
        </w:rPr>
      </w:pPr>
      <w:r w:rsidRPr="00DB0F7D">
        <w:rPr>
          <w:rFonts w:ascii="Times New Roman" w:hAnsi="Times New Roman" w:cs="Times New Roman"/>
          <w:b/>
          <w:bCs/>
          <w:sz w:val="22"/>
          <w:szCs w:val="22"/>
          <w:lang w:val="en-GB"/>
        </w:rPr>
        <w:t>Evidence to be provided</w:t>
      </w:r>
      <w:r w:rsidRPr="00DB0F7D">
        <w:rPr>
          <w:rFonts w:ascii="Times New Roman" w:hAnsi="Times New Roman" w:cs="Times New Roman"/>
          <w:sz w:val="22"/>
          <w:szCs w:val="22"/>
          <w:lang w:val="en-GB"/>
        </w:rPr>
        <w:t xml:space="preserve">: CV, Diplomas, certificates, List of minimum 1(one) finished relevant project, including budget, contracts authority and implementation period. </w:t>
      </w:r>
    </w:p>
    <w:p w:rsidR="00D00681" w:rsidRPr="00DB0F7D" w:rsidRDefault="00D00681" w:rsidP="00DB0F7D">
      <w:pPr>
        <w:pStyle w:val="Blockquote"/>
        <w:ind w:right="357"/>
        <w:rPr>
          <w:rFonts w:ascii="Times New Roman" w:hAnsi="Times New Roman" w:cs="Times New Roman"/>
          <w:sz w:val="22"/>
          <w:szCs w:val="22"/>
          <w:lang w:val="en-GB"/>
        </w:rPr>
      </w:pPr>
    </w:p>
    <w:p w:rsidR="00D00681" w:rsidRPr="00DB0F7D" w:rsidRDefault="00D00681" w:rsidP="00DB0F7D">
      <w:pPr>
        <w:pStyle w:val="Blockquote"/>
        <w:numPr>
          <w:ilvl w:val="0"/>
          <w:numId w:val="52"/>
        </w:numPr>
        <w:ind w:right="357"/>
        <w:rPr>
          <w:rFonts w:ascii="Times New Roman" w:hAnsi="Times New Roman" w:cs="Times New Roman"/>
          <w:b/>
          <w:bCs/>
          <w:sz w:val="22"/>
          <w:szCs w:val="22"/>
          <w:u w:val="single"/>
          <w:lang w:val="en-GB"/>
        </w:rPr>
      </w:pPr>
      <w:r>
        <w:rPr>
          <w:rFonts w:ascii="Times New Roman" w:hAnsi="Times New Roman" w:cs="Times New Roman"/>
          <w:b/>
          <w:bCs/>
          <w:sz w:val="22"/>
          <w:szCs w:val="22"/>
          <w:u w:val="single"/>
          <w:lang w:val="en-GB"/>
        </w:rPr>
        <w:t xml:space="preserve"> Supervising engineer</w:t>
      </w:r>
      <w:r w:rsidRPr="00DB0F7D">
        <w:rPr>
          <w:rFonts w:ascii="Times New Roman" w:hAnsi="Times New Roman" w:cs="Times New Roman"/>
          <w:b/>
          <w:bCs/>
          <w:sz w:val="22"/>
          <w:szCs w:val="22"/>
          <w:u w:val="single"/>
          <w:lang w:val="en-GB"/>
        </w:rPr>
        <w:t xml:space="preserve"> – </w:t>
      </w:r>
      <w:r>
        <w:rPr>
          <w:rFonts w:ascii="Times New Roman" w:hAnsi="Times New Roman" w:cs="Times New Roman"/>
          <w:b/>
          <w:bCs/>
          <w:sz w:val="22"/>
          <w:szCs w:val="22"/>
          <w:u w:val="single"/>
          <w:lang w:val="en-GB"/>
        </w:rPr>
        <w:t xml:space="preserve">Civil </w:t>
      </w:r>
      <w:r w:rsidRPr="00DB0F7D">
        <w:rPr>
          <w:rFonts w:ascii="Times New Roman" w:hAnsi="Times New Roman" w:cs="Times New Roman"/>
          <w:b/>
          <w:bCs/>
          <w:sz w:val="22"/>
          <w:szCs w:val="22"/>
          <w:u w:val="single"/>
          <w:lang w:val="en-GB"/>
        </w:rPr>
        <w:t>engineer :</w:t>
      </w:r>
    </w:p>
    <w:p w:rsidR="00D00681" w:rsidRPr="00DB0F7D" w:rsidRDefault="00D00681" w:rsidP="008D59DB">
      <w:pPr>
        <w:pStyle w:val="Blockquote"/>
        <w:numPr>
          <w:ilvl w:val="1"/>
          <w:numId w:val="53"/>
        </w:numPr>
        <w:tabs>
          <w:tab w:val="clear" w:pos="2923"/>
          <w:tab w:val="num" w:pos="1418"/>
        </w:tabs>
        <w:spacing w:before="0" w:after="0"/>
        <w:ind w:left="1418" w:right="357" w:hanging="425"/>
        <w:rPr>
          <w:rFonts w:ascii="Times New Roman" w:hAnsi="Times New Roman" w:cs="Times New Roman"/>
          <w:sz w:val="22"/>
          <w:szCs w:val="22"/>
          <w:lang w:val="en-GB"/>
        </w:rPr>
      </w:pPr>
      <w:r>
        <w:rPr>
          <w:rFonts w:ascii="Times New Roman" w:hAnsi="Times New Roman" w:cs="Times New Roman"/>
          <w:sz w:val="22"/>
          <w:szCs w:val="22"/>
          <w:lang w:val="en-GB"/>
        </w:rPr>
        <w:t>At least</w:t>
      </w:r>
      <w:r w:rsidRPr="00DB0F7D">
        <w:rPr>
          <w:rFonts w:ascii="Times New Roman" w:hAnsi="Times New Roman" w:cs="Times New Roman"/>
          <w:sz w:val="22"/>
          <w:szCs w:val="22"/>
          <w:lang w:val="en-GB"/>
        </w:rPr>
        <w:t xml:space="preserve"> </w:t>
      </w:r>
      <w:r>
        <w:rPr>
          <w:rFonts w:ascii="Times New Roman" w:hAnsi="Times New Roman" w:cs="Times New Roman"/>
          <w:sz w:val="22"/>
          <w:szCs w:val="22"/>
          <w:lang w:val="en-GB"/>
        </w:rPr>
        <w:t>Authorisation B for supervising engineer</w:t>
      </w:r>
      <w:r w:rsidRPr="00DB0F7D">
        <w:rPr>
          <w:rFonts w:ascii="Times New Roman" w:hAnsi="Times New Roman" w:cs="Times New Roman"/>
          <w:sz w:val="22"/>
          <w:szCs w:val="22"/>
          <w:lang w:val="en-GB"/>
        </w:rPr>
        <w:t xml:space="preserve"> </w:t>
      </w:r>
      <w:r w:rsidRPr="00DB0F7D">
        <w:rPr>
          <w:rFonts w:ascii="Times New Roman" w:hAnsi="Times New Roman" w:cs="Times New Roman"/>
          <w:sz w:val="22"/>
          <w:szCs w:val="22"/>
          <w:lang w:val="mk-MK"/>
        </w:rPr>
        <w:t>–</w:t>
      </w:r>
      <w:r>
        <w:rPr>
          <w:rFonts w:ascii="Times New Roman" w:hAnsi="Times New Roman" w:cs="Times New Roman"/>
          <w:sz w:val="22"/>
          <w:szCs w:val="22"/>
        </w:rPr>
        <w:t xml:space="preserve"> civil </w:t>
      </w:r>
      <w:r w:rsidRPr="00DB0F7D">
        <w:rPr>
          <w:rFonts w:ascii="Times New Roman" w:hAnsi="Times New Roman" w:cs="Times New Roman"/>
          <w:sz w:val="22"/>
          <w:szCs w:val="22"/>
        </w:rPr>
        <w:t xml:space="preserve">engineer, </w:t>
      </w:r>
      <w:r w:rsidRPr="00DB0F7D">
        <w:rPr>
          <w:rFonts w:ascii="Times New Roman" w:hAnsi="Times New Roman" w:cs="Times New Roman"/>
          <w:sz w:val="22"/>
          <w:szCs w:val="22"/>
          <w:lang w:val="en-GB"/>
        </w:rPr>
        <w:t xml:space="preserve">issued by Chamber of Certified Architects and Certified Engineers. </w:t>
      </w:r>
    </w:p>
    <w:p w:rsidR="00D00681" w:rsidRPr="00DB0F7D" w:rsidRDefault="00D00681" w:rsidP="008D59DB">
      <w:pPr>
        <w:pStyle w:val="Blockquote"/>
        <w:numPr>
          <w:ilvl w:val="1"/>
          <w:numId w:val="53"/>
        </w:numPr>
        <w:tabs>
          <w:tab w:val="clear" w:pos="2923"/>
          <w:tab w:val="num" w:pos="1418"/>
        </w:tabs>
        <w:spacing w:before="0" w:after="0"/>
        <w:ind w:left="1418" w:right="357" w:hanging="425"/>
        <w:rPr>
          <w:rFonts w:ascii="Times New Roman" w:hAnsi="Times New Roman" w:cs="Times New Roman"/>
          <w:sz w:val="22"/>
          <w:szCs w:val="22"/>
          <w:lang w:val="en-GB"/>
        </w:rPr>
      </w:pPr>
      <w:r w:rsidRPr="00DB0F7D">
        <w:rPr>
          <w:rFonts w:ascii="Times New Roman" w:hAnsi="Times New Roman" w:cs="Times New Roman"/>
          <w:sz w:val="22"/>
          <w:szCs w:val="22"/>
          <w:lang w:val="en-GB"/>
        </w:rPr>
        <w:t xml:space="preserve">At least 3 years’ experience in the field of </w:t>
      </w:r>
      <w:r w:rsidRPr="00DB0F7D">
        <w:rPr>
          <w:rFonts w:ascii="Times New Roman" w:hAnsi="Times New Roman" w:cs="Times New Roman"/>
          <w:sz w:val="22"/>
          <w:szCs w:val="22"/>
        </w:rPr>
        <w:t xml:space="preserve">supervising </w:t>
      </w:r>
      <w:r>
        <w:rPr>
          <w:rFonts w:ascii="Times New Roman" w:hAnsi="Times New Roman" w:cs="Times New Roman"/>
          <w:sz w:val="22"/>
          <w:szCs w:val="22"/>
        </w:rPr>
        <w:t>civil works</w:t>
      </w:r>
      <w:r w:rsidRPr="00DB0F7D">
        <w:rPr>
          <w:rFonts w:ascii="Times New Roman" w:hAnsi="Times New Roman" w:cs="Times New Roman"/>
          <w:sz w:val="22"/>
          <w:szCs w:val="22"/>
          <w:lang w:val="en-GB"/>
        </w:rPr>
        <w:t xml:space="preserve">, with a complexity similar to this Contract </w:t>
      </w:r>
    </w:p>
    <w:p w:rsidR="00D00681" w:rsidRDefault="00D00681" w:rsidP="008D59DB">
      <w:pPr>
        <w:pStyle w:val="Blockquote"/>
        <w:numPr>
          <w:ilvl w:val="1"/>
          <w:numId w:val="53"/>
        </w:numPr>
        <w:tabs>
          <w:tab w:val="clear" w:pos="2923"/>
          <w:tab w:val="num" w:pos="1418"/>
        </w:tabs>
        <w:spacing w:before="0" w:after="0"/>
        <w:ind w:left="1418" w:right="357" w:hanging="425"/>
        <w:rPr>
          <w:rFonts w:ascii="Times New Roman" w:hAnsi="Times New Roman" w:cs="Times New Roman"/>
          <w:sz w:val="22"/>
          <w:szCs w:val="22"/>
          <w:lang w:val="en-GB"/>
        </w:rPr>
      </w:pPr>
      <w:r w:rsidRPr="00DB0F7D">
        <w:rPr>
          <w:rFonts w:ascii="Times New Roman" w:hAnsi="Times New Roman" w:cs="Times New Roman"/>
          <w:sz w:val="22"/>
          <w:szCs w:val="22"/>
          <w:lang w:val="en-GB"/>
        </w:rPr>
        <w:t xml:space="preserve">Record of at least 1(one)  relevant completed project connected with </w:t>
      </w:r>
      <w:r w:rsidRPr="00DB0F7D">
        <w:rPr>
          <w:rFonts w:ascii="Times New Roman" w:hAnsi="Times New Roman" w:cs="Times New Roman"/>
          <w:sz w:val="22"/>
          <w:szCs w:val="22"/>
        </w:rPr>
        <w:t>super</w:t>
      </w:r>
      <w:r>
        <w:rPr>
          <w:rFonts w:ascii="Times New Roman" w:hAnsi="Times New Roman" w:cs="Times New Roman"/>
          <w:sz w:val="22"/>
          <w:szCs w:val="22"/>
        </w:rPr>
        <w:t xml:space="preserve">vising civil works( construction/reconstruction of commercial, private or public buildings )  </w:t>
      </w:r>
      <w:r w:rsidRPr="00DB0F7D">
        <w:rPr>
          <w:rFonts w:ascii="Times New Roman" w:hAnsi="Times New Roman" w:cs="Times New Roman"/>
          <w:sz w:val="22"/>
          <w:szCs w:val="22"/>
          <w:lang w:val="en-GB"/>
        </w:rPr>
        <w:t xml:space="preserve">or similar, with a complexity  similar to this Contract </w:t>
      </w:r>
    </w:p>
    <w:p w:rsidR="00D00681" w:rsidRPr="00DB0F7D" w:rsidRDefault="00D00681" w:rsidP="00AA6364">
      <w:pPr>
        <w:pStyle w:val="Blockquote"/>
        <w:tabs>
          <w:tab w:val="num" w:pos="1418"/>
        </w:tabs>
        <w:spacing w:before="0" w:after="0"/>
        <w:ind w:left="993" w:right="357"/>
        <w:rPr>
          <w:rFonts w:ascii="Times New Roman" w:hAnsi="Times New Roman" w:cs="Times New Roman"/>
          <w:sz w:val="22"/>
          <w:szCs w:val="22"/>
          <w:lang w:val="en-GB"/>
        </w:rPr>
      </w:pPr>
    </w:p>
    <w:p w:rsidR="00D00681" w:rsidRDefault="00D00681" w:rsidP="00DB0F7D">
      <w:pPr>
        <w:pStyle w:val="Blockquote"/>
        <w:ind w:right="357"/>
        <w:rPr>
          <w:rFonts w:ascii="Times New Roman" w:hAnsi="Times New Roman" w:cs="Times New Roman"/>
          <w:sz w:val="22"/>
          <w:szCs w:val="22"/>
          <w:lang w:val="en-GB"/>
        </w:rPr>
      </w:pPr>
      <w:r w:rsidRPr="00DB0F7D">
        <w:rPr>
          <w:rFonts w:ascii="Times New Roman" w:hAnsi="Times New Roman" w:cs="Times New Roman"/>
          <w:b/>
          <w:bCs/>
          <w:sz w:val="22"/>
          <w:szCs w:val="22"/>
          <w:lang w:val="en-GB"/>
        </w:rPr>
        <w:t>Evidence to be provided</w:t>
      </w:r>
      <w:r w:rsidRPr="00DB0F7D">
        <w:rPr>
          <w:rFonts w:ascii="Times New Roman" w:hAnsi="Times New Roman" w:cs="Times New Roman"/>
          <w:sz w:val="22"/>
          <w:szCs w:val="22"/>
          <w:lang w:val="en-GB"/>
        </w:rPr>
        <w:t xml:space="preserve">: CV, Diplomas, certificates, List of minimum 1(one) finished relevant project, including budget, contracts authority and implementation period. </w:t>
      </w:r>
    </w:p>
    <w:p w:rsidR="00D00681" w:rsidRDefault="00D00681" w:rsidP="00AA6364">
      <w:pPr>
        <w:pStyle w:val="Blockquote"/>
        <w:spacing w:before="0" w:after="0"/>
        <w:ind w:left="717" w:right="357"/>
        <w:jc w:val="both"/>
        <w:rPr>
          <w:b/>
          <w:bCs/>
          <w:sz w:val="22"/>
          <w:szCs w:val="22"/>
          <w:lang w:val="en-GB"/>
        </w:rPr>
      </w:pPr>
    </w:p>
    <w:p w:rsidR="00D00681" w:rsidRPr="00DE73B8" w:rsidRDefault="00D00681" w:rsidP="008D141B">
      <w:pPr>
        <w:pStyle w:val="Heading3"/>
        <w:keepNext w:val="0"/>
        <w:rPr>
          <w:rFonts w:ascii="Times New Roman" w:hAnsi="Times New Roman" w:cs="Times New Roman"/>
        </w:rPr>
      </w:pPr>
      <w:r w:rsidRPr="00DE73B8">
        <w:rPr>
          <w:rFonts w:ascii="Times New Roman" w:hAnsi="Times New Roman" w:cs="Times New Roman"/>
        </w:rPr>
        <w:t>Other experts, support staff &amp; backstopping</w:t>
      </w:r>
    </w:p>
    <w:p w:rsidR="00D00681" w:rsidRPr="00F42A60" w:rsidRDefault="00D00681" w:rsidP="008D141B">
      <w:pPr>
        <w:rPr>
          <w:rFonts w:ascii="Times New Roman" w:hAnsi="Times New Roman" w:cs="Times New Roman"/>
          <w:sz w:val="22"/>
          <w:szCs w:val="22"/>
        </w:rPr>
      </w:pPr>
      <w:r w:rsidRPr="00F42A60">
        <w:rPr>
          <w:rFonts w:ascii="Times New Roman" w:hAnsi="Times New Roman" w:cs="Times New Roman"/>
          <w:sz w:val="22"/>
          <w:szCs w:val="22"/>
        </w:rPr>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D00681" w:rsidRDefault="00D00681" w:rsidP="001D07DD">
      <w:pPr>
        <w:rPr>
          <w:rFonts w:ascii="Times New Roman" w:hAnsi="Times New Roman" w:cs="Times New Roman"/>
          <w:sz w:val="22"/>
          <w:szCs w:val="22"/>
        </w:rPr>
      </w:pPr>
      <w:r w:rsidRPr="00F42A60">
        <w:rPr>
          <w:rFonts w:ascii="Times New Roman" w:hAnsi="Times New Roman" w:cs="Times New Roman"/>
          <w:sz w:val="22"/>
          <w:szCs w:val="22"/>
        </w:rPr>
        <w:t>The costs for backstopping and support staff, as needed, are considered to be included in the tenderer's financial offer.</w:t>
      </w:r>
      <w:r>
        <w:rPr>
          <w:rFonts w:ascii="Times New Roman" w:hAnsi="Times New Roman" w:cs="Times New Roman"/>
          <w:sz w:val="22"/>
          <w:szCs w:val="22"/>
        </w:rPr>
        <w:t xml:space="preserve"> </w:t>
      </w:r>
    </w:p>
    <w:p w:rsidR="00D00681" w:rsidRDefault="00D00681" w:rsidP="001D07DD">
      <w:pPr>
        <w:rPr>
          <w:rFonts w:ascii="Times New Roman" w:hAnsi="Times New Roman" w:cs="Times New Roman"/>
          <w:sz w:val="22"/>
          <w:szCs w:val="22"/>
        </w:rPr>
      </w:pPr>
    </w:p>
    <w:p w:rsidR="00D00681" w:rsidRDefault="00D00681" w:rsidP="001D07DD">
      <w:pPr>
        <w:rPr>
          <w:rFonts w:ascii="Times New Roman" w:hAnsi="Times New Roman" w:cs="Times New Roman"/>
          <w:sz w:val="22"/>
          <w:szCs w:val="22"/>
        </w:rPr>
      </w:pPr>
    </w:p>
    <w:p w:rsidR="00D00681" w:rsidRPr="00DE73B8" w:rsidRDefault="00D00681" w:rsidP="001D07DD">
      <w:pPr>
        <w:rPr>
          <w:rFonts w:ascii="Times New Roman" w:hAnsi="Times New Roman" w:cs="Times New Roman"/>
          <w:sz w:val="22"/>
          <w:szCs w:val="22"/>
        </w:rPr>
      </w:pPr>
    </w:p>
    <w:p w:rsidR="00D00681" w:rsidRPr="00DE73B8" w:rsidRDefault="00D00681" w:rsidP="009D2CAF">
      <w:pPr>
        <w:pStyle w:val="Heading2"/>
        <w:rPr>
          <w:rFonts w:ascii="Times New Roman" w:hAnsi="Times New Roman" w:cs="Times New Roman"/>
        </w:rPr>
      </w:pPr>
      <w:bookmarkStart w:id="25" w:name="_Toc424210176"/>
      <w:r w:rsidRPr="00DE73B8">
        <w:rPr>
          <w:rFonts w:ascii="Times New Roman" w:hAnsi="Times New Roman" w:cs="Times New Roman"/>
        </w:rPr>
        <w:t>Office accommodation</w:t>
      </w:r>
      <w:bookmarkEnd w:id="25"/>
    </w:p>
    <w:p w:rsidR="00D00681" w:rsidRPr="0063749B" w:rsidRDefault="00D00681" w:rsidP="00F42A60">
      <w:pPr>
        <w:rPr>
          <w:rFonts w:ascii="Times New Roman" w:hAnsi="Times New Roman" w:cs="Times New Roman"/>
          <w:sz w:val="22"/>
          <w:szCs w:val="22"/>
        </w:rPr>
      </w:pPr>
      <w:bookmarkStart w:id="26" w:name="_Toc424210177"/>
      <w:r w:rsidRPr="0063749B">
        <w:rPr>
          <w:rFonts w:ascii="Times New Roman" w:hAnsi="Times New Roman" w:cs="Times New Roman"/>
          <w:sz w:val="22"/>
          <w:szCs w:val="22"/>
        </w:rPr>
        <w:t xml:space="preserve">Office accommodation for each expert working on the contract is to be provided </w:t>
      </w:r>
      <w:r w:rsidRPr="001A7403">
        <w:rPr>
          <w:rFonts w:ascii="Times New Roman" w:hAnsi="Times New Roman" w:cs="Times New Roman"/>
          <w:sz w:val="22"/>
          <w:szCs w:val="22"/>
        </w:rPr>
        <w:t>by the contractor</w:t>
      </w:r>
      <w:r w:rsidRPr="0063749B">
        <w:rPr>
          <w:rFonts w:ascii="Times New Roman" w:hAnsi="Times New Roman" w:cs="Times New Roman"/>
          <w:sz w:val="22"/>
          <w:szCs w:val="22"/>
        </w:rPr>
        <w:t>.</w:t>
      </w:r>
    </w:p>
    <w:p w:rsidR="00D00681" w:rsidRDefault="00D00681" w:rsidP="009D2CAF">
      <w:pPr>
        <w:pStyle w:val="Heading2"/>
        <w:rPr>
          <w:rFonts w:ascii="Times New Roman" w:hAnsi="Times New Roman" w:cs="Times New Roman"/>
        </w:rPr>
      </w:pPr>
      <w:r w:rsidRPr="00DE73B8">
        <w:rPr>
          <w:rFonts w:ascii="Times New Roman" w:hAnsi="Times New Roman" w:cs="Times New Roman"/>
        </w:rPr>
        <w:t>Facilities to be provided by the contractor</w:t>
      </w:r>
      <w:bookmarkEnd w:id="26"/>
    </w:p>
    <w:p w:rsidR="00D00681" w:rsidRDefault="00D00681" w:rsidP="00F42A60">
      <w:pPr>
        <w:pStyle w:val="Text2"/>
      </w:pPr>
      <w:r>
        <w:t>N/A</w:t>
      </w:r>
    </w:p>
    <w:p w:rsidR="00D00681" w:rsidRPr="00DE73B8" w:rsidRDefault="00D00681" w:rsidP="009D2CAF">
      <w:pPr>
        <w:pStyle w:val="Heading2"/>
        <w:rPr>
          <w:rFonts w:ascii="Times New Roman" w:hAnsi="Times New Roman" w:cs="Times New Roman"/>
        </w:rPr>
      </w:pPr>
      <w:bookmarkStart w:id="27" w:name="_Toc424210178"/>
      <w:r w:rsidRPr="00DE73B8">
        <w:rPr>
          <w:rFonts w:ascii="Times New Roman" w:hAnsi="Times New Roman" w:cs="Times New Roman"/>
        </w:rPr>
        <w:t>Equipment</w:t>
      </w:r>
      <w:bookmarkEnd w:id="27"/>
    </w:p>
    <w:p w:rsidR="00D00681" w:rsidRPr="00DE73B8" w:rsidRDefault="00D00681" w:rsidP="008D141B">
      <w:pPr>
        <w:rPr>
          <w:rFonts w:ascii="Times New Roman" w:hAnsi="Times New Roman" w:cs="Times New Roman"/>
          <w:sz w:val="22"/>
          <w:szCs w:val="22"/>
        </w:rPr>
      </w:pPr>
      <w:r w:rsidRPr="00DE73B8">
        <w:rPr>
          <w:rFonts w:ascii="Times New Roman" w:hAnsi="Times New Roman" w:cs="Times New Roman"/>
          <w:b/>
          <w:bCs/>
          <w:sz w:val="22"/>
          <w:szCs w:val="22"/>
        </w:rPr>
        <w:t>No</w:t>
      </w:r>
      <w:r w:rsidRPr="00DE73B8">
        <w:rPr>
          <w:rFonts w:ascii="Times New Roman" w:hAnsi="Times New Roman" w:cs="Times New Roman"/>
          <w:sz w:val="22"/>
          <w:szCs w:val="22"/>
        </w:rPr>
        <w:t xml:space="preserve"> equipment is to be purchased on behalf of the contracting authority / partner country as part of this service contract or transferred to the contracting authority / partner country at the end of this contract. Any equipment related to this contract which is to be acquired by the partner country must be purchased by means of a separate supply tender procedure.</w:t>
      </w:r>
    </w:p>
    <w:p w:rsidR="00D00681" w:rsidRPr="00DE73B8" w:rsidRDefault="00D00681" w:rsidP="008A65FE">
      <w:pPr>
        <w:pStyle w:val="Heading1"/>
        <w:rPr>
          <w:rFonts w:ascii="Times New Roman" w:hAnsi="Times New Roman" w:cs="Times New Roman"/>
        </w:rPr>
      </w:pPr>
      <w:bookmarkStart w:id="28" w:name="_Toc424210179"/>
      <w:r w:rsidRPr="00DE73B8">
        <w:rPr>
          <w:rFonts w:ascii="Times New Roman" w:hAnsi="Times New Roman" w:cs="Times New Roman"/>
        </w:rPr>
        <w:t>REPORTS</w:t>
      </w:r>
      <w:bookmarkEnd w:id="28"/>
    </w:p>
    <w:p w:rsidR="00D00681" w:rsidRPr="00DE73B8" w:rsidRDefault="00D00681" w:rsidP="009D2CAF">
      <w:pPr>
        <w:pStyle w:val="Heading2"/>
        <w:rPr>
          <w:rFonts w:ascii="Times New Roman" w:hAnsi="Times New Roman" w:cs="Times New Roman"/>
        </w:rPr>
      </w:pPr>
      <w:bookmarkStart w:id="29" w:name="_Ref20555417"/>
      <w:bookmarkStart w:id="30" w:name="_Ref20656720"/>
      <w:bookmarkStart w:id="31" w:name="_Toc424210180"/>
      <w:r w:rsidRPr="00DE73B8">
        <w:rPr>
          <w:rFonts w:ascii="Times New Roman" w:hAnsi="Times New Roman" w:cs="Times New Roman"/>
        </w:rPr>
        <w:t>Reporting requirements</w:t>
      </w:r>
      <w:bookmarkEnd w:id="29"/>
      <w:bookmarkEnd w:id="30"/>
      <w:bookmarkEnd w:id="31"/>
    </w:p>
    <w:p w:rsidR="00D00681" w:rsidRPr="00DE73B8" w:rsidRDefault="00D00681" w:rsidP="008D141B">
      <w:pPr>
        <w:rPr>
          <w:rFonts w:ascii="Times New Roman" w:hAnsi="Times New Roman" w:cs="Times New Roman"/>
          <w:sz w:val="22"/>
          <w:szCs w:val="22"/>
        </w:rPr>
      </w:pPr>
      <w:r w:rsidRPr="00DE73B8">
        <w:rPr>
          <w:rFonts w:ascii="Times New Roman" w:hAnsi="Times New Roman" w:cs="Times New Roman"/>
          <w:sz w:val="22"/>
          <w:szCs w:val="22"/>
        </w:rPr>
        <w:t xml:space="preserve">The contractor will submit the </w:t>
      </w:r>
      <w:r>
        <w:rPr>
          <w:rFonts w:ascii="Times New Roman" w:hAnsi="Times New Roman" w:cs="Times New Roman"/>
          <w:sz w:val="22"/>
          <w:szCs w:val="22"/>
        </w:rPr>
        <w:t xml:space="preserve">Final </w:t>
      </w:r>
      <w:r w:rsidRPr="00DE73B8">
        <w:rPr>
          <w:rFonts w:ascii="Times New Roman" w:hAnsi="Times New Roman" w:cs="Times New Roman"/>
          <w:sz w:val="22"/>
          <w:szCs w:val="22"/>
        </w:rPr>
        <w:t xml:space="preserve">report in </w:t>
      </w:r>
      <w:r>
        <w:rPr>
          <w:rFonts w:ascii="Times New Roman" w:hAnsi="Times New Roman" w:cs="Times New Roman"/>
          <w:sz w:val="22"/>
          <w:szCs w:val="22"/>
        </w:rPr>
        <w:t xml:space="preserve">English </w:t>
      </w:r>
      <w:r w:rsidRPr="00DE73B8">
        <w:rPr>
          <w:rFonts w:ascii="Times New Roman" w:hAnsi="Times New Roman" w:cs="Times New Roman"/>
          <w:sz w:val="22"/>
          <w:szCs w:val="22"/>
        </w:rPr>
        <w:t xml:space="preserve">in </w:t>
      </w:r>
      <w:r>
        <w:rPr>
          <w:rFonts w:ascii="Times New Roman" w:hAnsi="Times New Roman" w:cs="Times New Roman"/>
          <w:sz w:val="22"/>
          <w:szCs w:val="22"/>
        </w:rPr>
        <w:t>1(</w:t>
      </w:r>
      <w:r w:rsidRPr="00DE73B8">
        <w:rPr>
          <w:rFonts w:ascii="Times New Roman" w:hAnsi="Times New Roman" w:cs="Times New Roman"/>
          <w:sz w:val="22"/>
          <w:szCs w:val="22"/>
        </w:rPr>
        <w:t>one</w:t>
      </w:r>
      <w:r>
        <w:rPr>
          <w:rFonts w:ascii="Times New Roman" w:hAnsi="Times New Roman" w:cs="Times New Roman"/>
          <w:sz w:val="22"/>
          <w:szCs w:val="22"/>
        </w:rPr>
        <w:t>) original.</w:t>
      </w:r>
    </w:p>
    <w:p w:rsidR="00D00681" w:rsidRPr="00DE73B8" w:rsidRDefault="00D00681" w:rsidP="00B17A6F">
      <w:pPr>
        <w:pStyle w:val="ListBullet"/>
        <w:numPr>
          <w:ilvl w:val="0"/>
          <w:numId w:val="0"/>
        </w:numPr>
        <w:rPr>
          <w:rFonts w:ascii="Times New Roman" w:hAnsi="Times New Roman" w:cs="Times New Roman"/>
          <w:b/>
          <w:bCs/>
          <w:sz w:val="22"/>
          <w:szCs w:val="22"/>
        </w:rPr>
      </w:pPr>
      <w:r w:rsidRPr="00DE73B8">
        <w:rPr>
          <w:rFonts w:ascii="Times New Roman" w:hAnsi="Times New Roman" w:cs="Times New Roman"/>
          <w:sz w:val="22"/>
          <w:szCs w:val="22"/>
        </w:rPr>
        <w:t xml:space="preserve">The final report must be provided along with the corresponding invoice. </w:t>
      </w:r>
    </w:p>
    <w:p w:rsidR="00D00681" w:rsidRPr="00DE73B8" w:rsidRDefault="00D00681" w:rsidP="009D2CAF">
      <w:pPr>
        <w:pStyle w:val="Heading2"/>
        <w:rPr>
          <w:rFonts w:ascii="Times New Roman" w:hAnsi="Times New Roman" w:cs="Times New Roman"/>
        </w:rPr>
      </w:pPr>
      <w:bookmarkStart w:id="32" w:name="_Toc424210181"/>
      <w:r w:rsidRPr="00DE73B8">
        <w:rPr>
          <w:rFonts w:ascii="Times New Roman" w:hAnsi="Times New Roman" w:cs="Times New Roman"/>
        </w:rPr>
        <w:t>Submission and approval of reports</w:t>
      </w:r>
      <w:bookmarkEnd w:id="32"/>
    </w:p>
    <w:p w:rsidR="00D00681" w:rsidRPr="00DE73B8" w:rsidRDefault="00D00681" w:rsidP="008D141B">
      <w:pPr>
        <w:rPr>
          <w:rFonts w:ascii="Times New Roman" w:hAnsi="Times New Roman" w:cs="Times New Roman"/>
          <w:sz w:val="22"/>
          <w:szCs w:val="22"/>
        </w:rPr>
      </w:pPr>
      <w:r w:rsidRPr="00DE73B8">
        <w:rPr>
          <w:rFonts w:ascii="Times New Roman" w:hAnsi="Times New Roman" w:cs="Times New Roman"/>
          <w:sz w:val="22"/>
          <w:szCs w:val="22"/>
        </w:rPr>
        <w:t>The report referred to above must be submitted to the project manager identified in the contract. The project manager is responsible for approving the reports.</w:t>
      </w:r>
    </w:p>
    <w:p w:rsidR="00D00681" w:rsidRPr="00DE73B8" w:rsidRDefault="00D00681" w:rsidP="008A65FE">
      <w:pPr>
        <w:pStyle w:val="Heading1"/>
        <w:rPr>
          <w:rFonts w:ascii="Times New Roman" w:hAnsi="Times New Roman" w:cs="Times New Roman"/>
        </w:rPr>
      </w:pPr>
      <w:bookmarkStart w:id="33" w:name="_Toc424210182"/>
      <w:r w:rsidRPr="00DE73B8">
        <w:rPr>
          <w:rFonts w:ascii="Times New Roman" w:hAnsi="Times New Roman" w:cs="Times New Roman"/>
        </w:rPr>
        <w:t>MONITORING AND EVALUATION</w:t>
      </w:r>
      <w:bookmarkEnd w:id="33"/>
    </w:p>
    <w:p w:rsidR="00D00681" w:rsidRPr="00DE73B8" w:rsidRDefault="00D00681" w:rsidP="009D2CAF">
      <w:pPr>
        <w:pStyle w:val="Heading2"/>
        <w:rPr>
          <w:rFonts w:ascii="Times New Roman" w:hAnsi="Times New Roman" w:cs="Times New Roman"/>
        </w:rPr>
      </w:pPr>
      <w:bookmarkStart w:id="34" w:name="_Toc424210183"/>
      <w:r w:rsidRPr="00DE73B8">
        <w:rPr>
          <w:rFonts w:ascii="Times New Roman" w:hAnsi="Times New Roman" w:cs="Times New Roman"/>
        </w:rPr>
        <w:t>Definition of indicators</w:t>
      </w:r>
      <w:bookmarkEnd w:id="34"/>
    </w:p>
    <w:p w:rsidR="00D00681" w:rsidRDefault="00D00681" w:rsidP="00B17A6F">
      <w:pPr>
        <w:rPr>
          <w:rFonts w:ascii="Times New Roman" w:hAnsi="Times New Roman" w:cs="Times New Roman"/>
          <w:snapToGrid w:val="0"/>
          <w:color w:val="000000"/>
          <w:sz w:val="22"/>
          <w:szCs w:val="22"/>
        </w:rPr>
      </w:pPr>
      <w:bookmarkStart w:id="35" w:name="_Toc424210184"/>
      <w:r w:rsidRPr="005D5B5E">
        <w:rPr>
          <w:rFonts w:ascii="Times New Roman" w:hAnsi="Times New Roman" w:cs="Times New Roman"/>
          <w:color w:val="000000"/>
          <w:sz w:val="22"/>
          <w:szCs w:val="22"/>
        </w:rPr>
        <w:t>All</w:t>
      </w:r>
      <w:r w:rsidRPr="005D5B5E">
        <w:rPr>
          <w:rFonts w:ascii="Times New Roman" w:hAnsi="Times New Roman" w:cs="Times New Roman"/>
          <w:snapToGrid w:val="0"/>
          <w:color w:val="000000"/>
          <w:sz w:val="22"/>
          <w:szCs w:val="22"/>
        </w:rPr>
        <w:t xml:space="preserve"> activities for monitoring and evaluation, which will be a part of this Contract will be realized according to the planned time and measures of progress towards expected results.</w:t>
      </w:r>
      <w:r>
        <w:rPr>
          <w:rFonts w:ascii="Times New Roman" w:hAnsi="Times New Roman" w:cs="Times New Roman"/>
          <w:snapToGrid w:val="0"/>
          <w:color w:val="000000"/>
          <w:sz w:val="22"/>
          <w:szCs w:val="22"/>
        </w:rPr>
        <w:t xml:space="preserve"> </w:t>
      </w:r>
    </w:p>
    <w:p w:rsidR="00D00681" w:rsidRPr="00DE73B8" w:rsidRDefault="00D00681" w:rsidP="009D2CAF">
      <w:pPr>
        <w:pStyle w:val="Heading2"/>
        <w:rPr>
          <w:rFonts w:ascii="Times New Roman" w:hAnsi="Times New Roman" w:cs="Times New Roman"/>
        </w:rPr>
      </w:pPr>
      <w:r w:rsidRPr="00DE73B8">
        <w:rPr>
          <w:rFonts w:ascii="Times New Roman" w:hAnsi="Times New Roman" w:cs="Times New Roman"/>
        </w:rPr>
        <w:t>Special requirements</w:t>
      </w:r>
      <w:bookmarkEnd w:id="35"/>
    </w:p>
    <w:p w:rsidR="00D00681" w:rsidRPr="00DE73B8" w:rsidRDefault="00D00681" w:rsidP="00B17A6F">
      <w:r w:rsidRPr="00165C00">
        <w:rPr>
          <w:rFonts w:ascii="Times New Roman" w:hAnsi="Times New Roman" w:cs="Times New Roman"/>
          <w:sz w:val="22"/>
          <w:szCs w:val="22"/>
        </w:rPr>
        <w:t xml:space="preserve">The activities by the contractor must comply with the rules lay down in the Communication and Visibility Manual for EU External Actions published by the European Commission. </w:t>
      </w:r>
      <w:hyperlink r:id="rId11" w:history="1">
        <w:r w:rsidRPr="00165C00">
          <w:rPr>
            <w:rStyle w:val="Hyperlink"/>
            <w:rFonts w:ascii="Times New Roman" w:hAnsi="Times New Roman"/>
            <w:sz w:val="22"/>
            <w:szCs w:val="22"/>
          </w:rPr>
          <w:t>https://ec.europa.eu/international-partnerships/comm-visibility-requirements_en</w:t>
        </w:r>
      </w:hyperlink>
    </w:p>
    <w:sectPr w:rsidR="00D00681" w:rsidRPr="00DE73B8" w:rsidSect="009D2CAF">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81" w:rsidRDefault="00D00681">
      <w:r>
        <w:separator/>
      </w:r>
    </w:p>
  </w:endnote>
  <w:endnote w:type="continuationSeparator" w:id="0">
    <w:p w:rsidR="00D00681" w:rsidRDefault="00D00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MGDT"/>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81" w:rsidRPr="008A65FE" w:rsidRDefault="00D00681" w:rsidP="00996BDD">
    <w:pPr>
      <w:pStyle w:val="Footer"/>
      <w:tabs>
        <w:tab w:val="right" w:pos="9078"/>
      </w:tabs>
      <w:spacing w:before="120"/>
      <w:rPr>
        <w:rStyle w:val="PageNumber"/>
        <w:rFonts w:ascii="Times New Roman" w:hAnsi="Times New Roman"/>
        <w:b/>
        <w:bCs/>
        <w:sz w:val="18"/>
        <w:szCs w:val="18"/>
      </w:rPr>
    </w:pPr>
    <w:r w:rsidRPr="00F13D92">
      <w:rPr>
        <w:rFonts w:ascii="Times New Roman" w:hAnsi="Times New Roman" w:cs="Times New Roman"/>
        <w:b/>
        <w:bCs/>
        <w:snapToGrid w:val="0"/>
        <w:sz w:val="18"/>
        <w:szCs w:val="18"/>
      </w:rPr>
      <w:t>August 2020</w:t>
    </w:r>
    <w:r w:rsidRPr="00D611BE">
      <w:rPr>
        <w:sz w:val="20"/>
        <w:szCs w:val="20"/>
      </w:rPr>
      <w:tab/>
    </w:r>
    <w:r w:rsidRPr="00D611BE">
      <w:rPr>
        <w:rFonts w:ascii="Times New Roman" w:hAnsi="Times New Roman" w:cs="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9</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9</w:t>
    </w:r>
    <w:r w:rsidRPr="00D611BE">
      <w:rPr>
        <w:rStyle w:val="PageNumber"/>
        <w:rFonts w:ascii="Times New Roman" w:hAnsi="Times New Roman"/>
        <w:sz w:val="18"/>
        <w:szCs w:val="18"/>
      </w:rPr>
      <w:fldChar w:fldCharType="end"/>
    </w:r>
  </w:p>
  <w:p w:rsidR="00D00681" w:rsidRPr="00210C5D" w:rsidRDefault="00D00681" w:rsidP="00601667">
    <w:pPr>
      <w:pStyle w:val="Footer"/>
      <w:tabs>
        <w:tab w:val="right" w:pos="9078"/>
      </w:tabs>
      <w:rPr>
        <w:b/>
        <w:bCs/>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81" w:rsidRPr="00FB4BCC" w:rsidRDefault="00D00681" w:rsidP="007F5547">
    <w:pPr>
      <w:pStyle w:val="Footer"/>
      <w:tabs>
        <w:tab w:val="right" w:pos="9000"/>
      </w:tabs>
      <w:spacing w:before="120"/>
      <w:rPr>
        <w:rFonts w:ascii="Times New Roman" w:hAnsi="Times New Roman" w:cs="Times New Roman"/>
        <w:sz w:val="18"/>
        <w:szCs w:val="18"/>
      </w:rPr>
    </w:pPr>
    <w:r w:rsidRPr="00F13D92">
      <w:rPr>
        <w:rFonts w:ascii="Times New Roman" w:hAnsi="Times New Roman" w:cs="Times New Roman"/>
        <w:b/>
        <w:bCs/>
        <w:snapToGrid w:val="0"/>
        <w:sz w:val="18"/>
        <w:szCs w:val="18"/>
      </w:rPr>
      <w:t>August 2020</w:t>
    </w:r>
    <w:r>
      <w:rPr>
        <w:rFonts w:ascii="Times New Roman" w:hAnsi="Times New Roman" w:cs="Times New Roman"/>
        <w:sz w:val="18"/>
        <w:szCs w:val="18"/>
      </w:rPr>
      <w:tab/>
    </w:r>
    <w:r w:rsidRPr="00FB4BCC">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sidRPr="00FB4BCC">
      <w:rPr>
        <w:rFonts w:ascii="Times New Roman" w:hAnsi="Times New Roman" w:cs="Times New Roman"/>
        <w:sz w:val="18"/>
        <w:szCs w:val="18"/>
      </w:rPr>
      <w:t xml:space="preserve"> of </w:t>
    </w:r>
    <w:r w:rsidRPr="00FB4BCC">
      <w:rPr>
        <w:rFonts w:ascii="Times New Roman" w:hAnsi="Times New Roman" w:cs="Times New Roman"/>
        <w:sz w:val="18"/>
        <w:szCs w:val="18"/>
      </w:rPr>
      <w:fldChar w:fldCharType="begin"/>
    </w:r>
    <w:r w:rsidRPr="00FB4BCC">
      <w:rPr>
        <w:rFonts w:ascii="Times New Roman" w:hAnsi="Times New Roman" w:cs="Times New Roman"/>
        <w:sz w:val="18"/>
        <w:szCs w:val="18"/>
      </w:rPr>
      <w:instrText xml:space="preserve"> NUMPAGES </w:instrText>
    </w:r>
    <w:r w:rsidRPr="00FB4BCC">
      <w:rPr>
        <w:rFonts w:ascii="Times New Roman" w:hAnsi="Times New Roman" w:cs="Times New Roman"/>
        <w:sz w:val="18"/>
        <w:szCs w:val="18"/>
      </w:rPr>
      <w:fldChar w:fldCharType="separate"/>
    </w:r>
    <w:r>
      <w:rPr>
        <w:rFonts w:ascii="Times New Roman" w:hAnsi="Times New Roman" w:cs="Times New Roman"/>
        <w:noProof/>
        <w:sz w:val="18"/>
        <w:szCs w:val="18"/>
      </w:rPr>
      <w:t>9</w:t>
    </w:r>
    <w:r w:rsidRPr="00FB4BCC">
      <w:rPr>
        <w:rFonts w:ascii="Times New Roman" w:hAnsi="Times New Roman" w:cs="Times New Roman"/>
        <w:sz w:val="18"/>
        <w:szCs w:val="18"/>
      </w:rPr>
      <w:fldChar w:fldCharType="end"/>
    </w:r>
  </w:p>
  <w:p w:rsidR="00D00681" w:rsidRPr="00210C5D" w:rsidRDefault="00D00681"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81" w:rsidRDefault="00D00681">
      <w:r>
        <w:separator/>
      </w:r>
    </w:p>
  </w:footnote>
  <w:footnote w:type="continuationSeparator" w:id="0">
    <w:p w:rsidR="00D00681" w:rsidRDefault="00D00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81" w:rsidRPr="00F26119" w:rsidRDefault="00D00681" w:rsidP="0052163C">
    <w:pPr>
      <w:pStyle w:val="Header"/>
      <w:rPr>
        <w:b/>
        <w:bCs/>
        <w:noProof/>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2pt;width:25.3pt;height:31pt;z-index:251660288">
          <v:imagedata r:id="rId1" o:title=""/>
        </v:shape>
      </w:pict>
    </w:r>
    <w:r w:rsidRPr="00B76AFF">
      <w:rPr>
        <w:b/>
        <w:bCs/>
        <w:noProof/>
        <w:lang w:val="mk-MK" w:eastAsia="mk-MK"/>
      </w:rPr>
      <w:pict>
        <v:shape id="_x0000_i1026" type="#_x0000_t75" style="width:231pt;height:41.25pt;visibility:visible">
          <v:imagedata r:id="rId2" o:title=""/>
        </v:shape>
      </w:pict>
    </w:r>
    <w:r w:rsidRPr="00F26119">
      <w:rPr>
        <w:b/>
        <w:bCs/>
        <w:noProof/>
        <w:lang w:eastAsia="mk-MK"/>
      </w:rPr>
      <w:t xml:space="preserve">                           MUNICIPALITY OF RESEN </w:t>
    </w:r>
  </w:p>
  <w:p w:rsidR="00D00681" w:rsidRPr="00F26119" w:rsidRDefault="00D00681" w:rsidP="0052163C">
    <w:pPr>
      <w:pStyle w:val="Header"/>
      <w:spacing w:after="0"/>
      <w:jc w:val="center"/>
      <w:rPr>
        <w:b/>
        <w:bCs/>
        <w:caps/>
      </w:rPr>
    </w:pPr>
    <w:r w:rsidRPr="00F26119">
      <w:rPr>
        <w:b/>
        <w:bCs/>
        <w:caps/>
      </w:rPr>
      <w:t>INTEGRATION OF GREEN TRANSPORT IN CITIES</w:t>
    </w:r>
  </w:p>
  <w:p w:rsidR="00D00681" w:rsidRDefault="00D00681" w:rsidP="0052163C">
    <w:pPr>
      <w:pStyle w:val="Header"/>
      <w:jc w:val="center"/>
    </w:pPr>
    <w:r w:rsidRPr="00F26119">
      <w:rPr>
        <w:b/>
        <w:bCs/>
        <w:caps/>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04BCE2"/>
    <w:lvl w:ilvl="0">
      <w:start w:val="1"/>
      <w:numFmt w:val="decimal"/>
      <w:lvlText w:val="%1."/>
      <w:lvlJc w:val="left"/>
      <w:pPr>
        <w:tabs>
          <w:tab w:val="num" w:pos="1492"/>
        </w:tabs>
        <w:ind w:left="1492" w:hanging="360"/>
      </w:pPr>
    </w:lvl>
  </w:abstractNum>
  <w:abstractNum w:abstractNumId="1">
    <w:nsid w:val="FFFFFF7D"/>
    <w:multiLevelType w:val="singleLevel"/>
    <w:tmpl w:val="501A65FC"/>
    <w:lvl w:ilvl="0">
      <w:start w:val="1"/>
      <w:numFmt w:val="decimal"/>
      <w:lvlText w:val="%1."/>
      <w:lvlJc w:val="left"/>
      <w:pPr>
        <w:tabs>
          <w:tab w:val="num" w:pos="1209"/>
        </w:tabs>
        <w:ind w:left="1209" w:hanging="360"/>
      </w:pPr>
    </w:lvl>
  </w:abstractNum>
  <w:abstractNum w:abstractNumId="2">
    <w:nsid w:val="FFFFFF7E"/>
    <w:multiLevelType w:val="singleLevel"/>
    <w:tmpl w:val="BA2483A8"/>
    <w:lvl w:ilvl="0">
      <w:start w:val="1"/>
      <w:numFmt w:val="decimal"/>
      <w:lvlText w:val="%1."/>
      <w:lvlJc w:val="left"/>
      <w:pPr>
        <w:tabs>
          <w:tab w:val="num" w:pos="926"/>
        </w:tabs>
        <w:ind w:left="926" w:hanging="360"/>
      </w:pPr>
    </w:lvl>
  </w:abstractNum>
  <w:abstractNum w:abstractNumId="3">
    <w:nsid w:val="FFFFFF7F"/>
    <w:multiLevelType w:val="singleLevel"/>
    <w:tmpl w:val="8898B218"/>
    <w:lvl w:ilvl="0">
      <w:start w:val="1"/>
      <w:numFmt w:val="decimal"/>
      <w:lvlText w:val="%1."/>
      <w:lvlJc w:val="left"/>
      <w:pPr>
        <w:tabs>
          <w:tab w:val="num" w:pos="643"/>
        </w:tabs>
        <w:ind w:left="643" w:hanging="360"/>
      </w:pPr>
    </w:lvl>
  </w:abstractNum>
  <w:abstractNum w:abstractNumId="4">
    <w:nsid w:val="FFFFFF80"/>
    <w:multiLevelType w:val="singleLevel"/>
    <w:tmpl w:val="559241B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F4CC4B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1FEA74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C1A2EE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780038C"/>
    <w:lvl w:ilvl="0">
      <w:start w:val="1"/>
      <w:numFmt w:val="decimal"/>
      <w:lvlText w:val="%1."/>
      <w:lvlJc w:val="left"/>
      <w:pPr>
        <w:tabs>
          <w:tab w:val="num" w:pos="360"/>
        </w:tabs>
        <w:ind w:left="360" w:hanging="360"/>
      </w:pPr>
    </w:lvl>
  </w:abstractNum>
  <w:abstractNum w:abstractNumId="9">
    <w:nsid w:val="FFFFFF89"/>
    <w:multiLevelType w:val="singleLevel"/>
    <w:tmpl w:val="2168F024"/>
    <w:lvl w:ilvl="0">
      <w:start w:val="1"/>
      <w:numFmt w:val="bullet"/>
      <w:lvlText w:val=""/>
      <w:lvlJc w:val="left"/>
      <w:pPr>
        <w:tabs>
          <w:tab w:val="num" w:pos="360"/>
        </w:tabs>
        <w:ind w:left="360" w:hanging="360"/>
      </w:pPr>
      <w:rPr>
        <w:rFonts w:ascii="Symbol" w:hAnsi="Symbol" w:cs="Symbol" w:hint="default"/>
      </w:rPr>
    </w:lvl>
  </w:abstractNum>
  <w:abstractNum w:abstractNumId="10">
    <w:nsid w:val="0F655A10"/>
    <w:multiLevelType w:val="hybridMultilevel"/>
    <w:tmpl w:val="28A80192"/>
    <w:lvl w:ilvl="0" w:tplc="0AB4DB82">
      <w:start w:val="1"/>
      <w:numFmt w:val="decimal"/>
      <w:lvlText w:val="%1)"/>
      <w:lvlJc w:val="left"/>
      <w:pPr>
        <w:tabs>
          <w:tab w:val="num" w:pos="717"/>
        </w:tabs>
        <w:ind w:left="717" w:hanging="360"/>
      </w:pPr>
      <w:rPr>
        <w:rFonts w:hint="default"/>
        <w:b/>
        <w:bCs/>
        <w:u w:val="single"/>
      </w:rPr>
    </w:lvl>
    <w:lvl w:ilvl="1" w:tplc="0809000B">
      <w:start w:val="1"/>
      <w:numFmt w:val="bullet"/>
      <w:lvlText w:val=""/>
      <w:lvlJc w:val="left"/>
      <w:pPr>
        <w:tabs>
          <w:tab w:val="num" w:pos="1437"/>
        </w:tabs>
        <w:ind w:left="1437" w:hanging="360"/>
      </w:pPr>
      <w:rPr>
        <w:rFonts w:ascii="Wingdings" w:hAnsi="Wingdings" w:cs="Wingdings" w:hint="default"/>
        <w:b/>
        <w:bCs/>
        <w:u w:val="single"/>
      </w:r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2877"/>
        </w:tabs>
        <w:ind w:left="2877"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A26C3F"/>
    <w:multiLevelType w:val="hybridMultilevel"/>
    <w:tmpl w:val="E048DE58"/>
    <w:lvl w:ilvl="0" w:tplc="A8B258A6">
      <w:start w:val="2"/>
      <w:numFmt w:val="decimal"/>
      <w:lvlText w:val="%1."/>
      <w:lvlJc w:val="left"/>
      <w:pPr>
        <w:tabs>
          <w:tab w:val="num" w:pos="2203"/>
        </w:tabs>
        <w:ind w:left="2203" w:hanging="360"/>
      </w:pPr>
      <w:rPr>
        <w:rFonts w:hint="default"/>
      </w:rPr>
    </w:lvl>
    <w:lvl w:ilvl="1" w:tplc="F9ACCCAE">
      <w:start w:val="1"/>
      <w:numFmt w:val="bullet"/>
      <w:lvlText w:val=""/>
      <w:lvlJc w:val="left"/>
      <w:pPr>
        <w:tabs>
          <w:tab w:val="num" w:pos="2923"/>
        </w:tabs>
        <w:ind w:left="2923" w:hanging="360"/>
      </w:pPr>
      <w:rPr>
        <w:rFonts w:ascii="Wingdings" w:hAnsi="Wingdings" w:cs="Wingdings" w:hint="default"/>
      </w:rPr>
    </w:lvl>
    <w:lvl w:ilvl="2" w:tplc="0809001B">
      <w:start w:val="1"/>
      <w:numFmt w:val="lowerRoman"/>
      <w:lvlText w:val="%3."/>
      <w:lvlJc w:val="right"/>
      <w:pPr>
        <w:tabs>
          <w:tab w:val="num" w:pos="3643"/>
        </w:tabs>
        <w:ind w:left="3643" w:hanging="180"/>
      </w:pPr>
    </w:lvl>
    <w:lvl w:ilvl="3" w:tplc="0809000F">
      <w:start w:val="1"/>
      <w:numFmt w:val="decimal"/>
      <w:lvlText w:val="%4."/>
      <w:lvlJc w:val="left"/>
      <w:pPr>
        <w:tabs>
          <w:tab w:val="num" w:pos="4363"/>
        </w:tabs>
        <w:ind w:left="4363" w:hanging="360"/>
      </w:pPr>
    </w:lvl>
    <w:lvl w:ilvl="4" w:tplc="08090019">
      <w:start w:val="1"/>
      <w:numFmt w:val="lowerLetter"/>
      <w:lvlText w:val="%5."/>
      <w:lvlJc w:val="left"/>
      <w:pPr>
        <w:tabs>
          <w:tab w:val="num" w:pos="5083"/>
        </w:tabs>
        <w:ind w:left="5083" w:hanging="360"/>
      </w:pPr>
    </w:lvl>
    <w:lvl w:ilvl="5" w:tplc="0809001B">
      <w:start w:val="1"/>
      <w:numFmt w:val="lowerRoman"/>
      <w:lvlText w:val="%6."/>
      <w:lvlJc w:val="right"/>
      <w:pPr>
        <w:tabs>
          <w:tab w:val="num" w:pos="5803"/>
        </w:tabs>
        <w:ind w:left="5803" w:hanging="180"/>
      </w:pPr>
    </w:lvl>
    <w:lvl w:ilvl="6" w:tplc="0809000F">
      <w:start w:val="1"/>
      <w:numFmt w:val="decimal"/>
      <w:lvlText w:val="%7."/>
      <w:lvlJc w:val="left"/>
      <w:pPr>
        <w:tabs>
          <w:tab w:val="num" w:pos="6523"/>
        </w:tabs>
        <w:ind w:left="6523" w:hanging="360"/>
      </w:pPr>
    </w:lvl>
    <w:lvl w:ilvl="7" w:tplc="08090019">
      <w:start w:val="1"/>
      <w:numFmt w:val="lowerLetter"/>
      <w:lvlText w:val="%8."/>
      <w:lvlJc w:val="left"/>
      <w:pPr>
        <w:tabs>
          <w:tab w:val="num" w:pos="7243"/>
        </w:tabs>
        <w:ind w:left="7243" w:hanging="360"/>
      </w:pPr>
    </w:lvl>
    <w:lvl w:ilvl="8" w:tplc="0809001B">
      <w:start w:val="1"/>
      <w:numFmt w:val="lowerRoman"/>
      <w:lvlText w:val="%9."/>
      <w:lvlJc w:val="right"/>
      <w:pPr>
        <w:tabs>
          <w:tab w:val="num" w:pos="7963"/>
        </w:tabs>
        <w:ind w:left="7963" w:hanging="180"/>
      </w:p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0">
    <w:nsid w:val="4E280DD3"/>
    <w:multiLevelType w:val="hybridMultilevel"/>
    <w:tmpl w:val="5BCE5D4A"/>
    <w:lvl w:ilvl="0" w:tplc="A8B258A6">
      <w:start w:val="2"/>
      <w:numFmt w:val="decimal"/>
      <w:lvlText w:val="%1."/>
      <w:lvlJc w:val="left"/>
      <w:pPr>
        <w:tabs>
          <w:tab w:val="num" w:pos="2203"/>
        </w:tabs>
        <w:ind w:left="2203" w:hanging="360"/>
      </w:pPr>
      <w:rPr>
        <w:rFonts w:hint="default"/>
      </w:rPr>
    </w:lvl>
    <w:lvl w:ilvl="1" w:tplc="08090019">
      <w:start w:val="1"/>
      <w:numFmt w:val="lowerLetter"/>
      <w:lvlText w:val="%2."/>
      <w:lvlJc w:val="left"/>
      <w:pPr>
        <w:tabs>
          <w:tab w:val="num" w:pos="2923"/>
        </w:tabs>
        <w:ind w:left="2923" w:hanging="360"/>
      </w:pPr>
    </w:lvl>
    <w:lvl w:ilvl="2" w:tplc="0809001B">
      <w:start w:val="1"/>
      <w:numFmt w:val="lowerRoman"/>
      <w:lvlText w:val="%3."/>
      <w:lvlJc w:val="right"/>
      <w:pPr>
        <w:tabs>
          <w:tab w:val="num" w:pos="3643"/>
        </w:tabs>
        <w:ind w:left="3643" w:hanging="180"/>
      </w:pPr>
    </w:lvl>
    <w:lvl w:ilvl="3" w:tplc="0809000F">
      <w:start w:val="1"/>
      <w:numFmt w:val="decimal"/>
      <w:lvlText w:val="%4."/>
      <w:lvlJc w:val="left"/>
      <w:pPr>
        <w:tabs>
          <w:tab w:val="num" w:pos="4363"/>
        </w:tabs>
        <w:ind w:left="4363" w:hanging="360"/>
      </w:pPr>
    </w:lvl>
    <w:lvl w:ilvl="4" w:tplc="08090019">
      <w:start w:val="1"/>
      <w:numFmt w:val="lowerLetter"/>
      <w:lvlText w:val="%5."/>
      <w:lvlJc w:val="left"/>
      <w:pPr>
        <w:tabs>
          <w:tab w:val="num" w:pos="5083"/>
        </w:tabs>
        <w:ind w:left="5083" w:hanging="360"/>
      </w:pPr>
    </w:lvl>
    <w:lvl w:ilvl="5" w:tplc="0809001B">
      <w:start w:val="1"/>
      <w:numFmt w:val="lowerRoman"/>
      <w:lvlText w:val="%6."/>
      <w:lvlJc w:val="right"/>
      <w:pPr>
        <w:tabs>
          <w:tab w:val="num" w:pos="5803"/>
        </w:tabs>
        <w:ind w:left="5803" w:hanging="180"/>
      </w:pPr>
    </w:lvl>
    <w:lvl w:ilvl="6" w:tplc="0809000F">
      <w:start w:val="1"/>
      <w:numFmt w:val="decimal"/>
      <w:lvlText w:val="%7."/>
      <w:lvlJc w:val="left"/>
      <w:pPr>
        <w:tabs>
          <w:tab w:val="num" w:pos="6523"/>
        </w:tabs>
        <w:ind w:left="6523" w:hanging="360"/>
      </w:pPr>
    </w:lvl>
    <w:lvl w:ilvl="7" w:tplc="08090019">
      <w:start w:val="1"/>
      <w:numFmt w:val="lowerLetter"/>
      <w:lvlText w:val="%8."/>
      <w:lvlJc w:val="left"/>
      <w:pPr>
        <w:tabs>
          <w:tab w:val="num" w:pos="7243"/>
        </w:tabs>
        <w:ind w:left="7243" w:hanging="360"/>
      </w:pPr>
    </w:lvl>
    <w:lvl w:ilvl="8" w:tplc="0809001B">
      <w:start w:val="1"/>
      <w:numFmt w:val="lowerRoman"/>
      <w:lvlText w:val="%9."/>
      <w:lvlJc w:val="right"/>
      <w:pPr>
        <w:tabs>
          <w:tab w:val="num" w:pos="7963"/>
        </w:tabs>
        <w:ind w:left="7963" w:hanging="180"/>
      </w:pPr>
    </w:lvl>
  </w:abstractNum>
  <w:abstractNum w:abstractNumId="2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5">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b/>
        <w:bCs/>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7">
    <w:nsid w:val="6E80623A"/>
    <w:multiLevelType w:val="hybridMultilevel"/>
    <w:tmpl w:val="C3926204"/>
    <w:lvl w:ilvl="0" w:tplc="9E3A88C8">
      <w:numFmt w:val="bullet"/>
      <w:lvlText w:val="-"/>
      <w:lvlJc w:val="left"/>
      <w:pPr>
        <w:tabs>
          <w:tab w:val="num" w:pos="720"/>
        </w:tabs>
        <w:ind w:left="720" w:hanging="360"/>
      </w:pPr>
      <w:rPr>
        <w:rFonts w:ascii="Times New Roman" w:eastAsia="Times New Roman" w:hAnsi="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13582E"/>
    <w:multiLevelType w:val="hybridMultilevel"/>
    <w:tmpl w:val="3688500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25"/>
  </w:num>
  <w:num w:numId="35">
    <w:abstractNumId w:val="14"/>
  </w:num>
  <w:num w:numId="36">
    <w:abstractNumId w:val="18"/>
  </w:num>
  <w:num w:numId="37">
    <w:abstractNumId w:val="24"/>
  </w:num>
  <w:num w:numId="38">
    <w:abstractNumId w:val="26"/>
  </w:num>
  <w:num w:numId="39">
    <w:abstractNumId w:val="16"/>
  </w:num>
  <w:num w:numId="40">
    <w:abstractNumId w:val="23"/>
  </w:num>
  <w:num w:numId="41">
    <w:abstractNumId w:val="22"/>
  </w:num>
  <w:num w:numId="42">
    <w:abstractNumId w:val="19"/>
  </w:num>
  <w:num w:numId="43">
    <w:abstractNumId w:val="21"/>
  </w:num>
  <w:num w:numId="44">
    <w:abstractNumId w:val="13"/>
  </w:num>
  <w:num w:numId="45">
    <w:abstractNumId w:val="17"/>
  </w:num>
  <w:num w:numId="46">
    <w:abstractNumId w:val="11"/>
  </w:num>
  <w:num w:numId="47">
    <w:abstractNumId w:val="15"/>
  </w:num>
  <w:num w:numId="48">
    <w:abstractNumId w:val="28"/>
  </w:num>
  <w:num w:numId="49">
    <w:abstractNumId w:val="27"/>
  </w:num>
  <w:num w:numId="50">
    <w:abstractNumId w:val="29"/>
  </w:num>
  <w:num w:numId="51">
    <w:abstractNumId w:val="10"/>
  </w:num>
  <w:num w:numId="52">
    <w:abstractNumId w:val="20"/>
  </w:num>
  <w:num w:numId="5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3D1B73"/>
    <w:rsid w:val="000015E8"/>
    <w:rsid w:val="0000758B"/>
    <w:rsid w:val="000229E3"/>
    <w:rsid w:val="000332B4"/>
    <w:rsid w:val="00034E3E"/>
    <w:rsid w:val="000363AC"/>
    <w:rsid w:val="0004483E"/>
    <w:rsid w:val="00046EDE"/>
    <w:rsid w:val="0005180E"/>
    <w:rsid w:val="00065756"/>
    <w:rsid w:val="0006795C"/>
    <w:rsid w:val="000717C4"/>
    <w:rsid w:val="00072591"/>
    <w:rsid w:val="00086D9B"/>
    <w:rsid w:val="0009008B"/>
    <w:rsid w:val="000914D7"/>
    <w:rsid w:val="00093D70"/>
    <w:rsid w:val="000A1135"/>
    <w:rsid w:val="000C5995"/>
    <w:rsid w:val="000D573C"/>
    <w:rsid w:val="000F10BF"/>
    <w:rsid w:val="000F16A9"/>
    <w:rsid w:val="000F411B"/>
    <w:rsid w:val="00100201"/>
    <w:rsid w:val="0010219F"/>
    <w:rsid w:val="0011312C"/>
    <w:rsid w:val="0011322E"/>
    <w:rsid w:val="001144C5"/>
    <w:rsid w:val="00115301"/>
    <w:rsid w:val="00126E6A"/>
    <w:rsid w:val="0013060C"/>
    <w:rsid w:val="00132C55"/>
    <w:rsid w:val="00134B0C"/>
    <w:rsid w:val="00144AAA"/>
    <w:rsid w:val="00144B63"/>
    <w:rsid w:val="001467EC"/>
    <w:rsid w:val="00153197"/>
    <w:rsid w:val="001540DA"/>
    <w:rsid w:val="00155998"/>
    <w:rsid w:val="0016149B"/>
    <w:rsid w:val="00161CF7"/>
    <w:rsid w:val="00165C00"/>
    <w:rsid w:val="00174CDF"/>
    <w:rsid w:val="00182319"/>
    <w:rsid w:val="00185585"/>
    <w:rsid w:val="001869F0"/>
    <w:rsid w:val="00192884"/>
    <w:rsid w:val="0019480C"/>
    <w:rsid w:val="001A1A8A"/>
    <w:rsid w:val="001A1E97"/>
    <w:rsid w:val="001A7403"/>
    <w:rsid w:val="001B3701"/>
    <w:rsid w:val="001C01AB"/>
    <w:rsid w:val="001C114B"/>
    <w:rsid w:val="001C4DD2"/>
    <w:rsid w:val="001C6553"/>
    <w:rsid w:val="001C7648"/>
    <w:rsid w:val="001D07DD"/>
    <w:rsid w:val="001D0B84"/>
    <w:rsid w:val="001E4CB6"/>
    <w:rsid w:val="001E5659"/>
    <w:rsid w:val="001F21C2"/>
    <w:rsid w:val="00210C5D"/>
    <w:rsid w:val="00212FA5"/>
    <w:rsid w:val="00224F25"/>
    <w:rsid w:val="002351C4"/>
    <w:rsid w:val="00240BCC"/>
    <w:rsid w:val="00243FB5"/>
    <w:rsid w:val="00253608"/>
    <w:rsid w:val="00254C26"/>
    <w:rsid w:val="002564EE"/>
    <w:rsid w:val="00257D65"/>
    <w:rsid w:val="00267A1C"/>
    <w:rsid w:val="0028046F"/>
    <w:rsid w:val="00282DCE"/>
    <w:rsid w:val="00287A5B"/>
    <w:rsid w:val="002C0329"/>
    <w:rsid w:val="002D5D21"/>
    <w:rsid w:val="002D648A"/>
    <w:rsid w:val="002D7174"/>
    <w:rsid w:val="002E468E"/>
    <w:rsid w:val="002F1AF6"/>
    <w:rsid w:val="00307ADB"/>
    <w:rsid w:val="00310A00"/>
    <w:rsid w:val="0031613E"/>
    <w:rsid w:val="00320C07"/>
    <w:rsid w:val="00323913"/>
    <w:rsid w:val="00334977"/>
    <w:rsid w:val="003421DB"/>
    <w:rsid w:val="00350D87"/>
    <w:rsid w:val="00356091"/>
    <w:rsid w:val="003627A6"/>
    <w:rsid w:val="00363709"/>
    <w:rsid w:val="00364DE6"/>
    <w:rsid w:val="003A1C3F"/>
    <w:rsid w:val="003A2551"/>
    <w:rsid w:val="003A6414"/>
    <w:rsid w:val="003B7EB4"/>
    <w:rsid w:val="003C24E8"/>
    <w:rsid w:val="003C3219"/>
    <w:rsid w:val="003C52A5"/>
    <w:rsid w:val="003D149B"/>
    <w:rsid w:val="003D1B73"/>
    <w:rsid w:val="003E11CF"/>
    <w:rsid w:val="003E2196"/>
    <w:rsid w:val="003E26F7"/>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78F8"/>
    <w:rsid w:val="004A11D3"/>
    <w:rsid w:val="004A2422"/>
    <w:rsid w:val="004B2A38"/>
    <w:rsid w:val="004B6ACF"/>
    <w:rsid w:val="004B7DA3"/>
    <w:rsid w:val="004E2289"/>
    <w:rsid w:val="004E5639"/>
    <w:rsid w:val="004E767F"/>
    <w:rsid w:val="004F338B"/>
    <w:rsid w:val="004F3E5F"/>
    <w:rsid w:val="004F5130"/>
    <w:rsid w:val="00502B35"/>
    <w:rsid w:val="00510D93"/>
    <w:rsid w:val="0051646D"/>
    <w:rsid w:val="0052017E"/>
    <w:rsid w:val="0052163C"/>
    <w:rsid w:val="00530D15"/>
    <w:rsid w:val="00536D6E"/>
    <w:rsid w:val="0055050F"/>
    <w:rsid w:val="0055311E"/>
    <w:rsid w:val="00556CFB"/>
    <w:rsid w:val="005604BE"/>
    <w:rsid w:val="00564168"/>
    <w:rsid w:val="00570CF3"/>
    <w:rsid w:val="005837BC"/>
    <w:rsid w:val="005935F3"/>
    <w:rsid w:val="00594EC3"/>
    <w:rsid w:val="00596882"/>
    <w:rsid w:val="00597EEA"/>
    <w:rsid w:val="005A36D9"/>
    <w:rsid w:val="005A41BF"/>
    <w:rsid w:val="005A7060"/>
    <w:rsid w:val="005B55B9"/>
    <w:rsid w:val="005C6CC2"/>
    <w:rsid w:val="005D5086"/>
    <w:rsid w:val="005D5805"/>
    <w:rsid w:val="005D5B5E"/>
    <w:rsid w:val="005E3F3D"/>
    <w:rsid w:val="005E5BE5"/>
    <w:rsid w:val="005F05F8"/>
    <w:rsid w:val="005F537F"/>
    <w:rsid w:val="00601667"/>
    <w:rsid w:val="0061269A"/>
    <w:rsid w:val="006210A8"/>
    <w:rsid w:val="00624787"/>
    <w:rsid w:val="00626398"/>
    <w:rsid w:val="006303B8"/>
    <w:rsid w:val="00631124"/>
    <w:rsid w:val="0063448B"/>
    <w:rsid w:val="0063749B"/>
    <w:rsid w:val="00645479"/>
    <w:rsid w:val="006460D9"/>
    <w:rsid w:val="006470EB"/>
    <w:rsid w:val="006471D6"/>
    <w:rsid w:val="00650DD4"/>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F38F6"/>
    <w:rsid w:val="006F4B90"/>
    <w:rsid w:val="006F607A"/>
    <w:rsid w:val="007019D8"/>
    <w:rsid w:val="0070275A"/>
    <w:rsid w:val="00727260"/>
    <w:rsid w:val="007327E9"/>
    <w:rsid w:val="007356A3"/>
    <w:rsid w:val="00742068"/>
    <w:rsid w:val="00780D1B"/>
    <w:rsid w:val="00781734"/>
    <w:rsid w:val="0078273C"/>
    <w:rsid w:val="00783891"/>
    <w:rsid w:val="00785A36"/>
    <w:rsid w:val="0079433E"/>
    <w:rsid w:val="007A6A64"/>
    <w:rsid w:val="007A6EDD"/>
    <w:rsid w:val="007C05EF"/>
    <w:rsid w:val="007C3B8C"/>
    <w:rsid w:val="007C600D"/>
    <w:rsid w:val="007C7933"/>
    <w:rsid w:val="007C7D0C"/>
    <w:rsid w:val="007E157C"/>
    <w:rsid w:val="007E21BD"/>
    <w:rsid w:val="007F5547"/>
    <w:rsid w:val="007F738F"/>
    <w:rsid w:val="00802406"/>
    <w:rsid w:val="00816B6E"/>
    <w:rsid w:val="00837B1F"/>
    <w:rsid w:val="00842B0C"/>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D59DB"/>
    <w:rsid w:val="008E4089"/>
    <w:rsid w:val="008E412E"/>
    <w:rsid w:val="008E4DA9"/>
    <w:rsid w:val="008F30D2"/>
    <w:rsid w:val="008F6138"/>
    <w:rsid w:val="00915153"/>
    <w:rsid w:val="0092494C"/>
    <w:rsid w:val="00924F0C"/>
    <w:rsid w:val="0092756A"/>
    <w:rsid w:val="00927CEC"/>
    <w:rsid w:val="00931940"/>
    <w:rsid w:val="00931F8B"/>
    <w:rsid w:val="009344C1"/>
    <w:rsid w:val="00935F4D"/>
    <w:rsid w:val="00942AD6"/>
    <w:rsid w:val="009454EE"/>
    <w:rsid w:val="009463C5"/>
    <w:rsid w:val="009564C0"/>
    <w:rsid w:val="009572D9"/>
    <w:rsid w:val="009829F1"/>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C7F36"/>
    <w:rsid w:val="009D26A4"/>
    <w:rsid w:val="009D2CAF"/>
    <w:rsid w:val="009E37FA"/>
    <w:rsid w:val="009F23A4"/>
    <w:rsid w:val="009F2A7A"/>
    <w:rsid w:val="009F2FF0"/>
    <w:rsid w:val="009F3097"/>
    <w:rsid w:val="00A04CFC"/>
    <w:rsid w:val="00A07A95"/>
    <w:rsid w:val="00A118D3"/>
    <w:rsid w:val="00A169E5"/>
    <w:rsid w:val="00A20229"/>
    <w:rsid w:val="00A334B3"/>
    <w:rsid w:val="00A35674"/>
    <w:rsid w:val="00A4001B"/>
    <w:rsid w:val="00A60E57"/>
    <w:rsid w:val="00A62D55"/>
    <w:rsid w:val="00A74230"/>
    <w:rsid w:val="00A76CC7"/>
    <w:rsid w:val="00A805EA"/>
    <w:rsid w:val="00A81A68"/>
    <w:rsid w:val="00A90731"/>
    <w:rsid w:val="00A91D5F"/>
    <w:rsid w:val="00A96CA5"/>
    <w:rsid w:val="00A97978"/>
    <w:rsid w:val="00AA1AB2"/>
    <w:rsid w:val="00AA4AA5"/>
    <w:rsid w:val="00AA6364"/>
    <w:rsid w:val="00AB722F"/>
    <w:rsid w:val="00AD50D5"/>
    <w:rsid w:val="00AE124B"/>
    <w:rsid w:val="00AE72EC"/>
    <w:rsid w:val="00AF0F13"/>
    <w:rsid w:val="00B00B32"/>
    <w:rsid w:val="00B14A99"/>
    <w:rsid w:val="00B17A6F"/>
    <w:rsid w:val="00B221C9"/>
    <w:rsid w:val="00B3286E"/>
    <w:rsid w:val="00B403DB"/>
    <w:rsid w:val="00B65A65"/>
    <w:rsid w:val="00B66F93"/>
    <w:rsid w:val="00B733DB"/>
    <w:rsid w:val="00B753C6"/>
    <w:rsid w:val="00B76AFF"/>
    <w:rsid w:val="00B8743C"/>
    <w:rsid w:val="00B87B0D"/>
    <w:rsid w:val="00B902C8"/>
    <w:rsid w:val="00B95C15"/>
    <w:rsid w:val="00B96483"/>
    <w:rsid w:val="00BA3339"/>
    <w:rsid w:val="00BA3DA0"/>
    <w:rsid w:val="00BA7A6C"/>
    <w:rsid w:val="00BC00A2"/>
    <w:rsid w:val="00BC69C4"/>
    <w:rsid w:val="00BD0DB2"/>
    <w:rsid w:val="00BD14E1"/>
    <w:rsid w:val="00BD5B78"/>
    <w:rsid w:val="00BE1FCF"/>
    <w:rsid w:val="00BE3922"/>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4DC9"/>
    <w:rsid w:val="00CA4B0F"/>
    <w:rsid w:val="00CA66C7"/>
    <w:rsid w:val="00CA7163"/>
    <w:rsid w:val="00CA7828"/>
    <w:rsid w:val="00CB7DC1"/>
    <w:rsid w:val="00CE142E"/>
    <w:rsid w:val="00CE3F9D"/>
    <w:rsid w:val="00CE4BEE"/>
    <w:rsid w:val="00CF0605"/>
    <w:rsid w:val="00CF0F68"/>
    <w:rsid w:val="00CF36D4"/>
    <w:rsid w:val="00CF56DC"/>
    <w:rsid w:val="00D00681"/>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0F7D"/>
    <w:rsid w:val="00DB3138"/>
    <w:rsid w:val="00DC7B2A"/>
    <w:rsid w:val="00DD2BD9"/>
    <w:rsid w:val="00DE1349"/>
    <w:rsid w:val="00DE73B8"/>
    <w:rsid w:val="00DF4DAC"/>
    <w:rsid w:val="00DF6ED6"/>
    <w:rsid w:val="00E0445B"/>
    <w:rsid w:val="00E07358"/>
    <w:rsid w:val="00E21553"/>
    <w:rsid w:val="00E304C2"/>
    <w:rsid w:val="00E46565"/>
    <w:rsid w:val="00E46ECB"/>
    <w:rsid w:val="00E53A98"/>
    <w:rsid w:val="00E649EA"/>
    <w:rsid w:val="00E67EE2"/>
    <w:rsid w:val="00E81F04"/>
    <w:rsid w:val="00E840DF"/>
    <w:rsid w:val="00EA01F9"/>
    <w:rsid w:val="00EB3640"/>
    <w:rsid w:val="00EB7C4B"/>
    <w:rsid w:val="00EC428E"/>
    <w:rsid w:val="00EC5200"/>
    <w:rsid w:val="00EC7919"/>
    <w:rsid w:val="00ED0BAB"/>
    <w:rsid w:val="00ED173C"/>
    <w:rsid w:val="00ED2F2E"/>
    <w:rsid w:val="00EE1120"/>
    <w:rsid w:val="00EE4C46"/>
    <w:rsid w:val="00EF3853"/>
    <w:rsid w:val="00EF4491"/>
    <w:rsid w:val="00EF5726"/>
    <w:rsid w:val="00F02AA0"/>
    <w:rsid w:val="00F02D4A"/>
    <w:rsid w:val="00F04E67"/>
    <w:rsid w:val="00F07AAD"/>
    <w:rsid w:val="00F10760"/>
    <w:rsid w:val="00F13D92"/>
    <w:rsid w:val="00F173DE"/>
    <w:rsid w:val="00F24445"/>
    <w:rsid w:val="00F24DAB"/>
    <w:rsid w:val="00F26119"/>
    <w:rsid w:val="00F3380F"/>
    <w:rsid w:val="00F42A60"/>
    <w:rsid w:val="00F4503E"/>
    <w:rsid w:val="00F4543B"/>
    <w:rsid w:val="00F64F38"/>
    <w:rsid w:val="00F67ABE"/>
    <w:rsid w:val="00F71E82"/>
    <w:rsid w:val="00F75031"/>
    <w:rsid w:val="00F76E0D"/>
    <w:rsid w:val="00F800FB"/>
    <w:rsid w:val="00F84783"/>
    <w:rsid w:val="00F9674B"/>
    <w:rsid w:val="00FA34D0"/>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E4089"/>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8A65FE"/>
    <w:pPr>
      <w:keepNext/>
      <w:keepLines/>
      <w:numPr>
        <w:numId w:val="34"/>
      </w:numPr>
      <w:spacing w:before="240"/>
      <w:ind w:left="482" w:hanging="482"/>
      <w:outlineLvl w:val="0"/>
    </w:pPr>
    <w:rPr>
      <w:b/>
      <w:bCs/>
      <w:smallCaps/>
      <w:kern w:val="28"/>
      <w:sz w:val="28"/>
      <w:szCs w:val="28"/>
    </w:rPr>
  </w:style>
  <w:style w:type="paragraph" w:styleId="Heading2">
    <w:name w:val="heading 2"/>
    <w:basedOn w:val="Normal"/>
    <w:next w:val="Text2"/>
    <w:link w:val="Heading2Char"/>
    <w:autoRedefine/>
    <w:uiPriority w:val="99"/>
    <w:qFormat/>
    <w:rsid w:val="009D2CAF"/>
    <w:pPr>
      <w:numPr>
        <w:ilvl w:val="1"/>
        <w:numId w:val="34"/>
      </w:numPr>
      <w:tabs>
        <w:tab w:val="clear" w:pos="1200"/>
        <w:tab w:val="num" w:pos="50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9D2CAF"/>
    <w:pPr>
      <w:keepNext/>
      <w:numPr>
        <w:ilvl w:val="2"/>
        <w:numId w:val="34"/>
      </w:numPr>
      <w:tabs>
        <w:tab w:val="clear" w:pos="862"/>
      </w:tabs>
      <w:ind w:left="567" w:hanging="567"/>
      <w:outlineLvl w:val="2"/>
    </w:pPr>
    <w:rPr>
      <w:b/>
      <w:bCs/>
      <w:sz w:val="22"/>
      <w:szCs w:val="22"/>
    </w:rPr>
  </w:style>
  <w:style w:type="paragraph" w:styleId="Heading4">
    <w:name w:val="heading 4"/>
    <w:basedOn w:val="Normal"/>
    <w:next w:val="Text4"/>
    <w:link w:val="Heading4Char"/>
    <w:uiPriority w:val="99"/>
    <w:qFormat/>
    <w:rsid w:val="008E4089"/>
    <w:pPr>
      <w:keepNext/>
      <w:numPr>
        <w:ilvl w:val="3"/>
        <w:numId w:val="34"/>
      </w:numPr>
      <w:outlineLvl w:val="3"/>
    </w:pPr>
  </w:style>
  <w:style w:type="paragraph" w:styleId="Heading5">
    <w:name w:val="heading 5"/>
    <w:basedOn w:val="Normal"/>
    <w:next w:val="Normal"/>
    <w:link w:val="Heading5Char"/>
    <w:uiPriority w:val="99"/>
    <w:qFormat/>
    <w:rsid w:val="008E4089"/>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8E4089"/>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8E4089"/>
    <w:pPr>
      <w:tabs>
        <w:tab w:val="num" w:pos="0"/>
      </w:tabs>
      <w:spacing w:before="240" w:after="60"/>
      <w:outlineLvl w:val="6"/>
    </w:pPr>
  </w:style>
  <w:style w:type="paragraph" w:styleId="Heading8">
    <w:name w:val="heading 8"/>
    <w:basedOn w:val="Normal"/>
    <w:next w:val="Normal"/>
    <w:link w:val="Heading8Char"/>
    <w:uiPriority w:val="99"/>
    <w:qFormat/>
    <w:rsid w:val="008E4089"/>
    <w:pPr>
      <w:tabs>
        <w:tab w:val="num" w:pos="0"/>
      </w:tabs>
      <w:spacing w:before="240" w:after="60"/>
      <w:outlineLvl w:val="7"/>
    </w:pPr>
    <w:rPr>
      <w:i/>
      <w:iCs/>
    </w:rPr>
  </w:style>
  <w:style w:type="paragraph" w:styleId="Heading9">
    <w:name w:val="heading 9"/>
    <w:basedOn w:val="Normal"/>
    <w:next w:val="Normal"/>
    <w:link w:val="Heading9Char"/>
    <w:uiPriority w:val="99"/>
    <w:qFormat/>
    <w:rsid w:val="008E4089"/>
    <w:pPr>
      <w:tabs>
        <w:tab w:val="num" w:pos="0"/>
      </w:tabs>
      <w:spacing w:before="240" w:after="60"/>
      <w:outlineLvl w:val="8"/>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E67"/>
    <w:rPr>
      <w:rFonts w:ascii="Arial" w:hAnsi="Arial" w:cs="Arial"/>
      <w:b/>
      <w:bCs/>
      <w:smallCaps/>
      <w:kern w:val="28"/>
      <w:sz w:val="28"/>
      <w:szCs w:val="28"/>
      <w:lang w:val="en-GB" w:eastAsia="en-GB"/>
    </w:rPr>
  </w:style>
  <w:style w:type="character" w:customStyle="1" w:styleId="Heading2Char">
    <w:name w:val="Heading 2 Char"/>
    <w:basedOn w:val="DefaultParagraphFont"/>
    <w:link w:val="Heading2"/>
    <w:uiPriority w:val="99"/>
    <w:locked/>
    <w:rsid w:val="00F04E67"/>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F04E67"/>
    <w:rPr>
      <w:rFonts w:ascii="Arial" w:hAnsi="Arial" w:cs="Arial"/>
      <w:b/>
      <w:bCs/>
      <w:lang w:val="en-GB" w:eastAsia="en-GB"/>
    </w:rPr>
  </w:style>
  <w:style w:type="character" w:customStyle="1" w:styleId="Heading4Char">
    <w:name w:val="Heading 4 Char"/>
    <w:basedOn w:val="DefaultParagraphFont"/>
    <w:link w:val="Heading4"/>
    <w:uiPriority w:val="99"/>
    <w:locked/>
    <w:rsid w:val="00F04E67"/>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F04E67"/>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F04E67"/>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F04E67"/>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F04E67"/>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F04E67"/>
    <w:rPr>
      <w:rFonts w:ascii="Cambria" w:hAnsi="Cambria" w:cs="Cambria"/>
      <w:lang w:val="en-GB" w:eastAsia="en-GB"/>
    </w:rPr>
  </w:style>
  <w:style w:type="paragraph" w:customStyle="1" w:styleId="Text1">
    <w:name w:val="Text 1"/>
    <w:basedOn w:val="Normal"/>
    <w:uiPriority w:val="99"/>
    <w:rsid w:val="008E4089"/>
    <w:pPr>
      <w:ind w:left="482"/>
    </w:pPr>
  </w:style>
  <w:style w:type="paragraph" w:customStyle="1" w:styleId="Text2">
    <w:name w:val="Text 2"/>
    <w:basedOn w:val="Normal"/>
    <w:uiPriority w:val="99"/>
    <w:rsid w:val="008E4089"/>
    <w:pPr>
      <w:tabs>
        <w:tab w:val="left" w:pos="2161"/>
      </w:tabs>
      <w:ind w:left="1202"/>
    </w:pPr>
  </w:style>
  <w:style w:type="paragraph" w:customStyle="1" w:styleId="Text3">
    <w:name w:val="Text 3"/>
    <w:basedOn w:val="Normal"/>
    <w:uiPriority w:val="99"/>
    <w:rsid w:val="008E4089"/>
    <w:pPr>
      <w:tabs>
        <w:tab w:val="left" w:pos="2302"/>
      </w:tabs>
      <w:ind w:left="1202"/>
    </w:pPr>
  </w:style>
  <w:style w:type="paragraph" w:customStyle="1" w:styleId="Text4">
    <w:name w:val="Text 4"/>
    <w:basedOn w:val="Normal"/>
    <w:uiPriority w:val="99"/>
    <w:rsid w:val="008E4089"/>
    <w:pPr>
      <w:tabs>
        <w:tab w:val="left" w:pos="2302"/>
      </w:tabs>
      <w:ind w:left="1202"/>
    </w:pPr>
  </w:style>
  <w:style w:type="paragraph" w:customStyle="1" w:styleId="Address">
    <w:name w:val="Address"/>
    <w:basedOn w:val="Normal"/>
    <w:uiPriority w:val="99"/>
    <w:rsid w:val="008E4089"/>
    <w:pPr>
      <w:spacing w:after="0"/>
      <w:jc w:val="left"/>
    </w:pPr>
  </w:style>
  <w:style w:type="paragraph" w:customStyle="1" w:styleId="AddressTL">
    <w:name w:val="AddressTL"/>
    <w:basedOn w:val="Normal"/>
    <w:next w:val="Normal"/>
    <w:uiPriority w:val="99"/>
    <w:rsid w:val="008E4089"/>
    <w:pPr>
      <w:spacing w:after="720"/>
      <w:jc w:val="left"/>
    </w:pPr>
  </w:style>
  <w:style w:type="paragraph" w:customStyle="1" w:styleId="AddressTR">
    <w:name w:val="AddressTR"/>
    <w:basedOn w:val="Normal"/>
    <w:next w:val="Normal"/>
    <w:uiPriority w:val="99"/>
    <w:rsid w:val="008E4089"/>
    <w:pPr>
      <w:spacing w:after="720"/>
      <w:ind w:left="5103"/>
      <w:jc w:val="left"/>
    </w:pPr>
  </w:style>
  <w:style w:type="paragraph" w:styleId="BlockText">
    <w:name w:val="Block Text"/>
    <w:basedOn w:val="Normal"/>
    <w:uiPriority w:val="99"/>
    <w:rsid w:val="008E4089"/>
    <w:pPr>
      <w:spacing w:after="120"/>
      <w:ind w:left="1440" w:right="1440"/>
    </w:pPr>
  </w:style>
  <w:style w:type="paragraph" w:styleId="BodyText">
    <w:name w:val="Body Text"/>
    <w:basedOn w:val="Normal"/>
    <w:link w:val="BodyTextChar"/>
    <w:uiPriority w:val="99"/>
    <w:rsid w:val="008E4089"/>
    <w:pPr>
      <w:spacing w:after="120"/>
    </w:pPr>
  </w:style>
  <w:style w:type="character" w:customStyle="1" w:styleId="BodyTextChar">
    <w:name w:val="Body Text Char"/>
    <w:basedOn w:val="DefaultParagraphFont"/>
    <w:link w:val="BodyText"/>
    <w:uiPriority w:val="99"/>
    <w:semiHidden/>
    <w:locked/>
    <w:rsid w:val="00F04E67"/>
    <w:rPr>
      <w:rFonts w:ascii="Arial" w:hAnsi="Arial" w:cs="Arial"/>
      <w:sz w:val="20"/>
      <w:szCs w:val="20"/>
      <w:lang w:val="en-GB" w:eastAsia="en-GB"/>
    </w:rPr>
  </w:style>
  <w:style w:type="paragraph" w:styleId="BodyText2">
    <w:name w:val="Body Text 2"/>
    <w:basedOn w:val="Normal"/>
    <w:link w:val="BodyText2Char"/>
    <w:uiPriority w:val="99"/>
    <w:rsid w:val="008E4089"/>
    <w:pPr>
      <w:spacing w:after="120" w:line="480" w:lineRule="auto"/>
    </w:pPr>
  </w:style>
  <w:style w:type="character" w:customStyle="1" w:styleId="BodyText2Char">
    <w:name w:val="Body Text 2 Char"/>
    <w:basedOn w:val="DefaultParagraphFont"/>
    <w:link w:val="BodyText2"/>
    <w:uiPriority w:val="99"/>
    <w:semiHidden/>
    <w:locked/>
    <w:rsid w:val="00F04E67"/>
    <w:rPr>
      <w:rFonts w:ascii="Arial" w:hAnsi="Arial" w:cs="Arial"/>
      <w:sz w:val="20"/>
      <w:szCs w:val="20"/>
      <w:lang w:val="en-GB" w:eastAsia="en-GB"/>
    </w:rPr>
  </w:style>
  <w:style w:type="paragraph" w:styleId="BodyText3">
    <w:name w:val="Body Text 3"/>
    <w:basedOn w:val="Normal"/>
    <w:link w:val="BodyText3Char"/>
    <w:uiPriority w:val="99"/>
    <w:rsid w:val="008E4089"/>
    <w:pPr>
      <w:spacing w:after="120"/>
    </w:pPr>
    <w:rPr>
      <w:sz w:val="16"/>
      <w:szCs w:val="16"/>
    </w:rPr>
  </w:style>
  <w:style w:type="character" w:customStyle="1" w:styleId="BodyText3Char">
    <w:name w:val="Body Text 3 Char"/>
    <w:basedOn w:val="DefaultParagraphFont"/>
    <w:link w:val="BodyText3"/>
    <w:uiPriority w:val="99"/>
    <w:semiHidden/>
    <w:locked/>
    <w:rsid w:val="00F04E67"/>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8E4089"/>
    <w:pPr>
      <w:ind w:firstLine="210"/>
    </w:pPr>
  </w:style>
  <w:style w:type="character" w:customStyle="1" w:styleId="BodyTextFirstIndentChar">
    <w:name w:val="Body Text First Indent Char"/>
    <w:basedOn w:val="BodyTextChar"/>
    <w:link w:val="BodyTextFirstIndent"/>
    <w:uiPriority w:val="99"/>
    <w:semiHidden/>
    <w:locked/>
    <w:rsid w:val="00F04E67"/>
  </w:style>
  <w:style w:type="paragraph" w:styleId="BodyTextIndent">
    <w:name w:val="Body Text Indent"/>
    <w:basedOn w:val="Normal"/>
    <w:link w:val="BodyTextIndentChar"/>
    <w:uiPriority w:val="99"/>
    <w:rsid w:val="008E4089"/>
    <w:pPr>
      <w:spacing w:after="120"/>
      <w:ind w:left="283"/>
    </w:pPr>
  </w:style>
  <w:style w:type="character" w:customStyle="1" w:styleId="BodyTextIndentChar">
    <w:name w:val="Body Text Indent Char"/>
    <w:basedOn w:val="DefaultParagraphFont"/>
    <w:link w:val="BodyTextIndent"/>
    <w:uiPriority w:val="99"/>
    <w:semiHidden/>
    <w:locked/>
    <w:rsid w:val="00F04E67"/>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8E4089"/>
    <w:pPr>
      <w:ind w:firstLine="210"/>
    </w:pPr>
  </w:style>
  <w:style w:type="character" w:customStyle="1" w:styleId="BodyTextFirstIndent2Char">
    <w:name w:val="Body Text First Indent 2 Char"/>
    <w:basedOn w:val="BodyTextIndentChar"/>
    <w:link w:val="BodyTextFirstIndent2"/>
    <w:uiPriority w:val="99"/>
    <w:semiHidden/>
    <w:locked/>
    <w:rsid w:val="00F04E67"/>
  </w:style>
  <w:style w:type="paragraph" w:styleId="BodyTextIndent2">
    <w:name w:val="Body Text Indent 2"/>
    <w:basedOn w:val="Normal"/>
    <w:link w:val="BodyTextIndent2Char"/>
    <w:uiPriority w:val="99"/>
    <w:rsid w:val="008E408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04E67"/>
    <w:rPr>
      <w:rFonts w:ascii="Arial" w:hAnsi="Arial" w:cs="Arial"/>
      <w:sz w:val="20"/>
      <w:szCs w:val="20"/>
      <w:lang w:val="en-GB" w:eastAsia="en-GB"/>
    </w:rPr>
  </w:style>
  <w:style w:type="paragraph" w:styleId="BodyTextIndent3">
    <w:name w:val="Body Text Indent 3"/>
    <w:basedOn w:val="Normal"/>
    <w:link w:val="BodyTextIndent3Char"/>
    <w:uiPriority w:val="99"/>
    <w:rsid w:val="008E408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04E67"/>
    <w:rPr>
      <w:rFonts w:ascii="Arial" w:hAnsi="Arial" w:cs="Arial"/>
      <w:sz w:val="16"/>
      <w:szCs w:val="16"/>
      <w:lang w:val="en-GB" w:eastAsia="en-GB"/>
    </w:rPr>
  </w:style>
  <w:style w:type="paragraph" w:styleId="Caption">
    <w:name w:val="caption"/>
    <w:basedOn w:val="Normal"/>
    <w:next w:val="Normal"/>
    <w:uiPriority w:val="99"/>
    <w:qFormat/>
    <w:rsid w:val="008E4089"/>
    <w:pPr>
      <w:spacing w:before="120" w:after="120"/>
    </w:pPr>
    <w:rPr>
      <w:b/>
      <w:bCs/>
    </w:rPr>
  </w:style>
  <w:style w:type="paragraph" w:customStyle="1" w:styleId="ChapterTitle">
    <w:name w:val="ChapterTitle"/>
    <w:basedOn w:val="Normal"/>
    <w:next w:val="SectionTitle"/>
    <w:uiPriority w:val="99"/>
    <w:rsid w:val="008E4089"/>
    <w:pPr>
      <w:keepNext/>
      <w:spacing w:after="480"/>
      <w:jc w:val="center"/>
    </w:pPr>
    <w:rPr>
      <w:b/>
      <w:bCs/>
      <w:sz w:val="32"/>
      <w:szCs w:val="32"/>
    </w:rPr>
  </w:style>
  <w:style w:type="paragraph" w:customStyle="1" w:styleId="SectionTitle">
    <w:name w:val="SectionTitle"/>
    <w:basedOn w:val="Normal"/>
    <w:next w:val="Heading1"/>
    <w:uiPriority w:val="99"/>
    <w:rsid w:val="008E4089"/>
    <w:pPr>
      <w:keepNext/>
      <w:spacing w:after="480"/>
      <w:jc w:val="center"/>
    </w:pPr>
    <w:rPr>
      <w:b/>
      <w:bCs/>
      <w:smallCaps/>
      <w:sz w:val="28"/>
      <w:szCs w:val="28"/>
    </w:rPr>
  </w:style>
  <w:style w:type="paragraph" w:styleId="Closing">
    <w:name w:val="Closing"/>
    <w:basedOn w:val="Normal"/>
    <w:link w:val="ClosingChar"/>
    <w:uiPriority w:val="99"/>
    <w:rsid w:val="008E4089"/>
    <w:pPr>
      <w:ind w:left="4252"/>
    </w:pPr>
  </w:style>
  <w:style w:type="character" w:customStyle="1" w:styleId="ClosingChar">
    <w:name w:val="Closing Char"/>
    <w:basedOn w:val="DefaultParagraphFont"/>
    <w:link w:val="Closing"/>
    <w:uiPriority w:val="99"/>
    <w:semiHidden/>
    <w:locked/>
    <w:rsid w:val="00F04E67"/>
    <w:rPr>
      <w:rFonts w:ascii="Arial" w:hAnsi="Arial" w:cs="Arial"/>
      <w:sz w:val="20"/>
      <w:szCs w:val="20"/>
      <w:lang w:val="en-GB" w:eastAsia="en-GB"/>
    </w:rPr>
  </w:style>
  <w:style w:type="paragraph" w:styleId="CommentText">
    <w:name w:val="annotation text"/>
    <w:basedOn w:val="Normal"/>
    <w:link w:val="CommentTextChar"/>
    <w:uiPriority w:val="99"/>
    <w:semiHidden/>
    <w:rsid w:val="008E4089"/>
    <w:rPr>
      <w:lang w:val="mk-MK"/>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8E4089"/>
    <w:pPr>
      <w:spacing w:after="0"/>
      <w:ind w:left="5103" w:right="-567"/>
      <w:jc w:val="left"/>
    </w:pPr>
  </w:style>
  <w:style w:type="character" w:customStyle="1" w:styleId="DateChar">
    <w:name w:val="Date Char"/>
    <w:basedOn w:val="DefaultParagraphFont"/>
    <w:link w:val="Date"/>
    <w:uiPriority w:val="99"/>
    <w:semiHidden/>
    <w:locked/>
    <w:rsid w:val="00F04E67"/>
    <w:rPr>
      <w:rFonts w:ascii="Arial" w:hAnsi="Arial" w:cs="Arial"/>
      <w:sz w:val="20"/>
      <w:szCs w:val="20"/>
      <w:lang w:val="en-GB" w:eastAsia="en-GB"/>
    </w:rPr>
  </w:style>
  <w:style w:type="paragraph" w:customStyle="1" w:styleId="References">
    <w:name w:val="References"/>
    <w:basedOn w:val="Normal"/>
    <w:next w:val="AddressTR"/>
    <w:uiPriority w:val="99"/>
    <w:rsid w:val="008E4089"/>
    <w:pPr>
      <w:ind w:left="5103"/>
      <w:jc w:val="left"/>
    </w:pPr>
  </w:style>
  <w:style w:type="paragraph" w:styleId="DocumentMap">
    <w:name w:val="Document Map"/>
    <w:basedOn w:val="Normal"/>
    <w:link w:val="DocumentMapChar"/>
    <w:uiPriority w:val="99"/>
    <w:semiHidden/>
    <w:rsid w:val="008E408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2163C"/>
    <w:rPr>
      <w:rFonts w:ascii="Tahoma" w:hAnsi="Tahoma" w:cs="Tahoma"/>
      <w:lang w:val="en-GB" w:eastAsia="en-GB"/>
    </w:rPr>
  </w:style>
  <w:style w:type="paragraph" w:customStyle="1" w:styleId="DoubSign">
    <w:name w:val="DoubSign"/>
    <w:basedOn w:val="Normal"/>
    <w:next w:val="Enclosures"/>
    <w:uiPriority w:val="99"/>
    <w:rsid w:val="008E4089"/>
    <w:pPr>
      <w:tabs>
        <w:tab w:val="left" w:pos="5103"/>
      </w:tabs>
      <w:spacing w:before="1200" w:after="0"/>
      <w:jc w:val="left"/>
    </w:pPr>
  </w:style>
  <w:style w:type="paragraph" w:customStyle="1" w:styleId="Enclosures">
    <w:name w:val="Enclosures"/>
    <w:basedOn w:val="Normal"/>
    <w:uiPriority w:val="99"/>
    <w:rsid w:val="008E408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8E4089"/>
  </w:style>
  <w:style w:type="character" w:customStyle="1" w:styleId="EndnoteTextChar">
    <w:name w:val="Endnote Text Char"/>
    <w:basedOn w:val="DefaultParagraphFont"/>
    <w:link w:val="EndnoteText"/>
    <w:uiPriority w:val="99"/>
    <w:semiHidden/>
    <w:locked/>
    <w:rsid w:val="00F04E67"/>
    <w:rPr>
      <w:rFonts w:ascii="Arial" w:hAnsi="Arial" w:cs="Arial"/>
      <w:sz w:val="20"/>
      <w:szCs w:val="20"/>
      <w:lang w:val="en-GB" w:eastAsia="en-GB"/>
    </w:rPr>
  </w:style>
  <w:style w:type="paragraph" w:styleId="EnvelopeAddress">
    <w:name w:val="envelope address"/>
    <w:basedOn w:val="Normal"/>
    <w:uiPriority w:val="99"/>
    <w:rsid w:val="008E4089"/>
    <w:pPr>
      <w:framePr w:w="7920" w:h="1980" w:hRule="exact" w:hSpace="180" w:wrap="auto" w:hAnchor="page" w:xAlign="center" w:yAlign="bottom"/>
      <w:spacing w:after="0"/>
    </w:pPr>
  </w:style>
  <w:style w:type="paragraph" w:styleId="EnvelopeReturn">
    <w:name w:val="envelope return"/>
    <w:basedOn w:val="Normal"/>
    <w:uiPriority w:val="99"/>
    <w:rsid w:val="008E4089"/>
    <w:pPr>
      <w:spacing w:after="0"/>
    </w:pPr>
  </w:style>
  <w:style w:type="paragraph" w:styleId="Footer">
    <w:name w:val="footer"/>
    <w:basedOn w:val="Normal"/>
    <w:link w:val="FooterChar"/>
    <w:uiPriority w:val="99"/>
    <w:rsid w:val="008E4089"/>
    <w:pPr>
      <w:spacing w:after="0"/>
      <w:ind w:right="-567"/>
      <w:jc w:val="left"/>
    </w:pPr>
    <w:rPr>
      <w:sz w:val="16"/>
      <w:szCs w:val="16"/>
    </w:rPr>
  </w:style>
  <w:style w:type="character" w:customStyle="1" w:styleId="FooterChar">
    <w:name w:val="Footer Char"/>
    <w:basedOn w:val="DefaultParagraphFont"/>
    <w:link w:val="Footer"/>
    <w:uiPriority w:val="99"/>
    <w:semiHidden/>
    <w:locked/>
    <w:rsid w:val="00F04E67"/>
    <w:rPr>
      <w:rFonts w:ascii="Arial" w:hAnsi="Arial" w:cs="Arial"/>
      <w:sz w:val="20"/>
      <w:szCs w:val="20"/>
      <w:lang w:val="en-GB" w:eastAsia="en-GB"/>
    </w:rPr>
  </w:style>
  <w:style w:type="paragraph" w:styleId="FootnoteText">
    <w:name w:val="footnote text"/>
    <w:basedOn w:val="Normal"/>
    <w:link w:val="FootnoteTextChar"/>
    <w:uiPriority w:val="99"/>
    <w:semiHidden/>
    <w:rsid w:val="008E4089"/>
    <w:pPr>
      <w:ind w:left="357" w:hanging="357"/>
    </w:pPr>
  </w:style>
  <w:style w:type="character" w:customStyle="1" w:styleId="FootnoteTextChar">
    <w:name w:val="Footnote Text Char"/>
    <w:basedOn w:val="DefaultParagraphFont"/>
    <w:link w:val="FootnoteText"/>
    <w:uiPriority w:val="99"/>
    <w:semiHidden/>
    <w:locked/>
    <w:rsid w:val="00F04E67"/>
    <w:rPr>
      <w:rFonts w:ascii="Arial" w:hAnsi="Arial" w:cs="Arial"/>
      <w:sz w:val="20"/>
      <w:szCs w:val="20"/>
      <w:lang w:val="en-GB" w:eastAsia="en-GB"/>
    </w:rPr>
  </w:style>
  <w:style w:type="paragraph" w:styleId="Header">
    <w:name w:val="header"/>
    <w:basedOn w:val="Normal"/>
    <w:link w:val="HeaderChar"/>
    <w:uiPriority w:val="99"/>
    <w:rsid w:val="008E4089"/>
    <w:pPr>
      <w:tabs>
        <w:tab w:val="center" w:pos="4153"/>
        <w:tab w:val="right" w:pos="8306"/>
      </w:tabs>
    </w:pPr>
  </w:style>
  <w:style w:type="character" w:customStyle="1" w:styleId="HeaderChar">
    <w:name w:val="Header Char"/>
    <w:basedOn w:val="DefaultParagraphFont"/>
    <w:link w:val="Header"/>
    <w:uiPriority w:val="99"/>
    <w:semiHidden/>
    <w:locked/>
    <w:rsid w:val="0052163C"/>
    <w:rPr>
      <w:rFonts w:ascii="Arial" w:hAnsi="Arial" w:cs="Arial"/>
      <w:lang w:val="en-GB" w:eastAsia="en-GB"/>
    </w:rPr>
  </w:style>
  <w:style w:type="paragraph" w:styleId="Index1">
    <w:name w:val="index 1"/>
    <w:basedOn w:val="Normal"/>
    <w:next w:val="Normal"/>
    <w:autoRedefine/>
    <w:uiPriority w:val="99"/>
    <w:semiHidden/>
    <w:rsid w:val="008E4089"/>
    <w:pPr>
      <w:ind w:left="240" w:hanging="240"/>
    </w:pPr>
  </w:style>
  <w:style w:type="paragraph" w:styleId="Index2">
    <w:name w:val="index 2"/>
    <w:basedOn w:val="Normal"/>
    <w:next w:val="Normal"/>
    <w:autoRedefine/>
    <w:uiPriority w:val="99"/>
    <w:semiHidden/>
    <w:rsid w:val="008E4089"/>
    <w:pPr>
      <w:ind w:left="480" w:hanging="240"/>
    </w:pPr>
  </w:style>
  <w:style w:type="paragraph" w:styleId="Index3">
    <w:name w:val="index 3"/>
    <w:basedOn w:val="Normal"/>
    <w:next w:val="Normal"/>
    <w:autoRedefine/>
    <w:uiPriority w:val="99"/>
    <w:semiHidden/>
    <w:rsid w:val="008E4089"/>
    <w:pPr>
      <w:ind w:left="720" w:hanging="240"/>
    </w:pPr>
  </w:style>
  <w:style w:type="paragraph" w:styleId="Index4">
    <w:name w:val="index 4"/>
    <w:basedOn w:val="Normal"/>
    <w:next w:val="Normal"/>
    <w:autoRedefine/>
    <w:uiPriority w:val="99"/>
    <w:semiHidden/>
    <w:rsid w:val="008E4089"/>
    <w:pPr>
      <w:ind w:left="960" w:hanging="240"/>
    </w:pPr>
  </w:style>
  <w:style w:type="paragraph" w:styleId="Index5">
    <w:name w:val="index 5"/>
    <w:basedOn w:val="Normal"/>
    <w:next w:val="Normal"/>
    <w:autoRedefine/>
    <w:uiPriority w:val="99"/>
    <w:semiHidden/>
    <w:rsid w:val="008E4089"/>
    <w:pPr>
      <w:ind w:left="1200" w:hanging="240"/>
    </w:pPr>
  </w:style>
  <w:style w:type="paragraph" w:styleId="Index6">
    <w:name w:val="index 6"/>
    <w:basedOn w:val="Normal"/>
    <w:next w:val="Normal"/>
    <w:autoRedefine/>
    <w:uiPriority w:val="99"/>
    <w:semiHidden/>
    <w:rsid w:val="008E4089"/>
    <w:pPr>
      <w:ind w:left="1440" w:hanging="240"/>
    </w:pPr>
  </w:style>
  <w:style w:type="paragraph" w:styleId="Index7">
    <w:name w:val="index 7"/>
    <w:basedOn w:val="Normal"/>
    <w:next w:val="Normal"/>
    <w:autoRedefine/>
    <w:uiPriority w:val="99"/>
    <w:semiHidden/>
    <w:rsid w:val="008E4089"/>
    <w:pPr>
      <w:ind w:left="1680" w:hanging="240"/>
    </w:pPr>
  </w:style>
  <w:style w:type="paragraph" w:styleId="Index8">
    <w:name w:val="index 8"/>
    <w:basedOn w:val="Normal"/>
    <w:next w:val="Normal"/>
    <w:autoRedefine/>
    <w:uiPriority w:val="99"/>
    <w:semiHidden/>
    <w:rsid w:val="008E4089"/>
    <w:pPr>
      <w:ind w:left="1920" w:hanging="240"/>
    </w:pPr>
  </w:style>
  <w:style w:type="paragraph" w:styleId="Index9">
    <w:name w:val="index 9"/>
    <w:basedOn w:val="Normal"/>
    <w:next w:val="Normal"/>
    <w:autoRedefine/>
    <w:uiPriority w:val="99"/>
    <w:semiHidden/>
    <w:rsid w:val="008E4089"/>
    <w:pPr>
      <w:ind w:left="2160" w:hanging="240"/>
    </w:pPr>
  </w:style>
  <w:style w:type="paragraph" w:styleId="IndexHeading">
    <w:name w:val="index heading"/>
    <w:basedOn w:val="Normal"/>
    <w:next w:val="Index1"/>
    <w:uiPriority w:val="99"/>
    <w:semiHidden/>
    <w:rsid w:val="008E4089"/>
    <w:rPr>
      <w:b/>
      <w:bCs/>
    </w:rPr>
  </w:style>
  <w:style w:type="paragraph" w:styleId="List">
    <w:name w:val="List"/>
    <w:basedOn w:val="Normal"/>
    <w:uiPriority w:val="99"/>
    <w:rsid w:val="008E4089"/>
    <w:pPr>
      <w:ind w:left="283" w:hanging="283"/>
    </w:pPr>
  </w:style>
  <w:style w:type="paragraph" w:styleId="List2">
    <w:name w:val="List 2"/>
    <w:basedOn w:val="Normal"/>
    <w:uiPriority w:val="99"/>
    <w:rsid w:val="008E4089"/>
    <w:pPr>
      <w:ind w:left="566" w:hanging="283"/>
    </w:pPr>
  </w:style>
  <w:style w:type="paragraph" w:styleId="List3">
    <w:name w:val="List 3"/>
    <w:basedOn w:val="Normal"/>
    <w:uiPriority w:val="99"/>
    <w:rsid w:val="008E4089"/>
    <w:pPr>
      <w:ind w:left="849" w:hanging="283"/>
    </w:pPr>
  </w:style>
  <w:style w:type="paragraph" w:styleId="List4">
    <w:name w:val="List 4"/>
    <w:basedOn w:val="Normal"/>
    <w:uiPriority w:val="99"/>
    <w:rsid w:val="008E4089"/>
    <w:pPr>
      <w:ind w:left="1132" w:hanging="283"/>
    </w:pPr>
  </w:style>
  <w:style w:type="paragraph" w:styleId="List5">
    <w:name w:val="List 5"/>
    <w:basedOn w:val="Normal"/>
    <w:uiPriority w:val="99"/>
    <w:rsid w:val="008E4089"/>
    <w:pPr>
      <w:ind w:left="1415" w:hanging="283"/>
    </w:pPr>
  </w:style>
  <w:style w:type="paragraph" w:styleId="ListBullet">
    <w:name w:val="List Bullet"/>
    <w:basedOn w:val="Normal"/>
    <w:uiPriority w:val="99"/>
    <w:rsid w:val="00B902C8"/>
    <w:pPr>
      <w:numPr>
        <w:numId w:val="1"/>
      </w:numPr>
      <w:tabs>
        <w:tab w:val="clear" w:pos="360"/>
        <w:tab w:val="num" w:pos="283"/>
      </w:tabs>
      <w:ind w:left="283" w:hanging="283"/>
    </w:pPr>
    <w:rPr>
      <w:sz w:val="24"/>
      <w:szCs w:val="24"/>
      <w:lang w:eastAsia="en-US"/>
    </w:rPr>
  </w:style>
  <w:style w:type="paragraph" w:styleId="ListBullet2">
    <w:name w:val="List Bullet 2"/>
    <w:basedOn w:val="Text2"/>
    <w:uiPriority w:val="99"/>
    <w:rsid w:val="00B902C8"/>
    <w:pPr>
      <w:numPr>
        <w:numId w:val="36"/>
      </w:numPr>
      <w:tabs>
        <w:tab w:val="clear" w:pos="2161"/>
      </w:tabs>
    </w:pPr>
    <w:rPr>
      <w:sz w:val="24"/>
      <w:szCs w:val="24"/>
      <w:lang w:eastAsia="en-US"/>
    </w:rPr>
  </w:style>
  <w:style w:type="paragraph" w:styleId="ListBullet3">
    <w:name w:val="List Bullet 3"/>
    <w:basedOn w:val="Text3"/>
    <w:uiPriority w:val="99"/>
    <w:rsid w:val="00B902C8"/>
    <w:pPr>
      <w:numPr>
        <w:numId w:val="37"/>
      </w:numPr>
      <w:tabs>
        <w:tab w:val="clear" w:pos="2302"/>
      </w:tabs>
    </w:pPr>
    <w:rPr>
      <w:sz w:val="24"/>
      <w:szCs w:val="24"/>
      <w:lang w:eastAsia="en-US"/>
    </w:rPr>
  </w:style>
  <w:style w:type="paragraph" w:styleId="ListBullet4">
    <w:name w:val="List Bullet 4"/>
    <w:basedOn w:val="Text4"/>
    <w:uiPriority w:val="99"/>
    <w:rsid w:val="00B902C8"/>
    <w:pPr>
      <w:numPr>
        <w:numId w:val="38"/>
      </w:numPr>
      <w:tabs>
        <w:tab w:val="clear" w:pos="2302"/>
      </w:tabs>
    </w:pPr>
    <w:rPr>
      <w:sz w:val="24"/>
      <w:szCs w:val="24"/>
      <w:lang w:eastAsia="en-US"/>
    </w:rPr>
  </w:style>
  <w:style w:type="paragraph" w:styleId="ListBullet5">
    <w:name w:val="List Bullet 5"/>
    <w:basedOn w:val="Normal"/>
    <w:autoRedefine/>
    <w:uiPriority w:val="99"/>
    <w:rsid w:val="008E4089"/>
    <w:pPr>
      <w:numPr>
        <w:numId w:val="2"/>
      </w:numPr>
      <w:tabs>
        <w:tab w:val="clear" w:pos="643"/>
        <w:tab w:val="num" w:pos="1492"/>
      </w:tabs>
      <w:ind w:left="1492"/>
    </w:pPr>
  </w:style>
  <w:style w:type="paragraph" w:styleId="ListContinue">
    <w:name w:val="List Continue"/>
    <w:basedOn w:val="Normal"/>
    <w:uiPriority w:val="99"/>
    <w:rsid w:val="008E4089"/>
    <w:pPr>
      <w:spacing w:after="120"/>
      <w:ind w:left="283"/>
    </w:pPr>
  </w:style>
  <w:style w:type="paragraph" w:styleId="ListContinue2">
    <w:name w:val="List Continue 2"/>
    <w:basedOn w:val="Normal"/>
    <w:uiPriority w:val="99"/>
    <w:rsid w:val="008E4089"/>
    <w:pPr>
      <w:spacing w:after="120"/>
      <w:ind w:left="566"/>
    </w:pPr>
  </w:style>
  <w:style w:type="paragraph" w:styleId="ListContinue3">
    <w:name w:val="List Continue 3"/>
    <w:basedOn w:val="Normal"/>
    <w:uiPriority w:val="99"/>
    <w:rsid w:val="008E4089"/>
    <w:pPr>
      <w:spacing w:after="120"/>
      <w:ind w:left="849"/>
    </w:pPr>
  </w:style>
  <w:style w:type="paragraph" w:styleId="ListContinue4">
    <w:name w:val="List Continue 4"/>
    <w:basedOn w:val="Normal"/>
    <w:uiPriority w:val="99"/>
    <w:rsid w:val="008E4089"/>
    <w:pPr>
      <w:spacing w:after="120"/>
      <w:ind w:left="1132"/>
    </w:pPr>
  </w:style>
  <w:style w:type="paragraph" w:styleId="ListContinue5">
    <w:name w:val="List Continue 5"/>
    <w:basedOn w:val="Normal"/>
    <w:uiPriority w:val="99"/>
    <w:rsid w:val="008E4089"/>
    <w:pPr>
      <w:spacing w:after="120"/>
      <w:ind w:left="1415"/>
    </w:pPr>
  </w:style>
  <w:style w:type="paragraph" w:styleId="ListNumber">
    <w:name w:val="List Number"/>
    <w:basedOn w:val="Normal"/>
    <w:uiPriority w:val="99"/>
    <w:rsid w:val="00B902C8"/>
    <w:pPr>
      <w:numPr>
        <w:numId w:val="44"/>
      </w:numPr>
    </w:pPr>
    <w:rPr>
      <w:sz w:val="24"/>
      <w:szCs w:val="24"/>
      <w:lang w:eastAsia="en-US"/>
    </w:rPr>
  </w:style>
  <w:style w:type="paragraph" w:styleId="ListNumber2">
    <w:name w:val="List Number 2"/>
    <w:basedOn w:val="Text2"/>
    <w:uiPriority w:val="99"/>
    <w:rsid w:val="00B902C8"/>
    <w:pPr>
      <w:numPr>
        <w:numId w:val="46"/>
      </w:numPr>
      <w:tabs>
        <w:tab w:val="clear" w:pos="2161"/>
      </w:tabs>
    </w:pPr>
    <w:rPr>
      <w:sz w:val="24"/>
      <w:szCs w:val="24"/>
      <w:lang w:eastAsia="en-US"/>
    </w:rPr>
  </w:style>
  <w:style w:type="paragraph" w:styleId="ListNumber3">
    <w:name w:val="List Number 3"/>
    <w:basedOn w:val="Text3"/>
    <w:uiPriority w:val="99"/>
    <w:rsid w:val="00B902C8"/>
    <w:pPr>
      <w:numPr>
        <w:numId w:val="47"/>
      </w:numPr>
      <w:tabs>
        <w:tab w:val="clear" w:pos="2302"/>
      </w:tabs>
    </w:pPr>
    <w:rPr>
      <w:sz w:val="24"/>
      <w:szCs w:val="24"/>
      <w:lang w:eastAsia="en-US"/>
    </w:rPr>
  </w:style>
  <w:style w:type="paragraph" w:styleId="ListNumber4">
    <w:name w:val="List Number 4"/>
    <w:basedOn w:val="Text4"/>
    <w:uiPriority w:val="99"/>
    <w:rsid w:val="00B902C8"/>
    <w:pPr>
      <w:numPr>
        <w:numId w:val="48"/>
      </w:numPr>
      <w:tabs>
        <w:tab w:val="clear" w:pos="2302"/>
      </w:tabs>
    </w:pPr>
    <w:rPr>
      <w:sz w:val="24"/>
      <w:szCs w:val="24"/>
      <w:lang w:eastAsia="en-US"/>
    </w:rPr>
  </w:style>
  <w:style w:type="paragraph" w:styleId="ListNumber5">
    <w:name w:val="List Number 5"/>
    <w:basedOn w:val="Normal"/>
    <w:uiPriority w:val="99"/>
    <w:rsid w:val="008E4089"/>
    <w:pPr>
      <w:numPr>
        <w:numId w:val="3"/>
      </w:numPr>
      <w:tabs>
        <w:tab w:val="clear" w:pos="926"/>
        <w:tab w:val="num" w:pos="1492"/>
      </w:tabs>
      <w:ind w:left="1492"/>
    </w:pPr>
  </w:style>
  <w:style w:type="paragraph" w:styleId="MacroText">
    <w:name w:val="macro"/>
    <w:link w:val="MacroTextChar"/>
    <w:uiPriority w:val="99"/>
    <w:semiHidden/>
    <w:rsid w:val="008E408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F04E67"/>
    <w:rPr>
      <w:rFonts w:ascii="Courier New" w:hAnsi="Courier New" w:cs="Courier New"/>
      <w:lang w:val="en-GB" w:eastAsia="en-GB"/>
    </w:rPr>
  </w:style>
  <w:style w:type="paragraph" w:styleId="MessageHeader">
    <w:name w:val="Message Header"/>
    <w:basedOn w:val="Normal"/>
    <w:link w:val="MessageHeaderChar"/>
    <w:uiPriority w:val="99"/>
    <w:rsid w:val="008E408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F04E67"/>
    <w:rPr>
      <w:rFonts w:ascii="Cambria" w:hAnsi="Cambria" w:cs="Cambria"/>
      <w:sz w:val="24"/>
      <w:szCs w:val="24"/>
      <w:shd w:val="pct20" w:color="auto" w:fill="auto"/>
      <w:lang w:val="en-GB" w:eastAsia="en-GB"/>
    </w:rPr>
  </w:style>
  <w:style w:type="paragraph" w:styleId="NormalIndent">
    <w:name w:val="Normal Indent"/>
    <w:basedOn w:val="Normal"/>
    <w:uiPriority w:val="99"/>
    <w:rsid w:val="008E4089"/>
    <w:pPr>
      <w:ind w:left="720"/>
    </w:pPr>
  </w:style>
  <w:style w:type="paragraph" w:styleId="NoteHeading">
    <w:name w:val="Note Heading"/>
    <w:basedOn w:val="Normal"/>
    <w:next w:val="Normal"/>
    <w:link w:val="NoteHeadingChar"/>
    <w:uiPriority w:val="99"/>
    <w:rsid w:val="008E4089"/>
  </w:style>
  <w:style w:type="character" w:customStyle="1" w:styleId="NoteHeadingChar">
    <w:name w:val="Note Heading Char"/>
    <w:basedOn w:val="DefaultParagraphFont"/>
    <w:link w:val="NoteHeading"/>
    <w:uiPriority w:val="99"/>
    <w:semiHidden/>
    <w:locked/>
    <w:rsid w:val="00F04E67"/>
    <w:rPr>
      <w:rFonts w:ascii="Arial" w:hAnsi="Arial" w:cs="Arial"/>
      <w:sz w:val="20"/>
      <w:szCs w:val="20"/>
      <w:lang w:val="en-GB" w:eastAsia="en-GB"/>
    </w:rPr>
  </w:style>
  <w:style w:type="paragraph" w:customStyle="1" w:styleId="NoteHead">
    <w:name w:val="NoteHead"/>
    <w:basedOn w:val="Normal"/>
    <w:next w:val="Subject"/>
    <w:uiPriority w:val="99"/>
    <w:rsid w:val="008E4089"/>
    <w:pPr>
      <w:spacing w:before="720" w:after="720"/>
      <w:jc w:val="center"/>
    </w:pPr>
    <w:rPr>
      <w:b/>
      <w:bCs/>
      <w:smallCaps/>
    </w:rPr>
  </w:style>
  <w:style w:type="paragraph" w:customStyle="1" w:styleId="Subject">
    <w:name w:val="Subject"/>
    <w:basedOn w:val="Normal"/>
    <w:next w:val="Normal"/>
    <w:uiPriority w:val="99"/>
    <w:rsid w:val="008E4089"/>
    <w:pPr>
      <w:spacing w:after="480"/>
      <w:ind w:left="1191" w:hanging="1191"/>
      <w:jc w:val="left"/>
    </w:pPr>
    <w:rPr>
      <w:b/>
      <w:bCs/>
    </w:rPr>
  </w:style>
  <w:style w:type="paragraph" w:customStyle="1" w:styleId="NoteList">
    <w:name w:val="NoteList"/>
    <w:basedOn w:val="Normal"/>
    <w:next w:val="Subject"/>
    <w:uiPriority w:val="99"/>
    <w:rsid w:val="008E4089"/>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8E4089"/>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8E4089"/>
    <w:pPr>
      <w:outlineLvl w:val="9"/>
    </w:pPr>
    <w:rPr>
      <w:b w:val="0"/>
      <w:bCs w:val="0"/>
    </w:rPr>
  </w:style>
  <w:style w:type="paragraph" w:customStyle="1" w:styleId="NumPar3">
    <w:name w:val="NumPar 3"/>
    <w:basedOn w:val="Heading3"/>
    <w:next w:val="Text3"/>
    <w:uiPriority w:val="99"/>
    <w:rsid w:val="008E4089"/>
    <w:pPr>
      <w:keepNext w:val="0"/>
      <w:outlineLvl w:val="9"/>
    </w:pPr>
    <w:rPr>
      <w:i/>
      <w:iCs/>
    </w:rPr>
  </w:style>
  <w:style w:type="paragraph" w:customStyle="1" w:styleId="NumPar4">
    <w:name w:val="NumPar 4"/>
    <w:basedOn w:val="Heading4"/>
    <w:next w:val="Text4"/>
    <w:uiPriority w:val="99"/>
    <w:rsid w:val="008E4089"/>
    <w:pPr>
      <w:keepNext w:val="0"/>
      <w:outlineLvl w:val="9"/>
    </w:pPr>
  </w:style>
  <w:style w:type="paragraph" w:customStyle="1" w:styleId="PartTitle">
    <w:name w:val="PartTitle"/>
    <w:basedOn w:val="Normal"/>
    <w:next w:val="ChapterTitle"/>
    <w:uiPriority w:val="99"/>
    <w:rsid w:val="008E4089"/>
    <w:pPr>
      <w:keepNext/>
      <w:pageBreakBefore/>
      <w:spacing w:after="480"/>
      <w:jc w:val="center"/>
    </w:pPr>
    <w:rPr>
      <w:b/>
      <w:bCs/>
      <w:sz w:val="36"/>
      <w:szCs w:val="36"/>
    </w:rPr>
  </w:style>
  <w:style w:type="paragraph" w:styleId="PlainText">
    <w:name w:val="Plain Text"/>
    <w:basedOn w:val="Normal"/>
    <w:link w:val="PlainTextChar"/>
    <w:uiPriority w:val="99"/>
    <w:rsid w:val="008E4089"/>
    <w:rPr>
      <w:rFonts w:ascii="Courier New" w:hAnsi="Courier New" w:cs="Courier New"/>
    </w:rPr>
  </w:style>
  <w:style w:type="character" w:customStyle="1" w:styleId="PlainTextChar">
    <w:name w:val="Plain Text Char"/>
    <w:basedOn w:val="DefaultParagraphFont"/>
    <w:link w:val="PlainText"/>
    <w:uiPriority w:val="99"/>
    <w:semiHidden/>
    <w:locked/>
    <w:rsid w:val="00F04E67"/>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8E4089"/>
  </w:style>
  <w:style w:type="character" w:customStyle="1" w:styleId="SalutationChar">
    <w:name w:val="Salutation Char"/>
    <w:basedOn w:val="DefaultParagraphFont"/>
    <w:link w:val="Salutation"/>
    <w:uiPriority w:val="99"/>
    <w:semiHidden/>
    <w:locked/>
    <w:rsid w:val="00F04E67"/>
    <w:rPr>
      <w:rFonts w:ascii="Arial" w:hAnsi="Arial" w:cs="Arial"/>
      <w:sz w:val="20"/>
      <w:szCs w:val="20"/>
      <w:lang w:val="en-GB" w:eastAsia="en-GB"/>
    </w:rPr>
  </w:style>
  <w:style w:type="paragraph" w:styleId="Signature">
    <w:name w:val="Signature"/>
    <w:basedOn w:val="Normal"/>
    <w:next w:val="Enclosures"/>
    <w:link w:val="SignatureChar"/>
    <w:uiPriority w:val="99"/>
    <w:rsid w:val="008E408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F04E67"/>
    <w:rPr>
      <w:rFonts w:ascii="Arial" w:hAnsi="Arial" w:cs="Arial"/>
      <w:sz w:val="20"/>
      <w:szCs w:val="20"/>
      <w:lang w:val="en-GB" w:eastAsia="en-GB"/>
    </w:rPr>
  </w:style>
  <w:style w:type="paragraph" w:styleId="Subtitle">
    <w:name w:val="Subtitle"/>
    <w:basedOn w:val="Normal"/>
    <w:link w:val="SubtitleChar"/>
    <w:uiPriority w:val="99"/>
    <w:qFormat/>
    <w:rsid w:val="008E4089"/>
    <w:pPr>
      <w:spacing w:after="60"/>
      <w:jc w:val="center"/>
      <w:outlineLvl w:val="1"/>
    </w:pPr>
  </w:style>
  <w:style w:type="character" w:customStyle="1" w:styleId="SubtitleChar">
    <w:name w:val="Subtitle Char"/>
    <w:basedOn w:val="DefaultParagraphFont"/>
    <w:link w:val="Subtitle"/>
    <w:uiPriority w:val="99"/>
    <w:locked/>
    <w:rsid w:val="00F04E67"/>
    <w:rPr>
      <w:rFonts w:ascii="Cambria" w:hAnsi="Cambria" w:cs="Cambria"/>
      <w:sz w:val="24"/>
      <w:szCs w:val="24"/>
      <w:lang w:val="en-GB" w:eastAsia="en-GB"/>
    </w:rPr>
  </w:style>
  <w:style w:type="paragraph" w:customStyle="1" w:styleId="SubTitle1">
    <w:name w:val="SubTitle 1"/>
    <w:basedOn w:val="Normal"/>
    <w:next w:val="SubTitle2"/>
    <w:uiPriority w:val="99"/>
    <w:rsid w:val="008E4089"/>
    <w:pPr>
      <w:jc w:val="center"/>
    </w:pPr>
    <w:rPr>
      <w:b/>
      <w:bCs/>
      <w:sz w:val="40"/>
      <w:szCs w:val="40"/>
    </w:rPr>
  </w:style>
  <w:style w:type="paragraph" w:customStyle="1" w:styleId="SubTitle2">
    <w:name w:val="SubTitle 2"/>
    <w:basedOn w:val="Normal"/>
    <w:uiPriority w:val="99"/>
    <w:rsid w:val="008E4089"/>
    <w:pPr>
      <w:jc w:val="center"/>
    </w:pPr>
    <w:rPr>
      <w:b/>
      <w:bCs/>
      <w:sz w:val="32"/>
      <w:szCs w:val="32"/>
    </w:rPr>
  </w:style>
  <w:style w:type="paragraph" w:styleId="TableofAuthorities">
    <w:name w:val="table of authorities"/>
    <w:basedOn w:val="Normal"/>
    <w:next w:val="Normal"/>
    <w:uiPriority w:val="99"/>
    <w:semiHidden/>
    <w:rsid w:val="008E4089"/>
    <w:pPr>
      <w:ind w:left="240" w:hanging="240"/>
    </w:pPr>
  </w:style>
  <w:style w:type="paragraph" w:styleId="TableofFigures">
    <w:name w:val="table of figures"/>
    <w:basedOn w:val="Normal"/>
    <w:next w:val="Normal"/>
    <w:uiPriority w:val="99"/>
    <w:semiHidden/>
    <w:rsid w:val="008E4089"/>
    <w:pPr>
      <w:ind w:left="480" w:hanging="480"/>
    </w:pPr>
  </w:style>
  <w:style w:type="paragraph" w:styleId="Title">
    <w:name w:val="Title"/>
    <w:basedOn w:val="Normal"/>
    <w:next w:val="SubTitle1"/>
    <w:link w:val="TitleChar"/>
    <w:uiPriority w:val="99"/>
    <w:qFormat/>
    <w:rsid w:val="008E4089"/>
    <w:pPr>
      <w:spacing w:after="480"/>
      <w:jc w:val="center"/>
    </w:pPr>
    <w:rPr>
      <w:b/>
      <w:bCs/>
      <w:kern w:val="28"/>
      <w:sz w:val="48"/>
      <w:szCs w:val="48"/>
    </w:rPr>
  </w:style>
  <w:style w:type="character" w:customStyle="1" w:styleId="TitleChar">
    <w:name w:val="Title Char"/>
    <w:basedOn w:val="DefaultParagraphFont"/>
    <w:link w:val="Title"/>
    <w:uiPriority w:val="99"/>
    <w:locked/>
    <w:rsid w:val="00F04E67"/>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8E4089"/>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8E4089"/>
    <w:pPr>
      <w:ind w:left="1200"/>
    </w:pPr>
  </w:style>
  <w:style w:type="paragraph" w:styleId="TOC7">
    <w:name w:val="toc 7"/>
    <w:basedOn w:val="Normal"/>
    <w:next w:val="Normal"/>
    <w:autoRedefine/>
    <w:uiPriority w:val="99"/>
    <w:semiHidden/>
    <w:rsid w:val="008E4089"/>
    <w:pPr>
      <w:ind w:left="1440"/>
    </w:pPr>
  </w:style>
  <w:style w:type="paragraph" w:styleId="TOC8">
    <w:name w:val="toc 8"/>
    <w:basedOn w:val="Normal"/>
    <w:next w:val="Normal"/>
    <w:autoRedefine/>
    <w:uiPriority w:val="99"/>
    <w:semiHidden/>
    <w:rsid w:val="008E4089"/>
    <w:pPr>
      <w:ind w:left="1680"/>
    </w:pPr>
  </w:style>
  <w:style w:type="paragraph" w:styleId="TOC9">
    <w:name w:val="toc 9"/>
    <w:basedOn w:val="Normal"/>
    <w:next w:val="Normal"/>
    <w:autoRedefine/>
    <w:uiPriority w:val="99"/>
    <w:semiHidden/>
    <w:rsid w:val="008E4089"/>
    <w:pPr>
      <w:ind w:left="1920"/>
    </w:pPr>
  </w:style>
  <w:style w:type="paragraph" w:customStyle="1" w:styleId="YReferences">
    <w:name w:val="YReferences"/>
    <w:basedOn w:val="Normal"/>
    <w:next w:val="Normal"/>
    <w:uiPriority w:val="99"/>
    <w:rsid w:val="008E4089"/>
    <w:pPr>
      <w:spacing w:after="480"/>
      <w:ind w:left="1191" w:hanging="1191"/>
    </w:pPr>
  </w:style>
  <w:style w:type="character" w:styleId="FootnoteReference">
    <w:name w:val="footnote reference"/>
    <w:basedOn w:val="DefaultParagraphFont"/>
    <w:uiPriority w:val="99"/>
    <w:semiHidden/>
    <w:rsid w:val="008E4089"/>
    <w:rPr>
      <w:rFonts w:ascii="TimesNewRomanPS" w:hAnsi="TimesNewRomanPS" w:cs="TimesNewRomanPS"/>
      <w:position w:val="6"/>
      <w:sz w:val="16"/>
      <w:szCs w:val="16"/>
    </w:rPr>
  </w:style>
  <w:style w:type="character" w:styleId="PageNumber">
    <w:name w:val="page number"/>
    <w:basedOn w:val="DefaultParagraphFont"/>
    <w:uiPriority w:val="99"/>
    <w:rsid w:val="008E4089"/>
    <w:rPr>
      <w:rFonts w:cs="Times New Roman"/>
    </w:rPr>
  </w:style>
  <w:style w:type="paragraph" w:customStyle="1" w:styleId="Heading2b">
    <w:name w:val="Heading2b"/>
    <w:basedOn w:val="Normal"/>
    <w:uiPriority w:val="99"/>
    <w:rsid w:val="008E4089"/>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basedOn w:val="DefaultParagraphFont"/>
    <w:uiPriority w:val="99"/>
    <w:rsid w:val="008E4089"/>
    <w:rPr>
      <w:rFonts w:cs="Times New Roman"/>
      <w:color w:val="0000FF"/>
      <w:u w:val="single"/>
    </w:rPr>
  </w:style>
  <w:style w:type="paragraph" w:customStyle="1" w:styleId="normaltableau">
    <w:name w:val="normal_tableau"/>
    <w:basedOn w:val="Normal"/>
    <w:uiPriority w:val="99"/>
    <w:rsid w:val="008E4089"/>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35"/>
      </w:numPr>
    </w:pPr>
    <w:rPr>
      <w:sz w:val="24"/>
      <w:szCs w:val="24"/>
      <w:lang w:eastAsia="en-US"/>
    </w:rPr>
  </w:style>
  <w:style w:type="paragraph" w:customStyle="1" w:styleId="ListDash">
    <w:name w:val="List Dash"/>
    <w:basedOn w:val="Normal"/>
    <w:uiPriority w:val="99"/>
    <w:rsid w:val="00B902C8"/>
    <w:pPr>
      <w:numPr>
        <w:numId w:val="39"/>
      </w:numPr>
    </w:pPr>
    <w:rPr>
      <w:sz w:val="24"/>
      <w:szCs w:val="24"/>
      <w:lang w:eastAsia="en-US"/>
    </w:rPr>
  </w:style>
  <w:style w:type="paragraph" w:customStyle="1" w:styleId="ListDash1">
    <w:name w:val="List Dash 1"/>
    <w:basedOn w:val="Text1"/>
    <w:uiPriority w:val="99"/>
    <w:rsid w:val="00B902C8"/>
    <w:pPr>
      <w:numPr>
        <w:numId w:val="40"/>
      </w:numPr>
    </w:pPr>
    <w:rPr>
      <w:sz w:val="24"/>
      <w:szCs w:val="24"/>
      <w:lang w:eastAsia="en-US"/>
    </w:rPr>
  </w:style>
  <w:style w:type="paragraph" w:customStyle="1" w:styleId="ListDash2">
    <w:name w:val="List Dash 2"/>
    <w:basedOn w:val="Text2"/>
    <w:uiPriority w:val="99"/>
    <w:rsid w:val="00B902C8"/>
    <w:pPr>
      <w:numPr>
        <w:numId w:val="41"/>
      </w:numPr>
      <w:tabs>
        <w:tab w:val="clear" w:pos="2161"/>
      </w:tabs>
    </w:pPr>
    <w:rPr>
      <w:sz w:val="24"/>
      <w:szCs w:val="24"/>
      <w:lang w:eastAsia="en-US"/>
    </w:rPr>
  </w:style>
  <w:style w:type="paragraph" w:customStyle="1" w:styleId="ListDash3">
    <w:name w:val="List Dash 3"/>
    <w:basedOn w:val="Text3"/>
    <w:uiPriority w:val="99"/>
    <w:rsid w:val="00B902C8"/>
    <w:pPr>
      <w:numPr>
        <w:numId w:val="42"/>
      </w:numPr>
      <w:tabs>
        <w:tab w:val="clear" w:pos="2302"/>
      </w:tabs>
    </w:pPr>
    <w:rPr>
      <w:sz w:val="24"/>
      <w:szCs w:val="24"/>
      <w:lang w:eastAsia="en-US"/>
    </w:rPr>
  </w:style>
  <w:style w:type="paragraph" w:customStyle="1" w:styleId="ListDash4">
    <w:name w:val="List Dash 4"/>
    <w:basedOn w:val="Text4"/>
    <w:uiPriority w:val="99"/>
    <w:rsid w:val="00B902C8"/>
    <w:pPr>
      <w:numPr>
        <w:numId w:val="43"/>
      </w:numPr>
      <w:tabs>
        <w:tab w:val="clear" w:pos="2302"/>
      </w:tabs>
    </w:pPr>
    <w:rPr>
      <w:sz w:val="24"/>
      <w:szCs w:val="24"/>
      <w:lang w:eastAsia="en-US"/>
    </w:rPr>
  </w:style>
  <w:style w:type="paragraph" w:customStyle="1" w:styleId="ListNumber1">
    <w:name w:val="List Number 1"/>
    <w:basedOn w:val="Text1"/>
    <w:uiPriority w:val="99"/>
    <w:rsid w:val="00B902C8"/>
    <w:pPr>
      <w:numPr>
        <w:numId w:val="45"/>
      </w:numPr>
    </w:pPr>
    <w:rPr>
      <w:sz w:val="24"/>
      <w:szCs w:val="24"/>
      <w:lang w:eastAsia="en-US"/>
    </w:rPr>
  </w:style>
  <w:style w:type="paragraph" w:customStyle="1" w:styleId="ListNumberLevel2">
    <w:name w:val="List Number (Level 2)"/>
    <w:basedOn w:val="Normal"/>
    <w:uiPriority w:val="99"/>
    <w:rsid w:val="00B902C8"/>
    <w:pPr>
      <w:numPr>
        <w:ilvl w:val="1"/>
        <w:numId w:val="44"/>
      </w:numPr>
    </w:pPr>
    <w:rPr>
      <w:sz w:val="24"/>
      <w:szCs w:val="24"/>
      <w:lang w:eastAsia="en-US"/>
    </w:rPr>
  </w:style>
  <w:style w:type="paragraph" w:customStyle="1" w:styleId="ListNumber1Level2">
    <w:name w:val="List Number 1 (Level 2)"/>
    <w:basedOn w:val="Text1"/>
    <w:uiPriority w:val="99"/>
    <w:rsid w:val="00B902C8"/>
    <w:pPr>
      <w:numPr>
        <w:ilvl w:val="1"/>
        <w:numId w:val="45"/>
      </w:numPr>
    </w:pPr>
    <w:rPr>
      <w:sz w:val="24"/>
      <w:szCs w:val="24"/>
      <w:lang w:eastAsia="en-US"/>
    </w:rPr>
  </w:style>
  <w:style w:type="paragraph" w:customStyle="1" w:styleId="ListNumber2Level2">
    <w:name w:val="List Number 2 (Level 2)"/>
    <w:basedOn w:val="Text2"/>
    <w:uiPriority w:val="99"/>
    <w:rsid w:val="00B902C8"/>
    <w:pPr>
      <w:numPr>
        <w:ilvl w:val="1"/>
        <w:numId w:val="46"/>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47"/>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48"/>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44"/>
      </w:numPr>
    </w:pPr>
    <w:rPr>
      <w:sz w:val="24"/>
      <w:szCs w:val="24"/>
      <w:lang w:eastAsia="en-US"/>
    </w:rPr>
  </w:style>
  <w:style w:type="paragraph" w:customStyle="1" w:styleId="ListNumber1Level3">
    <w:name w:val="List Number 1 (Level 3)"/>
    <w:basedOn w:val="Text1"/>
    <w:uiPriority w:val="99"/>
    <w:rsid w:val="00B902C8"/>
    <w:pPr>
      <w:numPr>
        <w:ilvl w:val="2"/>
        <w:numId w:val="45"/>
      </w:numPr>
    </w:pPr>
    <w:rPr>
      <w:sz w:val="24"/>
      <w:szCs w:val="24"/>
      <w:lang w:eastAsia="en-US"/>
    </w:rPr>
  </w:style>
  <w:style w:type="paragraph" w:customStyle="1" w:styleId="ListNumber2Level3">
    <w:name w:val="List Number 2 (Level 3)"/>
    <w:basedOn w:val="Text2"/>
    <w:uiPriority w:val="99"/>
    <w:rsid w:val="00B902C8"/>
    <w:pPr>
      <w:numPr>
        <w:ilvl w:val="2"/>
        <w:numId w:val="46"/>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47"/>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48"/>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44"/>
      </w:numPr>
    </w:pPr>
    <w:rPr>
      <w:sz w:val="24"/>
      <w:szCs w:val="24"/>
      <w:lang w:eastAsia="en-US"/>
    </w:rPr>
  </w:style>
  <w:style w:type="paragraph" w:customStyle="1" w:styleId="ListNumber1Level4">
    <w:name w:val="List Number 1 (Level 4)"/>
    <w:basedOn w:val="Text1"/>
    <w:uiPriority w:val="99"/>
    <w:rsid w:val="00B902C8"/>
    <w:pPr>
      <w:numPr>
        <w:ilvl w:val="3"/>
        <w:numId w:val="45"/>
      </w:numPr>
    </w:pPr>
    <w:rPr>
      <w:sz w:val="24"/>
      <w:szCs w:val="24"/>
      <w:lang w:eastAsia="en-US"/>
    </w:rPr>
  </w:style>
  <w:style w:type="paragraph" w:customStyle="1" w:styleId="ListNumber2Level4">
    <w:name w:val="List Number 2 (Level 4)"/>
    <w:basedOn w:val="Text2"/>
    <w:uiPriority w:val="99"/>
    <w:rsid w:val="00B902C8"/>
    <w:pPr>
      <w:numPr>
        <w:ilvl w:val="3"/>
        <w:numId w:val="46"/>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47"/>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48"/>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F04E67"/>
    <w:rPr>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E67"/>
    <w:rPr>
      <w:rFonts w:cs="Times New Roman"/>
      <w:sz w:val="2"/>
      <w:szCs w:val="2"/>
      <w:lang w:val="en-GB" w:eastAsia="en-GB"/>
    </w:rPr>
  </w:style>
  <w:style w:type="paragraph" w:styleId="ListParagraph">
    <w:name w:val="List Paragraph"/>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 w:type="character" w:styleId="Emphasis">
    <w:name w:val="Emphasis"/>
    <w:basedOn w:val="DefaultParagraphFont"/>
    <w:uiPriority w:val="99"/>
    <w:qFormat/>
    <w:locked/>
    <w:rsid w:val="001540DA"/>
    <w:rPr>
      <w:rFonts w:cs="Times New Roman"/>
      <w:i/>
      <w:iCs/>
    </w:rPr>
  </w:style>
  <w:style w:type="character" w:customStyle="1" w:styleId="yiv1253775671styleverdana">
    <w:name w:val="yiv1253775671styleverdana"/>
    <w:basedOn w:val="DefaultParagraphFont"/>
    <w:uiPriority w:val="99"/>
    <w:rsid w:val="001540DA"/>
    <w:rPr>
      <w:rFonts w:cs="Times New Roman"/>
    </w:rPr>
  </w:style>
  <w:style w:type="paragraph" w:customStyle="1" w:styleId="Blockquote">
    <w:name w:val="Blockquote"/>
    <w:basedOn w:val="Normal"/>
    <w:uiPriority w:val="99"/>
    <w:rsid w:val="009572D9"/>
    <w:pPr>
      <w:widowControl w:val="0"/>
      <w:spacing w:before="100" w:after="100"/>
      <w:ind w:left="360" w:right="360"/>
      <w:jc w:val="left"/>
    </w:pPr>
    <w:rPr>
      <w:sz w:val="24"/>
      <w:szCs w:val="24"/>
      <w:lang w:val="en-US" w:eastAsia="en-US"/>
    </w:rPr>
  </w:style>
  <w:style w:type="paragraph" w:styleId="HTMLPreformatted">
    <w:name w:val="HTML Preformatted"/>
    <w:basedOn w:val="Normal"/>
    <w:link w:val="HTMLPreformattedChar"/>
    <w:uiPriority w:val="99"/>
    <w:locked/>
    <w:rsid w:val="0011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46565"/>
    <w:rPr>
      <w:rFonts w:ascii="Courier New" w:hAnsi="Courier New" w:cs="Courier New"/>
      <w:sz w:val="20"/>
      <w:szCs w:val="20"/>
      <w:lang w:val="en-GB" w:eastAsia="en-GB"/>
    </w:rPr>
  </w:style>
  <w:style w:type="character" w:customStyle="1" w:styleId="y2iqfc">
    <w:name w:val="y2iqfc"/>
    <w:basedOn w:val="DefaultParagraphFont"/>
    <w:uiPriority w:val="99"/>
    <w:rsid w:val="001144C5"/>
    <w:rPr>
      <w:rFonts w:cs="Times New Roman"/>
    </w:rPr>
  </w:style>
</w:styles>
</file>

<file path=word/webSettings.xml><?xml version="1.0" encoding="utf-8"?>
<w:webSettings xmlns:r="http://schemas.openxmlformats.org/officeDocument/2006/relationships" xmlns:w="http://schemas.openxmlformats.org/wordprocessingml/2006/main">
  <w:divs>
    <w:div w:id="1209952712">
      <w:marLeft w:val="0"/>
      <w:marRight w:val="0"/>
      <w:marTop w:val="0"/>
      <w:marBottom w:val="0"/>
      <w:divBdr>
        <w:top w:val="none" w:sz="0" w:space="0" w:color="auto"/>
        <w:left w:val="none" w:sz="0" w:space="0" w:color="auto"/>
        <w:bottom w:val="none" w:sz="0" w:space="0" w:color="auto"/>
        <w:right w:val="none" w:sz="0" w:space="0" w:color="auto"/>
      </w:divBdr>
    </w:div>
    <w:div w:id="1209952713">
      <w:marLeft w:val="2"/>
      <w:marRight w:val="2"/>
      <w:marTop w:val="0"/>
      <w:marBottom w:val="0"/>
      <w:divBdr>
        <w:top w:val="none" w:sz="0" w:space="0" w:color="auto"/>
        <w:left w:val="none" w:sz="0" w:space="0" w:color="auto"/>
        <w:bottom w:val="none" w:sz="0" w:space="0" w:color="auto"/>
        <w:right w:val="none" w:sz="0" w:space="0" w:color="auto"/>
      </w:divBdr>
    </w:div>
    <w:div w:id="1209952714">
      <w:marLeft w:val="0"/>
      <w:marRight w:val="0"/>
      <w:marTop w:val="0"/>
      <w:marBottom w:val="0"/>
      <w:divBdr>
        <w:top w:val="none" w:sz="0" w:space="0" w:color="auto"/>
        <w:left w:val="none" w:sz="0" w:space="0" w:color="auto"/>
        <w:bottom w:val="none" w:sz="0" w:space="0" w:color="auto"/>
        <w:right w:val="none" w:sz="0" w:space="0" w:color="auto"/>
      </w:divBdr>
    </w:div>
    <w:div w:id="1209952715">
      <w:marLeft w:val="0"/>
      <w:marRight w:val="0"/>
      <w:marTop w:val="0"/>
      <w:marBottom w:val="0"/>
      <w:divBdr>
        <w:top w:val="none" w:sz="0" w:space="0" w:color="auto"/>
        <w:left w:val="none" w:sz="0" w:space="0" w:color="auto"/>
        <w:bottom w:val="none" w:sz="0" w:space="0" w:color="auto"/>
        <w:right w:val="none" w:sz="0" w:space="0" w:color="auto"/>
      </w:divBdr>
    </w:div>
    <w:div w:id="1209952716">
      <w:marLeft w:val="0"/>
      <w:marRight w:val="0"/>
      <w:marTop w:val="0"/>
      <w:marBottom w:val="0"/>
      <w:divBdr>
        <w:top w:val="none" w:sz="0" w:space="0" w:color="auto"/>
        <w:left w:val="none" w:sz="0" w:space="0" w:color="auto"/>
        <w:bottom w:val="none" w:sz="0" w:space="0" w:color="auto"/>
        <w:right w:val="none" w:sz="0" w:space="0" w:color="auto"/>
      </w:divBdr>
    </w:div>
    <w:div w:id="1209952717">
      <w:marLeft w:val="0"/>
      <w:marRight w:val="0"/>
      <w:marTop w:val="0"/>
      <w:marBottom w:val="0"/>
      <w:divBdr>
        <w:top w:val="none" w:sz="0" w:space="0" w:color="auto"/>
        <w:left w:val="none" w:sz="0" w:space="0" w:color="auto"/>
        <w:bottom w:val="none" w:sz="0" w:space="0" w:color="auto"/>
        <w:right w:val="none" w:sz="0" w:space="0" w:color="auto"/>
      </w:divBdr>
    </w:div>
    <w:div w:id="1209952718">
      <w:marLeft w:val="0"/>
      <w:marRight w:val="0"/>
      <w:marTop w:val="0"/>
      <w:marBottom w:val="0"/>
      <w:divBdr>
        <w:top w:val="none" w:sz="0" w:space="0" w:color="auto"/>
        <w:left w:val="none" w:sz="0" w:space="0" w:color="auto"/>
        <w:bottom w:val="none" w:sz="0" w:space="0" w:color="auto"/>
        <w:right w:val="none" w:sz="0" w:space="0" w:color="auto"/>
      </w:divBdr>
    </w:div>
    <w:div w:id="1209952719">
      <w:marLeft w:val="0"/>
      <w:marRight w:val="0"/>
      <w:marTop w:val="0"/>
      <w:marBottom w:val="0"/>
      <w:divBdr>
        <w:top w:val="none" w:sz="0" w:space="0" w:color="auto"/>
        <w:left w:val="none" w:sz="0" w:space="0" w:color="auto"/>
        <w:bottom w:val="none" w:sz="0" w:space="0" w:color="auto"/>
        <w:right w:val="none" w:sz="0" w:space="0" w:color="auto"/>
      </w:divBdr>
    </w:div>
    <w:div w:id="120995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ternational-partnerships/comm-visibility-requirements_en" TargetMode="External"/><Relationship Id="rId5" Type="http://schemas.openxmlformats.org/officeDocument/2006/relationships/footnotes" Target="footnotes.xml"/><Relationship Id="rId10" Type="http://schemas.openxmlformats.org/officeDocument/2006/relationships/hyperlink" Target="http://resen.gov.mk/nvitation-to-tender-for-construction-of-photovoltaic-charging-station-for-the-electric-vehicles-for-resen-municipality/"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3445</Words>
  <Characters>19638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5</cp:revision>
  <cp:lastPrinted>2012-09-26T09:25:00Z</cp:lastPrinted>
  <dcterms:created xsi:type="dcterms:W3CDTF">2021-08-27T08:33:00Z</dcterms:created>
  <dcterms:modified xsi:type="dcterms:W3CDTF">2021-08-27T12:35:00Z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