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1815" w:rsidRPr="00BB65E1" w:rsidRDefault="00841815" w:rsidP="008A65FE">
      <w:pPr>
        <w:pStyle w:val="Annexetitle"/>
        <w:rPr>
          <w:rFonts w:ascii="Times New Roman" w:hAnsi="Times New Roman" w:cs="Times New Roman"/>
        </w:rPr>
      </w:pPr>
      <w:r w:rsidRPr="00BB65E1">
        <w:rPr>
          <w:rFonts w:ascii="Times New Roman" w:hAnsi="Times New Roman" w:cs="Times New Roman"/>
        </w:rPr>
        <w:t xml:space="preserve">ANNEX II: TERMS OF REFERENCE </w:t>
      </w:r>
    </w:p>
    <w:p w:rsidR="00841815" w:rsidRPr="00BB65E1" w:rsidRDefault="00841815">
      <w:pPr>
        <w:pStyle w:val="TOC1"/>
        <w:rPr>
          <w:rFonts w:ascii="Times New Roman" w:hAnsi="Times New Roman" w:cs="Times New Roman"/>
          <w:b w:val="0"/>
          <w:bCs w:val="0"/>
          <w:caps w:val="0"/>
          <w:noProof/>
          <w:sz w:val="22"/>
          <w:szCs w:val="22"/>
          <w:lang w:eastAsia="en-GB"/>
        </w:rPr>
      </w:pPr>
      <w:r w:rsidRPr="00BB65E1">
        <w:rPr>
          <w:rFonts w:ascii="Times New Roman" w:hAnsi="Times New Roman" w:cs="Times New Roman"/>
          <w:smallCaps/>
        </w:rPr>
        <w:fldChar w:fldCharType="begin"/>
      </w:r>
      <w:r w:rsidRPr="00BB65E1">
        <w:rPr>
          <w:rFonts w:ascii="Times New Roman" w:hAnsi="Times New Roman" w:cs="Times New Roman"/>
          <w:smallCaps/>
        </w:rPr>
        <w:instrText xml:space="preserve"> TOC \o "1-2" </w:instrText>
      </w:r>
      <w:r w:rsidRPr="00BB65E1">
        <w:rPr>
          <w:rFonts w:ascii="Times New Roman" w:hAnsi="Times New Roman" w:cs="Times New Roman"/>
          <w:smallCaps/>
        </w:rPr>
        <w:fldChar w:fldCharType="separate"/>
      </w:r>
      <w:r w:rsidRPr="00BB65E1">
        <w:rPr>
          <w:rFonts w:ascii="Times New Roman" w:hAnsi="Times New Roman" w:cs="Times New Roman"/>
          <w:noProof/>
        </w:rPr>
        <w:t>1.</w:t>
      </w:r>
      <w:r w:rsidRPr="00BB65E1">
        <w:rPr>
          <w:rFonts w:ascii="Times New Roman" w:hAnsi="Times New Roman" w:cs="Times New Roman"/>
          <w:b w:val="0"/>
          <w:bCs w:val="0"/>
          <w:caps w:val="0"/>
          <w:noProof/>
          <w:sz w:val="22"/>
          <w:szCs w:val="22"/>
          <w:lang w:eastAsia="en-GB"/>
        </w:rPr>
        <w:tab/>
      </w:r>
      <w:r w:rsidRPr="00BB65E1">
        <w:rPr>
          <w:rFonts w:ascii="Times New Roman" w:hAnsi="Times New Roman" w:cs="Times New Roman"/>
          <w:noProof/>
        </w:rPr>
        <w:t>BACKGROUND INFORMATION</w:t>
      </w:r>
      <w:r w:rsidRPr="00BB65E1">
        <w:rPr>
          <w:rFonts w:ascii="Times New Roman" w:hAnsi="Times New Roman" w:cs="Times New Roman"/>
          <w:noProof/>
        </w:rPr>
        <w:tab/>
      </w:r>
      <w:r w:rsidRPr="00BB65E1">
        <w:rPr>
          <w:rFonts w:ascii="Times New Roman" w:hAnsi="Times New Roman" w:cs="Times New Roman"/>
          <w:noProof/>
        </w:rPr>
        <w:fldChar w:fldCharType="begin"/>
      </w:r>
      <w:r w:rsidRPr="00BB65E1">
        <w:rPr>
          <w:rFonts w:ascii="Times New Roman" w:hAnsi="Times New Roman" w:cs="Times New Roman"/>
          <w:noProof/>
        </w:rPr>
        <w:instrText xml:space="preserve"> PAGEREF _Toc424210154 \h </w:instrText>
      </w:r>
      <w:r w:rsidRPr="00BB65E1">
        <w:rPr>
          <w:rFonts w:ascii="Times New Roman" w:hAnsi="Times New Roman" w:cs="Times New Roman"/>
          <w:noProof/>
        </w:rPr>
      </w:r>
      <w:r w:rsidRPr="00BB65E1">
        <w:rPr>
          <w:rFonts w:ascii="Times New Roman" w:hAnsi="Times New Roman" w:cs="Times New Roman"/>
          <w:noProof/>
        </w:rPr>
        <w:fldChar w:fldCharType="separate"/>
      </w:r>
      <w:r w:rsidRPr="00BB65E1">
        <w:rPr>
          <w:rFonts w:ascii="Times New Roman" w:hAnsi="Times New Roman" w:cs="Times New Roman"/>
          <w:noProof/>
        </w:rPr>
        <w:t>2</w:t>
      </w:r>
      <w:r w:rsidRPr="00BB65E1">
        <w:rPr>
          <w:rFonts w:ascii="Times New Roman" w:hAnsi="Times New Roman" w:cs="Times New Roman"/>
          <w:noProof/>
        </w:rPr>
        <w:fldChar w:fldCharType="end"/>
      </w:r>
    </w:p>
    <w:p w:rsidR="00841815" w:rsidRPr="00BB65E1" w:rsidRDefault="00841815">
      <w:pPr>
        <w:pStyle w:val="TOC2"/>
        <w:tabs>
          <w:tab w:val="left" w:pos="1077"/>
        </w:tabs>
        <w:rPr>
          <w:rFonts w:ascii="Times New Roman" w:hAnsi="Times New Roman" w:cs="Times New Roman"/>
          <w:noProof/>
          <w:lang w:eastAsia="en-GB"/>
        </w:rPr>
      </w:pPr>
      <w:r w:rsidRPr="00BB65E1">
        <w:rPr>
          <w:rFonts w:ascii="Times New Roman" w:hAnsi="Times New Roman" w:cs="Times New Roman"/>
          <w:noProof/>
        </w:rPr>
        <w:t>1.1.</w:t>
      </w:r>
      <w:r w:rsidRPr="00BB65E1">
        <w:rPr>
          <w:rFonts w:ascii="Times New Roman" w:hAnsi="Times New Roman" w:cs="Times New Roman"/>
          <w:noProof/>
          <w:lang w:eastAsia="en-GB"/>
        </w:rPr>
        <w:tab/>
      </w:r>
      <w:r w:rsidRPr="00BB65E1">
        <w:rPr>
          <w:rFonts w:ascii="Times New Roman" w:hAnsi="Times New Roman" w:cs="Times New Roman"/>
          <w:noProof/>
        </w:rPr>
        <w:t>Partner country</w:t>
      </w:r>
      <w:r w:rsidRPr="00BB65E1">
        <w:rPr>
          <w:rFonts w:ascii="Times New Roman" w:hAnsi="Times New Roman" w:cs="Times New Roman"/>
          <w:noProof/>
        </w:rPr>
        <w:tab/>
      </w:r>
      <w:r w:rsidRPr="00BB65E1">
        <w:rPr>
          <w:rFonts w:ascii="Times New Roman" w:hAnsi="Times New Roman" w:cs="Times New Roman"/>
          <w:noProof/>
        </w:rPr>
        <w:fldChar w:fldCharType="begin"/>
      </w:r>
      <w:r w:rsidRPr="00BB65E1">
        <w:rPr>
          <w:rFonts w:ascii="Times New Roman" w:hAnsi="Times New Roman" w:cs="Times New Roman"/>
          <w:noProof/>
        </w:rPr>
        <w:instrText xml:space="preserve"> PAGEREF _Toc424210155 \h </w:instrText>
      </w:r>
      <w:r w:rsidRPr="00BB65E1">
        <w:rPr>
          <w:rFonts w:ascii="Times New Roman" w:hAnsi="Times New Roman" w:cs="Times New Roman"/>
          <w:noProof/>
        </w:rPr>
      </w:r>
      <w:r w:rsidRPr="00BB65E1">
        <w:rPr>
          <w:rFonts w:ascii="Times New Roman" w:hAnsi="Times New Roman" w:cs="Times New Roman"/>
          <w:noProof/>
        </w:rPr>
        <w:fldChar w:fldCharType="separate"/>
      </w:r>
      <w:r w:rsidRPr="00BB65E1">
        <w:rPr>
          <w:rFonts w:ascii="Times New Roman" w:hAnsi="Times New Roman" w:cs="Times New Roman"/>
          <w:noProof/>
        </w:rPr>
        <w:t>2</w:t>
      </w:r>
      <w:r w:rsidRPr="00BB65E1">
        <w:rPr>
          <w:rFonts w:ascii="Times New Roman" w:hAnsi="Times New Roman" w:cs="Times New Roman"/>
          <w:noProof/>
        </w:rPr>
        <w:fldChar w:fldCharType="end"/>
      </w:r>
    </w:p>
    <w:p w:rsidR="00841815" w:rsidRPr="00BB65E1" w:rsidRDefault="00841815">
      <w:pPr>
        <w:pStyle w:val="TOC2"/>
        <w:tabs>
          <w:tab w:val="left" w:pos="1077"/>
        </w:tabs>
        <w:rPr>
          <w:rFonts w:ascii="Times New Roman" w:hAnsi="Times New Roman" w:cs="Times New Roman"/>
          <w:noProof/>
          <w:lang w:eastAsia="en-GB"/>
        </w:rPr>
      </w:pPr>
      <w:r w:rsidRPr="00BB65E1">
        <w:rPr>
          <w:rFonts w:ascii="Times New Roman" w:hAnsi="Times New Roman" w:cs="Times New Roman"/>
          <w:noProof/>
        </w:rPr>
        <w:t>1.2.</w:t>
      </w:r>
      <w:r w:rsidRPr="00BB65E1">
        <w:rPr>
          <w:rFonts w:ascii="Times New Roman" w:hAnsi="Times New Roman" w:cs="Times New Roman"/>
          <w:noProof/>
          <w:lang w:eastAsia="en-GB"/>
        </w:rPr>
        <w:tab/>
      </w:r>
      <w:r w:rsidRPr="00BB65E1">
        <w:rPr>
          <w:rFonts w:ascii="Times New Roman" w:hAnsi="Times New Roman" w:cs="Times New Roman"/>
          <w:noProof/>
        </w:rPr>
        <w:t>Contracting Authority</w:t>
      </w:r>
      <w:r w:rsidRPr="00BB65E1">
        <w:rPr>
          <w:rFonts w:ascii="Times New Roman" w:hAnsi="Times New Roman" w:cs="Times New Roman"/>
          <w:noProof/>
        </w:rPr>
        <w:tab/>
      </w:r>
      <w:r w:rsidRPr="00BB65E1">
        <w:rPr>
          <w:rFonts w:ascii="Times New Roman" w:hAnsi="Times New Roman" w:cs="Times New Roman"/>
          <w:noProof/>
        </w:rPr>
        <w:fldChar w:fldCharType="begin"/>
      </w:r>
      <w:r w:rsidRPr="00BB65E1">
        <w:rPr>
          <w:rFonts w:ascii="Times New Roman" w:hAnsi="Times New Roman" w:cs="Times New Roman"/>
          <w:noProof/>
        </w:rPr>
        <w:instrText xml:space="preserve"> PAGEREF _Toc424210156 \h </w:instrText>
      </w:r>
      <w:r w:rsidRPr="00BB65E1">
        <w:rPr>
          <w:rFonts w:ascii="Times New Roman" w:hAnsi="Times New Roman" w:cs="Times New Roman"/>
          <w:noProof/>
        </w:rPr>
      </w:r>
      <w:r w:rsidRPr="00BB65E1">
        <w:rPr>
          <w:rFonts w:ascii="Times New Roman" w:hAnsi="Times New Roman" w:cs="Times New Roman"/>
          <w:noProof/>
        </w:rPr>
        <w:fldChar w:fldCharType="separate"/>
      </w:r>
      <w:r w:rsidRPr="00BB65E1">
        <w:rPr>
          <w:rFonts w:ascii="Times New Roman" w:hAnsi="Times New Roman" w:cs="Times New Roman"/>
          <w:noProof/>
        </w:rPr>
        <w:t>2</w:t>
      </w:r>
      <w:r w:rsidRPr="00BB65E1">
        <w:rPr>
          <w:rFonts w:ascii="Times New Roman" w:hAnsi="Times New Roman" w:cs="Times New Roman"/>
          <w:noProof/>
        </w:rPr>
        <w:fldChar w:fldCharType="end"/>
      </w:r>
    </w:p>
    <w:p w:rsidR="00841815" w:rsidRPr="00BB65E1" w:rsidRDefault="00841815">
      <w:pPr>
        <w:pStyle w:val="TOC2"/>
        <w:tabs>
          <w:tab w:val="left" w:pos="1077"/>
        </w:tabs>
        <w:rPr>
          <w:rFonts w:ascii="Times New Roman" w:hAnsi="Times New Roman" w:cs="Times New Roman"/>
          <w:noProof/>
          <w:lang w:eastAsia="en-GB"/>
        </w:rPr>
      </w:pPr>
      <w:r w:rsidRPr="00BB65E1">
        <w:rPr>
          <w:rFonts w:ascii="Times New Roman" w:hAnsi="Times New Roman" w:cs="Times New Roman"/>
          <w:noProof/>
        </w:rPr>
        <w:t>1.3.</w:t>
      </w:r>
      <w:r w:rsidRPr="00BB65E1">
        <w:rPr>
          <w:rFonts w:ascii="Times New Roman" w:hAnsi="Times New Roman" w:cs="Times New Roman"/>
          <w:noProof/>
          <w:lang w:eastAsia="en-GB"/>
        </w:rPr>
        <w:tab/>
      </w:r>
      <w:r w:rsidRPr="00BB65E1">
        <w:rPr>
          <w:rFonts w:ascii="Times New Roman" w:hAnsi="Times New Roman" w:cs="Times New Roman"/>
          <w:noProof/>
        </w:rPr>
        <w:t>Country background</w:t>
      </w:r>
      <w:r w:rsidRPr="00BB65E1">
        <w:rPr>
          <w:rFonts w:ascii="Times New Roman" w:hAnsi="Times New Roman" w:cs="Times New Roman"/>
          <w:noProof/>
        </w:rPr>
        <w:tab/>
      </w:r>
      <w:r w:rsidRPr="00BB65E1">
        <w:rPr>
          <w:rFonts w:ascii="Times New Roman" w:hAnsi="Times New Roman" w:cs="Times New Roman"/>
          <w:noProof/>
        </w:rPr>
        <w:fldChar w:fldCharType="begin"/>
      </w:r>
      <w:r w:rsidRPr="00BB65E1">
        <w:rPr>
          <w:rFonts w:ascii="Times New Roman" w:hAnsi="Times New Roman" w:cs="Times New Roman"/>
          <w:noProof/>
        </w:rPr>
        <w:instrText xml:space="preserve"> PAGEREF _Toc424210157 \h </w:instrText>
      </w:r>
      <w:r w:rsidRPr="00BB65E1">
        <w:rPr>
          <w:rFonts w:ascii="Times New Roman" w:hAnsi="Times New Roman" w:cs="Times New Roman"/>
          <w:noProof/>
        </w:rPr>
      </w:r>
      <w:r w:rsidRPr="00BB65E1">
        <w:rPr>
          <w:rFonts w:ascii="Times New Roman" w:hAnsi="Times New Roman" w:cs="Times New Roman"/>
          <w:noProof/>
        </w:rPr>
        <w:fldChar w:fldCharType="separate"/>
      </w:r>
      <w:r w:rsidRPr="00BB65E1">
        <w:rPr>
          <w:rFonts w:ascii="Times New Roman" w:hAnsi="Times New Roman" w:cs="Times New Roman"/>
          <w:noProof/>
        </w:rPr>
        <w:t>2</w:t>
      </w:r>
      <w:r w:rsidRPr="00BB65E1">
        <w:rPr>
          <w:rFonts w:ascii="Times New Roman" w:hAnsi="Times New Roman" w:cs="Times New Roman"/>
          <w:noProof/>
        </w:rPr>
        <w:fldChar w:fldCharType="end"/>
      </w:r>
    </w:p>
    <w:p w:rsidR="00841815" w:rsidRPr="00BB65E1" w:rsidRDefault="00841815">
      <w:pPr>
        <w:pStyle w:val="TOC2"/>
        <w:tabs>
          <w:tab w:val="left" w:pos="1077"/>
        </w:tabs>
        <w:rPr>
          <w:rFonts w:ascii="Times New Roman" w:hAnsi="Times New Roman" w:cs="Times New Roman"/>
          <w:noProof/>
          <w:lang w:eastAsia="en-GB"/>
        </w:rPr>
      </w:pPr>
      <w:r w:rsidRPr="00BB65E1">
        <w:rPr>
          <w:rFonts w:ascii="Times New Roman" w:hAnsi="Times New Roman" w:cs="Times New Roman"/>
          <w:noProof/>
        </w:rPr>
        <w:t>1.4.</w:t>
      </w:r>
      <w:r w:rsidRPr="00BB65E1">
        <w:rPr>
          <w:rFonts w:ascii="Times New Roman" w:hAnsi="Times New Roman" w:cs="Times New Roman"/>
          <w:noProof/>
          <w:lang w:eastAsia="en-GB"/>
        </w:rPr>
        <w:tab/>
      </w:r>
      <w:r w:rsidRPr="00BB65E1">
        <w:rPr>
          <w:rFonts w:ascii="Times New Roman" w:hAnsi="Times New Roman" w:cs="Times New Roman"/>
          <w:noProof/>
        </w:rPr>
        <w:t>Current situation in the sector</w:t>
      </w:r>
      <w:r w:rsidRPr="00BB65E1">
        <w:rPr>
          <w:rFonts w:ascii="Times New Roman" w:hAnsi="Times New Roman" w:cs="Times New Roman"/>
          <w:noProof/>
        </w:rPr>
        <w:tab/>
      </w:r>
      <w:r w:rsidRPr="00BB65E1">
        <w:rPr>
          <w:rFonts w:ascii="Times New Roman" w:hAnsi="Times New Roman" w:cs="Times New Roman"/>
          <w:noProof/>
        </w:rPr>
        <w:fldChar w:fldCharType="begin"/>
      </w:r>
      <w:r w:rsidRPr="00BB65E1">
        <w:rPr>
          <w:rFonts w:ascii="Times New Roman" w:hAnsi="Times New Roman" w:cs="Times New Roman"/>
          <w:noProof/>
        </w:rPr>
        <w:instrText xml:space="preserve"> PAGEREF _Toc424210158 \h </w:instrText>
      </w:r>
      <w:r w:rsidRPr="00BB65E1">
        <w:rPr>
          <w:rFonts w:ascii="Times New Roman" w:hAnsi="Times New Roman" w:cs="Times New Roman"/>
          <w:noProof/>
        </w:rPr>
      </w:r>
      <w:r w:rsidRPr="00BB65E1">
        <w:rPr>
          <w:rFonts w:ascii="Times New Roman" w:hAnsi="Times New Roman" w:cs="Times New Roman"/>
          <w:noProof/>
        </w:rPr>
        <w:fldChar w:fldCharType="separate"/>
      </w:r>
      <w:r w:rsidRPr="00BB65E1">
        <w:rPr>
          <w:rFonts w:ascii="Times New Roman" w:hAnsi="Times New Roman" w:cs="Times New Roman"/>
          <w:noProof/>
        </w:rPr>
        <w:t>2</w:t>
      </w:r>
      <w:r w:rsidRPr="00BB65E1">
        <w:rPr>
          <w:rFonts w:ascii="Times New Roman" w:hAnsi="Times New Roman" w:cs="Times New Roman"/>
          <w:noProof/>
        </w:rPr>
        <w:fldChar w:fldCharType="end"/>
      </w:r>
    </w:p>
    <w:p w:rsidR="00841815" w:rsidRPr="00BB65E1" w:rsidRDefault="00841815">
      <w:pPr>
        <w:pStyle w:val="TOC2"/>
        <w:tabs>
          <w:tab w:val="left" w:pos="1077"/>
        </w:tabs>
        <w:rPr>
          <w:rFonts w:ascii="Times New Roman" w:hAnsi="Times New Roman" w:cs="Times New Roman"/>
          <w:noProof/>
          <w:lang w:eastAsia="en-GB"/>
        </w:rPr>
      </w:pPr>
      <w:r w:rsidRPr="00BB65E1">
        <w:rPr>
          <w:rFonts w:ascii="Times New Roman" w:hAnsi="Times New Roman" w:cs="Times New Roman"/>
          <w:noProof/>
        </w:rPr>
        <w:t>1.5.</w:t>
      </w:r>
      <w:r w:rsidRPr="00BB65E1">
        <w:rPr>
          <w:rFonts w:ascii="Times New Roman" w:hAnsi="Times New Roman" w:cs="Times New Roman"/>
          <w:noProof/>
          <w:lang w:eastAsia="en-GB"/>
        </w:rPr>
        <w:tab/>
      </w:r>
      <w:r w:rsidRPr="00BB65E1">
        <w:rPr>
          <w:rFonts w:ascii="Times New Roman" w:hAnsi="Times New Roman" w:cs="Times New Roman"/>
          <w:noProof/>
        </w:rPr>
        <w:t>Related programmes and other donor activities</w:t>
      </w:r>
      <w:r w:rsidRPr="00BB65E1">
        <w:rPr>
          <w:rFonts w:ascii="Times New Roman" w:hAnsi="Times New Roman" w:cs="Times New Roman"/>
          <w:noProof/>
        </w:rPr>
        <w:tab/>
      </w:r>
      <w:r w:rsidRPr="00BB65E1">
        <w:rPr>
          <w:rFonts w:ascii="Times New Roman" w:hAnsi="Times New Roman" w:cs="Times New Roman"/>
          <w:noProof/>
        </w:rPr>
        <w:fldChar w:fldCharType="begin"/>
      </w:r>
      <w:r w:rsidRPr="00BB65E1">
        <w:rPr>
          <w:rFonts w:ascii="Times New Roman" w:hAnsi="Times New Roman" w:cs="Times New Roman"/>
          <w:noProof/>
        </w:rPr>
        <w:instrText xml:space="preserve"> PAGEREF _Toc424210159 \h </w:instrText>
      </w:r>
      <w:r w:rsidRPr="00BB65E1">
        <w:rPr>
          <w:rFonts w:ascii="Times New Roman" w:hAnsi="Times New Roman" w:cs="Times New Roman"/>
          <w:noProof/>
        </w:rPr>
      </w:r>
      <w:r w:rsidRPr="00BB65E1">
        <w:rPr>
          <w:rFonts w:ascii="Times New Roman" w:hAnsi="Times New Roman" w:cs="Times New Roman"/>
          <w:noProof/>
        </w:rPr>
        <w:fldChar w:fldCharType="separate"/>
      </w:r>
      <w:r w:rsidRPr="00BB65E1">
        <w:rPr>
          <w:rFonts w:ascii="Times New Roman" w:hAnsi="Times New Roman" w:cs="Times New Roman"/>
          <w:noProof/>
        </w:rPr>
        <w:t>2</w:t>
      </w:r>
      <w:r w:rsidRPr="00BB65E1">
        <w:rPr>
          <w:rFonts w:ascii="Times New Roman" w:hAnsi="Times New Roman" w:cs="Times New Roman"/>
          <w:noProof/>
        </w:rPr>
        <w:fldChar w:fldCharType="end"/>
      </w:r>
    </w:p>
    <w:p w:rsidR="00841815" w:rsidRPr="00BB65E1" w:rsidRDefault="00841815">
      <w:pPr>
        <w:pStyle w:val="TOC1"/>
        <w:rPr>
          <w:rFonts w:ascii="Times New Roman" w:hAnsi="Times New Roman" w:cs="Times New Roman"/>
          <w:b w:val="0"/>
          <w:bCs w:val="0"/>
          <w:caps w:val="0"/>
          <w:noProof/>
          <w:sz w:val="22"/>
          <w:szCs w:val="22"/>
          <w:lang w:eastAsia="en-GB"/>
        </w:rPr>
      </w:pPr>
      <w:r w:rsidRPr="00BB65E1">
        <w:rPr>
          <w:rFonts w:ascii="Times New Roman" w:hAnsi="Times New Roman" w:cs="Times New Roman"/>
          <w:noProof/>
        </w:rPr>
        <w:t>2.</w:t>
      </w:r>
      <w:r w:rsidRPr="00BB65E1">
        <w:rPr>
          <w:rFonts w:ascii="Times New Roman" w:hAnsi="Times New Roman" w:cs="Times New Roman"/>
          <w:b w:val="0"/>
          <w:bCs w:val="0"/>
          <w:caps w:val="0"/>
          <w:noProof/>
          <w:sz w:val="22"/>
          <w:szCs w:val="22"/>
          <w:lang w:eastAsia="en-GB"/>
        </w:rPr>
        <w:tab/>
      </w:r>
      <w:r w:rsidRPr="00BB65E1">
        <w:rPr>
          <w:rFonts w:ascii="Times New Roman" w:hAnsi="Times New Roman" w:cs="Times New Roman"/>
          <w:noProof/>
        </w:rPr>
        <w:t>OBJECTIVE, PURPOSE &amp; EXPECTED RESULTS</w:t>
      </w:r>
      <w:r w:rsidRPr="00BB65E1">
        <w:rPr>
          <w:rFonts w:ascii="Times New Roman" w:hAnsi="Times New Roman" w:cs="Times New Roman"/>
          <w:noProof/>
        </w:rPr>
        <w:tab/>
      </w:r>
      <w:r w:rsidRPr="00BB65E1">
        <w:rPr>
          <w:rFonts w:ascii="Times New Roman" w:hAnsi="Times New Roman" w:cs="Times New Roman"/>
          <w:noProof/>
        </w:rPr>
        <w:fldChar w:fldCharType="begin"/>
      </w:r>
      <w:r w:rsidRPr="00BB65E1">
        <w:rPr>
          <w:rFonts w:ascii="Times New Roman" w:hAnsi="Times New Roman" w:cs="Times New Roman"/>
          <w:noProof/>
        </w:rPr>
        <w:instrText xml:space="preserve"> PAGEREF _Toc424210160 \h </w:instrText>
      </w:r>
      <w:r w:rsidRPr="00BB65E1">
        <w:rPr>
          <w:rFonts w:ascii="Times New Roman" w:hAnsi="Times New Roman" w:cs="Times New Roman"/>
          <w:noProof/>
        </w:rPr>
      </w:r>
      <w:r w:rsidRPr="00BB65E1">
        <w:rPr>
          <w:rFonts w:ascii="Times New Roman" w:hAnsi="Times New Roman" w:cs="Times New Roman"/>
          <w:noProof/>
        </w:rPr>
        <w:fldChar w:fldCharType="separate"/>
      </w:r>
      <w:r w:rsidRPr="00BB65E1">
        <w:rPr>
          <w:rFonts w:ascii="Times New Roman" w:hAnsi="Times New Roman" w:cs="Times New Roman"/>
          <w:noProof/>
        </w:rPr>
        <w:t>2</w:t>
      </w:r>
      <w:r w:rsidRPr="00BB65E1">
        <w:rPr>
          <w:rFonts w:ascii="Times New Roman" w:hAnsi="Times New Roman" w:cs="Times New Roman"/>
          <w:noProof/>
        </w:rPr>
        <w:fldChar w:fldCharType="end"/>
      </w:r>
    </w:p>
    <w:p w:rsidR="00841815" w:rsidRPr="00BB65E1" w:rsidRDefault="00841815">
      <w:pPr>
        <w:pStyle w:val="TOC2"/>
        <w:tabs>
          <w:tab w:val="left" w:pos="1077"/>
        </w:tabs>
        <w:rPr>
          <w:rFonts w:ascii="Times New Roman" w:hAnsi="Times New Roman" w:cs="Times New Roman"/>
          <w:noProof/>
          <w:lang w:eastAsia="en-GB"/>
        </w:rPr>
      </w:pPr>
      <w:r w:rsidRPr="00BB65E1">
        <w:rPr>
          <w:rFonts w:ascii="Times New Roman" w:hAnsi="Times New Roman" w:cs="Times New Roman"/>
          <w:noProof/>
        </w:rPr>
        <w:t>2.1.</w:t>
      </w:r>
      <w:r w:rsidRPr="00BB65E1">
        <w:rPr>
          <w:rFonts w:ascii="Times New Roman" w:hAnsi="Times New Roman" w:cs="Times New Roman"/>
          <w:noProof/>
          <w:lang w:eastAsia="en-GB"/>
        </w:rPr>
        <w:tab/>
      </w:r>
      <w:r w:rsidRPr="00BB65E1">
        <w:rPr>
          <w:rFonts w:ascii="Times New Roman" w:hAnsi="Times New Roman" w:cs="Times New Roman"/>
          <w:noProof/>
        </w:rPr>
        <w:t>Overall objective</w:t>
      </w:r>
      <w:r w:rsidRPr="00BB65E1">
        <w:rPr>
          <w:rFonts w:ascii="Times New Roman" w:hAnsi="Times New Roman" w:cs="Times New Roman"/>
          <w:noProof/>
        </w:rPr>
        <w:tab/>
      </w:r>
      <w:r w:rsidRPr="00BB65E1">
        <w:rPr>
          <w:rFonts w:ascii="Times New Roman" w:hAnsi="Times New Roman" w:cs="Times New Roman"/>
          <w:noProof/>
        </w:rPr>
        <w:fldChar w:fldCharType="begin"/>
      </w:r>
      <w:r w:rsidRPr="00BB65E1">
        <w:rPr>
          <w:rFonts w:ascii="Times New Roman" w:hAnsi="Times New Roman" w:cs="Times New Roman"/>
          <w:noProof/>
        </w:rPr>
        <w:instrText xml:space="preserve"> PAGEREF _Toc424210161 \h </w:instrText>
      </w:r>
      <w:r w:rsidRPr="00BB65E1">
        <w:rPr>
          <w:rFonts w:ascii="Times New Roman" w:hAnsi="Times New Roman" w:cs="Times New Roman"/>
          <w:noProof/>
        </w:rPr>
      </w:r>
      <w:r w:rsidRPr="00BB65E1">
        <w:rPr>
          <w:rFonts w:ascii="Times New Roman" w:hAnsi="Times New Roman" w:cs="Times New Roman"/>
          <w:noProof/>
        </w:rPr>
        <w:fldChar w:fldCharType="separate"/>
      </w:r>
      <w:r w:rsidRPr="00BB65E1">
        <w:rPr>
          <w:rFonts w:ascii="Times New Roman" w:hAnsi="Times New Roman" w:cs="Times New Roman"/>
          <w:noProof/>
        </w:rPr>
        <w:t>2</w:t>
      </w:r>
      <w:r w:rsidRPr="00BB65E1">
        <w:rPr>
          <w:rFonts w:ascii="Times New Roman" w:hAnsi="Times New Roman" w:cs="Times New Roman"/>
          <w:noProof/>
        </w:rPr>
        <w:fldChar w:fldCharType="end"/>
      </w:r>
    </w:p>
    <w:p w:rsidR="00841815" w:rsidRPr="00BB65E1" w:rsidRDefault="00841815">
      <w:pPr>
        <w:pStyle w:val="TOC2"/>
        <w:tabs>
          <w:tab w:val="left" w:pos="1077"/>
        </w:tabs>
        <w:rPr>
          <w:rFonts w:ascii="Times New Roman" w:hAnsi="Times New Roman" w:cs="Times New Roman"/>
          <w:noProof/>
          <w:lang w:eastAsia="en-GB"/>
        </w:rPr>
      </w:pPr>
      <w:r w:rsidRPr="00BB65E1">
        <w:rPr>
          <w:rFonts w:ascii="Times New Roman" w:hAnsi="Times New Roman" w:cs="Times New Roman"/>
          <w:noProof/>
        </w:rPr>
        <w:t>2.2.</w:t>
      </w:r>
      <w:r w:rsidRPr="00BB65E1">
        <w:rPr>
          <w:rFonts w:ascii="Times New Roman" w:hAnsi="Times New Roman" w:cs="Times New Roman"/>
          <w:noProof/>
          <w:lang w:eastAsia="en-GB"/>
        </w:rPr>
        <w:tab/>
      </w:r>
      <w:r w:rsidRPr="00BB65E1">
        <w:rPr>
          <w:rFonts w:ascii="Times New Roman" w:hAnsi="Times New Roman" w:cs="Times New Roman"/>
          <w:noProof/>
        </w:rPr>
        <w:t>Purpose</w:t>
      </w:r>
      <w:r w:rsidRPr="00BB65E1">
        <w:rPr>
          <w:rFonts w:ascii="Times New Roman" w:hAnsi="Times New Roman" w:cs="Times New Roman"/>
          <w:noProof/>
        </w:rPr>
        <w:tab/>
      </w:r>
      <w:r w:rsidRPr="00BB65E1">
        <w:rPr>
          <w:rFonts w:ascii="Times New Roman" w:hAnsi="Times New Roman" w:cs="Times New Roman"/>
          <w:noProof/>
        </w:rPr>
        <w:fldChar w:fldCharType="begin"/>
      </w:r>
      <w:r w:rsidRPr="00BB65E1">
        <w:rPr>
          <w:rFonts w:ascii="Times New Roman" w:hAnsi="Times New Roman" w:cs="Times New Roman"/>
          <w:noProof/>
        </w:rPr>
        <w:instrText xml:space="preserve"> PAGEREF _Toc424210162 \h </w:instrText>
      </w:r>
      <w:r w:rsidRPr="00BB65E1">
        <w:rPr>
          <w:rFonts w:ascii="Times New Roman" w:hAnsi="Times New Roman" w:cs="Times New Roman"/>
          <w:noProof/>
        </w:rPr>
      </w:r>
      <w:r w:rsidRPr="00BB65E1">
        <w:rPr>
          <w:rFonts w:ascii="Times New Roman" w:hAnsi="Times New Roman" w:cs="Times New Roman"/>
          <w:noProof/>
        </w:rPr>
        <w:fldChar w:fldCharType="separate"/>
      </w:r>
      <w:r w:rsidRPr="00BB65E1">
        <w:rPr>
          <w:rFonts w:ascii="Times New Roman" w:hAnsi="Times New Roman" w:cs="Times New Roman"/>
          <w:noProof/>
        </w:rPr>
        <w:t>3</w:t>
      </w:r>
      <w:r w:rsidRPr="00BB65E1">
        <w:rPr>
          <w:rFonts w:ascii="Times New Roman" w:hAnsi="Times New Roman" w:cs="Times New Roman"/>
          <w:noProof/>
        </w:rPr>
        <w:fldChar w:fldCharType="end"/>
      </w:r>
    </w:p>
    <w:p w:rsidR="00841815" w:rsidRPr="00BB65E1" w:rsidRDefault="00841815">
      <w:pPr>
        <w:pStyle w:val="TOC2"/>
        <w:tabs>
          <w:tab w:val="left" w:pos="1077"/>
        </w:tabs>
        <w:rPr>
          <w:rFonts w:ascii="Times New Roman" w:hAnsi="Times New Roman" w:cs="Times New Roman"/>
          <w:noProof/>
          <w:lang w:eastAsia="en-GB"/>
        </w:rPr>
      </w:pPr>
      <w:r w:rsidRPr="00BB65E1">
        <w:rPr>
          <w:rFonts w:ascii="Times New Roman" w:hAnsi="Times New Roman" w:cs="Times New Roman"/>
          <w:noProof/>
        </w:rPr>
        <w:t>2.3.</w:t>
      </w:r>
      <w:r w:rsidRPr="00BB65E1">
        <w:rPr>
          <w:rFonts w:ascii="Times New Roman" w:hAnsi="Times New Roman" w:cs="Times New Roman"/>
          <w:noProof/>
          <w:lang w:eastAsia="en-GB"/>
        </w:rPr>
        <w:tab/>
      </w:r>
      <w:r w:rsidRPr="00BB65E1">
        <w:rPr>
          <w:rFonts w:ascii="Times New Roman" w:hAnsi="Times New Roman" w:cs="Times New Roman"/>
          <w:noProof/>
        </w:rPr>
        <w:t>Results to be achieved by the Contractor</w:t>
      </w:r>
      <w:r w:rsidRPr="00BB65E1">
        <w:rPr>
          <w:rFonts w:ascii="Times New Roman" w:hAnsi="Times New Roman" w:cs="Times New Roman"/>
          <w:noProof/>
        </w:rPr>
        <w:tab/>
      </w:r>
      <w:r w:rsidRPr="00BB65E1">
        <w:rPr>
          <w:rFonts w:ascii="Times New Roman" w:hAnsi="Times New Roman" w:cs="Times New Roman"/>
          <w:noProof/>
        </w:rPr>
        <w:fldChar w:fldCharType="begin"/>
      </w:r>
      <w:r w:rsidRPr="00BB65E1">
        <w:rPr>
          <w:rFonts w:ascii="Times New Roman" w:hAnsi="Times New Roman" w:cs="Times New Roman"/>
          <w:noProof/>
        </w:rPr>
        <w:instrText xml:space="preserve"> PAGEREF _Toc424210163 \h </w:instrText>
      </w:r>
      <w:r w:rsidRPr="00BB65E1">
        <w:rPr>
          <w:rFonts w:ascii="Times New Roman" w:hAnsi="Times New Roman" w:cs="Times New Roman"/>
          <w:noProof/>
        </w:rPr>
      </w:r>
      <w:r w:rsidRPr="00BB65E1">
        <w:rPr>
          <w:rFonts w:ascii="Times New Roman" w:hAnsi="Times New Roman" w:cs="Times New Roman"/>
          <w:noProof/>
        </w:rPr>
        <w:fldChar w:fldCharType="separate"/>
      </w:r>
      <w:r w:rsidRPr="00BB65E1">
        <w:rPr>
          <w:rFonts w:ascii="Times New Roman" w:hAnsi="Times New Roman" w:cs="Times New Roman"/>
          <w:noProof/>
        </w:rPr>
        <w:t>3</w:t>
      </w:r>
      <w:r w:rsidRPr="00BB65E1">
        <w:rPr>
          <w:rFonts w:ascii="Times New Roman" w:hAnsi="Times New Roman" w:cs="Times New Roman"/>
          <w:noProof/>
        </w:rPr>
        <w:fldChar w:fldCharType="end"/>
      </w:r>
    </w:p>
    <w:p w:rsidR="00841815" w:rsidRPr="00BB65E1" w:rsidRDefault="00841815">
      <w:pPr>
        <w:pStyle w:val="TOC1"/>
        <w:rPr>
          <w:rFonts w:ascii="Times New Roman" w:hAnsi="Times New Roman" w:cs="Times New Roman"/>
          <w:b w:val="0"/>
          <w:bCs w:val="0"/>
          <w:caps w:val="0"/>
          <w:noProof/>
          <w:sz w:val="22"/>
          <w:szCs w:val="22"/>
          <w:lang w:eastAsia="en-GB"/>
        </w:rPr>
      </w:pPr>
      <w:r w:rsidRPr="00BB65E1">
        <w:rPr>
          <w:rFonts w:ascii="Times New Roman" w:hAnsi="Times New Roman" w:cs="Times New Roman"/>
          <w:noProof/>
        </w:rPr>
        <w:t>3.</w:t>
      </w:r>
      <w:r w:rsidRPr="00BB65E1">
        <w:rPr>
          <w:rFonts w:ascii="Times New Roman" w:hAnsi="Times New Roman" w:cs="Times New Roman"/>
          <w:b w:val="0"/>
          <w:bCs w:val="0"/>
          <w:caps w:val="0"/>
          <w:noProof/>
          <w:sz w:val="22"/>
          <w:szCs w:val="22"/>
          <w:lang w:eastAsia="en-GB"/>
        </w:rPr>
        <w:tab/>
      </w:r>
      <w:r w:rsidRPr="00BB65E1">
        <w:rPr>
          <w:rFonts w:ascii="Times New Roman" w:hAnsi="Times New Roman" w:cs="Times New Roman"/>
          <w:noProof/>
        </w:rPr>
        <w:t>ASSUMPTIONS &amp; RISKS</w:t>
      </w:r>
      <w:r w:rsidRPr="00BB65E1">
        <w:rPr>
          <w:rFonts w:ascii="Times New Roman" w:hAnsi="Times New Roman" w:cs="Times New Roman"/>
          <w:noProof/>
        </w:rPr>
        <w:tab/>
      </w:r>
      <w:r w:rsidRPr="00BB65E1">
        <w:rPr>
          <w:rFonts w:ascii="Times New Roman" w:hAnsi="Times New Roman" w:cs="Times New Roman"/>
          <w:noProof/>
        </w:rPr>
        <w:fldChar w:fldCharType="begin"/>
      </w:r>
      <w:r w:rsidRPr="00BB65E1">
        <w:rPr>
          <w:rFonts w:ascii="Times New Roman" w:hAnsi="Times New Roman" w:cs="Times New Roman"/>
          <w:noProof/>
        </w:rPr>
        <w:instrText xml:space="preserve"> PAGEREF _Toc424210164 \h </w:instrText>
      </w:r>
      <w:r w:rsidRPr="00BB65E1">
        <w:rPr>
          <w:rFonts w:ascii="Times New Roman" w:hAnsi="Times New Roman" w:cs="Times New Roman"/>
          <w:noProof/>
        </w:rPr>
      </w:r>
      <w:r w:rsidRPr="00BB65E1">
        <w:rPr>
          <w:rFonts w:ascii="Times New Roman" w:hAnsi="Times New Roman" w:cs="Times New Roman"/>
          <w:noProof/>
        </w:rPr>
        <w:fldChar w:fldCharType="separate"/>
      </w:r>
      <w:r w:rsidRPr="00BB65E1">
        <w:rPr>
          <w:rFonts w:ascii="Times New Roman" w:hAnsi="Times New Roman" w:cs="Times New Roman"/>
          <w:noProof/>
        </w:rPr>
        <w:t>3</w:t>
      </w:r>
      <w:r w:rsidRPr="00BB65E1">
        <w:rPr>
          <w:rFonts w:ascii="Times New Roman" w:hAnsi="Times New Roman" w:cs="Times New Roman"/>
          <w:noProof/>
        </w:rPr>
        <w:fldChar w:fldCharType="end"/>
      </w:r>
    </w:p>
    <w:p w:rsidR="00841815" w:rsidRPr="00BB65E1" w:rsidRDefault="00841815">
      <w:pPr>
        <w:pStyle w:val="TOC2"/>
        <w:tabs>
          <w:tab w:val="left" w:pos="1077"/>
        </w:tabs>
        <w:rPr>
          <w:rFonts w:ascii="Times New Roman" w:hAnsi="Times New Roman" w:cs="Times New Roman"/>
          <w:noProof/>
          <w:lang w:eastAsia="en-GB"/>
        </w:rPr>
      </w:pPr>
      <w:r w:rsidRPr="00BB65E1">
        <w:rPr>
          <w:rFonts w:ascii="Times New Roman" w:hAnsi="Times New Roman" w:cs="Times New Roman"/>
          <w:noProof/>
        </w:rPr>
        <w:t>3.1.</w:t>
      </w:r>
      <w:r w:rsidRPr="00BB65E1">
        <w:rPr>
          <w:rFonts w:ascii="Times New Roman" w:hAnsi="Times New Roman" w:cs="Times New Roman"/>
          <w:noProof/>
          <w:lang w:eastAsia="en-GB"/>
        </w:rPr>
        <w:tab/>
      </w:r>
      <w:r w:rsidRPr="00BB65E1">
        <w:rPr>
          <w:rFonts w:ascii="Times New Roman" w:hAnsi="Times New Roman" w:cs="Times New Roman"/>
          <w:noProof/>
        </w:rPr>
        <w:t>Assumptions underlying the project</w:t>
      </w:r>
      <w:r w:rsidRPr="00BB65E1">
        <w:rPr>
          <w:rFonts w:ascii="Times New Roman" w:hAnsi="Times New Roman" w:cs="Times New Roman"/>
          <w:noProof/>
        </w:rPr>
        <w:tab/>
      </w:r>
      <w:r w:rsidRPr="00BB65E1">
        <w:rPr>
          <w:rFonts w:ascii="Times New Roman" w:hAnsi="Times New Roman" w:cs="Times New Roman"/>
          <w:noProof/>
        </w:rPr>
        <w:fldChar w:fldCharType="begin"/>
      </w:r>
      <w:r w:rsidRPr="00BB65E1">
        <w:rPr>
          <w:rFonts w:ascii="Times New Roman" w:hAnsi="Times New Roman" w:cs="Times New Roman"/>
          <w:noProof/>
        </w:rPr>
        <w:instrText xml:space="preserve"> PAGEREF _Toc424210165 \h </w:instrText>
      </w:r>
      <w:r w:rsidRPr="00BB65E1">
        <w:rPr>
          <w:rFonts w:ascii="Times New Roman" w:hAnsi="Times New Roman" w:cs="Times New Roman"/>
          <w:noProof/>
        </w:rPr>
      </w:r>
      <w:r w:rsidRPr="00BB65E1">
        <w:rPr>
          <w:rFonts w:ascii="Times New Roman" w:hAnsi="Times New Roman" w:cs="Times New Roman"/>
          <w:noProof/>
        </w:rPr>
        <w:fldChar w:fldCharType="separate"/>
      </w:r>
      <w:r w:rsidRPr="00BB65E1">
        <w:rPr>
          <w:rFonts w:ascii="Times New Roman" w:hAnsi="Times New Roman" w:cs="Times New Roman"/>
          <w:noProof/>
        </w:rPr>
        <w:t>3</w:t>
      </w:r>
      <w:r w:rsidRPr="00BB65E1">
        <w:rPr>
          <w:rFonts w:ascii="Times New Roman" w:hAnsi="Times New Roman" w:cs="Times New Roman"/>
          <w:noProof/>
        </w:rPr>
        <w:fldChar w:fldCharType="end"/>
      </w:r>
    </w:p>
    <w:p w:rsidR="00841815" w:rsidRPr="00BB65E1" w:rsidRDefault="00841815">
      <w:pPr>
        <w:pStyle w:val="TOC2"/>
        <w:tabs>
          <w:tab w:val="left" w:pos="1077"/>
        </w:tabs>
        <w:rPr>
          <w:rFonts w:ascii="Times New Roman" w:hAnsi="Times New Roman" w:cs="Times New Roman"/>
          <w:noProof/>
          <w:lang w:eastAsia="en-GB"/>
        </w:rPr>
      </w:pPr>
      <w:r w:rsidRPr="00BB65E1">
        <w:rPr>
          <w:rFonts w:ascii="Times New Roman" w:hAnsi="Times New Roman" w:cs="Times New Roman"/>
          <w:noProof/>
        </w:rPr>
        <w:t>3.2.</w:t>
      </w:r>
      <w:r w:rsidRPr="00BB65E1">
        <w:rPr>
          <w:rFonts w:ascii="Times New Roman" w:hAnsi="Times New Roman" w:cs="Times New Roman"/>
          <w:noProof/>
          <w:lang w:eastAsia="en-GB"/>
        </w:rPr>
        <w:tab/>
      </w:r>
      <w:r w:rsidRPr="00BB65E1">
        <w:rPr>
          <w:rFonts w:ascii="Times New Roman" w:hAnsi="Times New Roman" w:cs="Times New Roman"/>
          <w:noProof/>
        </w:rPr>
        <w:t>Risks</w:t>
      </w:r>
      <w:r w:rsidRPr="00BB65E1">
        <w:rPr>
          <w:rFonts w:ascii="Times New Roman" w:hAnsi="Times New Roman" w:cs="Times New Roman"/>
          <w:noProof/>
        </w:rPr>
        <w:tab/>
      </w:r>
      <w:r w:rsidRPr="00BB65E1">
        <w:rPr>
          <w:rFonts w:ascii="Times New Roman" w:hAnsi="Times New Roman" w:cs="Times New Roman"/>
          <w:noProof/>
        </w:rPr>
        <w:fldChar w:fldCharType="begin"/>
      </w:r>
      <w:r w:rsidRPr="00BB65E1">
        <w:rPr>
          <w:rFonts w:ascii="Times New Roman" w:hAnsi="Times New Roman" w:cs="Times New Roman"/>
          <w:noProof/>
        </w:rPr>
        <w:instrText xml:space="preserve"> PAGEREF _Toc424210166 \h </w:instrText>
      </w:r>
      <w:r w:rsidRPr="00BB65E1">
        <w:rPr>
          <w:rFonts w:ascii="Times New Roman" w:hAnsi="Times New Roman" w:cs="Times New Roman"/>
          <w:noProof/>
        </w:rPr>
      </w:r>
      <w:r w:rsidRPr="00BB65E1">
        <w:rPr>
          <w:rFonts w:ascii="Times New Roman" w:hAnsi="Times New Roman" w:cs="Times New Roman"/>
          <w:noProof/>
        </w:rPr>
        <w:fldChar w:fldCharType="separate"/>
      </w:r>
      <w:r w:rsidRPr="00BB65E1">
        <w:rPr>
          <w:rFonts w:ascii="Times New Roman" w:hAnsi="Times New Roman" w:cs="Times New Roman"/>
          <w:noProof/>
        </w:rPr>
        <w:t>3</w:t>
      </w:r>
      <w:r w:rsidRPr="00BB65E1">
        <w:rPr>
          <w:rFonts w:ascii="Times New Roman" w:hAnsi="Times New Roman" w:cs="Times New Roman"/>
          <w:noProof/>
        </w:rPr>
        <w:fldChar w:fldCharType="end"/>
      </w:r>
    </w:p>
    <w:p w:rsidR="00841815" w:rsidRPr="00BB65E1" w:rsidRDefault="00841815">
      <w:pPr>
        <w:pStyle w:val="TOC1"/>
        <w:rPr>
          <w:rFonts w:ascii="Times New Roman" w:hAnsi="Times New Roman" w:cs="Times New Roman"/>
          <w:b w:val="0"/>
          <w:bCs w:val="0"/>
          <w:caps w:val="0"/>
          <w:noProof/>
          <w:sz w:val="22"/>
          <w:szCs w:val="22"/>
          <w:lang w:eastAsia="en-GB"/>
        </w:rPr>
      </w:pPr>
      <w:r w:rsidRPr="00BB65E1">
        <w:rPr>
          <w:rFonts w:ascii="Times New Roman" w:hAnsi="Times New Roman" w:cs="Times New Roman"/>
          <w:noProof/>
        </w:rPr>
        <w:t>4.</w:t>
      </w:r>
      <w:r w:rsidRPr="00BB65E1">
        <w:rPr>
          <w:rFonts w:ascii="Times New Roman" w:hAnsi="Times New Roman" w:cs="Times New Roman"/>
          <w:b w:val="0"/>
          <w:bCs w:val="0"/>
          <w:caps w:val="0"/>
          <w:noProof/>
          <w:sz w:val="22"/>
          <w:szCs w:val="22"/>
          <w:lang w:eastAsia="en-GB"/>
        </w:rPr>
        <w:tab/>
      </w:r>
      <w:r w:rsidRPr="00BB65E1">
        <w:rPr>
          <w:rFonts w:ascii="Times New Roman" w:hAnsi="Times New Roman" w:cs="Times New Roman"/>
          <w:noProof/>
        </w:rPr>
        <w:t>SCOPE OF THE WORK</w:t>
      </w:r>
      <w:r w:rsidRPr="00BB65E1">
        <w:rPr>
          <w:rFonts w:ascii="Times New Roman" w:hAnsi="Times New Roman" w:cs="Times New Roman"/>
          <w:noProof/>
        </w:rPr>
        <w:tab/>
      </w:r>
      <w:r w:rsidRPr="00BB65E1">
        <w:rPr>
          <w:rFonts w:ascii="Times New Roman" w:hAnsi="Times New Roman" w:cs="Times New Roman"/>
          <w:noProof/>
        </w:rPr>
        <w:fldChar w:fldCharType="begin"/>
      </w:r>
      <w:r w:rsidRPr="00BB65E1">
        <w:rPr>
          <w:rFonts w:ascii="Times New Roman" w:hAnsi="Times New Roman" w:cs="Times New Roman"/>
          <w:noProof/>
        </w:rPr>
        <w:instrText xml:space="preserve"> PAGEREF _Toc424210167 \h </w:instrText>
      </w:r>
      <w:r w:rsidRPr="00BB65E1">
        <w:rPr>
          <w:rFonts w:ascii="Times New Roman" w:hAnsi="Times New Roman" w:cs="Times New Roman"/>
          <w:noProof/>
        </w:rPr>
      </w:r>
      <w:r w:rsidRPr="00BB65E1">
        <w:rPr>
          <w:rFonts w:ascii="Times New Roman" w:hAnsi="Times New Roman" w:cs="Times New Roman"/>
          <w:noProof/>
        </w:rPr>
        <w:fldChar w:fldCharType="separate"/>
      </w:r>
      <w:r w:rsidRPr="00BB65E1">
        <w:rPr>
          <w:rFonts w:ascii="Times New Roman" w:hAnsi="Times New Roman" w:cs="Times New Roman"/>
          <w:noProof/>
        </w:rPr>
        <w:t>3</w:t>
      </w:r>
      <w:r w:rsidRPr="00BB65E1">
        <w:rPr>
          <w:rFonts w:ascii="Times New Roman" w:hAnsi="Times New Roman" w:cs="Times New Roman"/>
          <w:noProof/>
        </w:rPr>
        <w:fldChar w:fldCharType="end"/>
      </w:r>
    </w:p>
    <w:p w:rsidR="00841815" w:rsidRPr="00BB65E1" w:rsidRDefault="00841815">
      <w:pPr>
        <w:pStyle w:val="TOC2"/>
        <w:tabs>
          <w:tab w:val="left" w:pos="1077"/>
        </w:tabs>
        <w:rPr>
          <w:rFonts w:ascii="Times New Roman" w:hAnsi="Times New Roman" w:cs="Times New Roman"/>
          <w:noProof/>
          <w:lang w:eastAsia="en-GB"/>
        </w:rPr>
      </w:pPr>
      <w:r w:rsidRPr="00BB65E1">
        <w:rPr>
          <w:rFonts w:ascii="Times New Roman" w:hAnsi="Times New Roman" w:cs="Times New Roman"/>
          <w:noProof/>
        </w:rPr>
        <w:t>4.1.</w:t>
      </w:r>
      <w:r w:rsidRPr="00BB65E1">
        <w:rPr>
          <w:rFonts w:ascii="Times New Roman" w:hAnsi="Times New Roman" w:cs="Times New Roman"/>
          <w:noProof/>
          <w:lang w:eastAsia="en-GB"/>
        </w:rPr>
        <w:tab/>
      </w:r>
      <w:r w:rsidRPr="00BB65E1">
        <w:rPr>
          <w:rFonts w:ascii="Times New Roman" w:hAnsi="Times New Roman" w:cs="Times New Roman"/>
          <w:noProof/>
        </w:rPr>
        <w:t>General</w:t>
      </w:r>
      <w:r w:rsidRPr="00BB65E1">
        <w:rPr>
          <w:rFonts w:ascii="Times New Roman" w:hAnsi="Times New Roman" w:cs="Times New Roman"/>
          <w:noProof/>
        </w:rPr>
        <w:tab/>
      </w:r>
      <w:r w:rsidRPr="00BB65E1">
        <w:rPr>
          <w:rFonts w:ascii="Times New Roman" w:hAnsi="Times New Roman" w:cs="Times New Roman"/>
          <w:noProof/>
        </w:rPr>
        <w:fldChar w:fldCharType="begin"/>
      </w:r>
      <w:r w:rsidRPr="00BB65E1">
        <w:rPr>
          <w:rFonts w:ascii="Times New Roman" w:hAnsi="Times New Roman" w:cs="Times New Roman"/>
          <w:noProof/>
        </w:rPr>
        <w:instrText xml:space="preserve"> PAGEREF _Toc424210168 \h </w:instrText>
      </w:r>
      <w:r w:rsidRPr="00BB65E1">
        <w:rPr>
          <w:rFonts w:ascii="Times New Roman" w:hAnsi="Times New Roman" w:cs="Times New Roman"/>
          <w:noProof/>
        </w:rPr>
      </w:r>
      <w:r w:rsidRPr="00BB65E1">
        <w:rPr>
          <w:rFonts w:ascii="Times New Roman" w:hAnsi="Times New Roman" w:cs="Times New Roman"/>
          <w:noProof/>
        </w:rPr>
        <w:fldChar w:fldCharType="separate"/>
      </w:r>
      <w:r w:rsidRPr="00BB65E1">
        <w:rPr>
          <w:rFonts w:ascii="Times New Roman" w:hAnsi="Times New Roman" w:cs="Times New Roman"/>
          <w:noProof/>
        </w:rPr>
        <w:t>3</w:t>
      </w:r>
      <w:r w:rsidRPr="00BB65E1">
        <w:rPr>
          <w:rFonts w:ascii="Times New Roman" w:hAnsi="Times New Roman" w:cs="Times New Roman"/>
          <w:noProof/>
        </w:rPr>
        <w:fldChar w:fldCharType="end"/>
      </w:r>
    </w:p>
    <w:p w:rsidR="00841815" w:rsidRPr="00BB65E1" w:rsidRDefault="00841815">
      <w:pPr>
        <w:pStyle w:val="TOC2"/>
        <w:tabs>
          <w:tab w:val="left" w:pos="1077"/>
        </w:tabs>
        <w:rPr>
          <w:rFonts w:ascii="Times New Roman" w:hAnsi="Times New Roman" w:cs="Times New Roman"/>
          <w:noProof/>
          <w:lang w:eastAsia="en-GB"/>
        </w:rPr>
      </w:pPr>
      <w:r w:rsidRPr="00BB65E1">
        <w:rPr>
          <w:rFonts w:ascii="Times New Roman" w:hAnsi="Times New Roman" w:cs="Times New Roman"/>
          <w:noProof/>
        </w:rPr>
        <w:t>4.2.</w:t>
      </w:r>
      <w:r w:rsidRPr="00BB65E1">
        <w:rPr>
          <w:rFonts w:ascii="Times New Roman" w:hAnsi="Times New Roman" w:cs="Times New Roman"/>
          <w:noProof/>
          <w:lang w:eastAsia="en-GB"/>
        </w:rPr>
        <w:tab/>
      </w:r>
      <w:r w:rsidRPr="00BB65E1">
        <w:rPr>
          <w:rFonts w:ascii="Times New Roman" w:hAnsi="Times New Roman" w:cs="Times New Roman"/>
          <w:noProof/>
        </w:rPr>
        <w:t>Specific work</w:t>
      </w:r>
      <w:r w:rsidRPr="00BB65E1">
        <w:rPr>
          <w:rFonts w:ascii="Times New Roman" w:hAnsi="Times New Roman" w:cs="Times New Roman"/>
          <w:noProof/>
        </w:rPr>
        <w:tab/>
      </w:r>
      <w:r w:rsidRPr="00BB65E1">
        <w:rPr>
          <w:rFonts w:ascii="Times New Roman" w:hAnsi="Times New Roman" w:cs="Times New Roman"/>
          <w:noProof/>
        </w:rPr>
        <w:fldChar w:fldCharType="begin"/>
      </w:r>
      <w:r w:rsidRPr="00BB65E1">
        <w:rPr>
          <w:rFonts w:ascii="Times New Roman" w:hAnsi="Times New Roman" w:cs="Times New Roman"/>
          <w:noProof/>
        </w:rPr>
        <w:instrText xml:space="preserve"> PAGEREF _Toc424210169 \h </w:instrText>
      </w:r>
      <w:r w:rsidRPr="00BB65E1">
        <w:rPr>
          <w:rFonts w:ascii="Times New Roman" w:hAnsi="Times New Roman" w:cs="Times New Roman"/>
          <w:noProof/>
        </w:rPr>
      </w:r>
      <w:r w:rsidRPr="00BB65E1">
        <w:rPr>
          <w:rFonts w:ascii="Times New Roman" w:hAnsi="Times New Roman" w:cs="Times New Roman"/>
          <w:noProof/>
        </w:rPr>
        <w:fldChar w:fldCharType="separate"/>
      </w:r>
      <w:r w:rsidRPr="00BB65E1">
        <w:rPr>
          <w:rFonts w:ascii="Times New Roman" w:hAnsi="Times New Roman" w:cs="Times New Roman"/>
          <w:noProof/>
        </w:rPr>
        <w:t>3</w:t>
      </w:r>
      <w:r w:rsidRPr="00BB65E1">
        <w:rPr>
          <w:rFonts w:ascii="Times New Roman" w:hAnsi="Times New Roman" w:cs="Times New Roman"/>
          <w:noProof/>
        </w:rPr>
        <w:fldChar w:fldCharType="end"/>
      </w:r>
    </w:p>
    <w:p w:rsidR="00841815" w:rsidRPr="00BB65E1" w:rsidRDefault="00841815">
      <w:pPr>
        <w:pStyle w:val="TOC2"/>
        <w:tabs>
          <w:tab w:val="left" w:pos="1077"/>
        </w:tabs>
        <w:rPr>
          <w:rFonts w:ascii="Times New Roman" w:hAnsi="Times New Roman" w:cs="Times New Roman"/>
          <w:noProof/>
          <w:lang w:eastAsia="en-GB"/>
        </w:rPr>
      </w:pPr>
      <w:r w:rsidRPr="00BB65E1">
        <w:rPr>
          <w:rFonts w:ascii="Times New Roman" w:hAnsi="Times New Roman" w:cs="Times New Roman"/>
          <w:noProof/>
        </w:rPr>
        <w:t>4.3.</w:t>
      </w:r>
      <w:r w:rsidRPr="00BB65E1">
        <w:rPr>
          <w:rFonts w:ascii="Times New Roman" w:hAnsi="Times New Roman" w:cs="Times New Roman"/>
          <w:noProof/>
          <w:lang w:eastAsia="en-GB"/>
        </w:rPr>
        <w:tab/>
      </w:r>
      <w:r w:rsidRPr="00BB65E1">
        <w:rPr>
          <w:rFonts w:ascii="Times New Roman" w:hAnsi="Times New Roman" w:cs="Times New Roman"/>
          <w:noProof/>
        </w:rPr>
        <w:t>Project management</w:t>
      </w:r>
      <w:r w:rsidRPr="00BB65E1">
        <w:rPr>
          <w:rFonts w:ascii="Times New Roman" w:hAnsi="Times New Roman" w:cs="Times New Roman"/>
          <w:noProof/>
        </w:rPr>
        <w:tab/>
      </w:r>
      <w:r w:rsidRPr="00BB65E1">
        <w:rPr>
          <w:rFonts w:ascii="Times New Roman" w:hAnsi="Times New Roman" w:cs="Times New Roman"/>
          <w:noProof/>
        </w:rPr>
        <w:fldChar w:fldCharType="begin"/>
      </w:r>
      <w:r w:rsidRPr="00BB65E1">
        <w:rPr>
          <w:rFonts w:ascii="Times New Roman" w:hAnsi="Times New Roman" w:cs="Times New Roman"/>
          <w:noProof/>
        </w:rPr>
        <w:instrText xml:space="preserve"> PAGEREF _Toc424210170 \h </w:instrText>
      </w:r>
      <w:r w:rsidRPr="00BB65E1">
        <w:rPr>
          <w:rFonts w:ascii="Times New Roman" w:hAnsi="Times New Roman" w:cs="Times New Roman"/>
          <w:noProof/>
        </w:rPr>
      </w:r>
      <w:r w:rsidRPr="00BB65E1">
        <w:rPr>
          <w:rFonts w:ascii="Times New Roman" w:hAnsi="Times New Roman" w:cs="Times New Roman"/>
          <w:noProof/>
        </w:rPr>
        <w:fldChar w:fldCharType="separate"/>
      </w:r>
      <w:r w:rsidRPr="00BB65E1">
        <w:rPr>
          <w:rFonts w:ascii="Times New Roman" w:hAnsi="Times New Roman" w:cs="Times New Roman"/>
          <w:noProof/>
        </w:rPr>
        <w:t>4</w:t>
      </w:r>
      <w:r w:rsidRPr="00BB65E1">
        <w:rPr>
          <w:rFonts w:ascii="Times New Roman" w:hAnsi="Times New Roman" w:cs="Times New Roman"/>
          <w:noProof/>
        </w:rPr>
        <w:fldChar w:fldCharType="end"/>
      </w:r>
    </w:p>
    <w:p w:rsidR="00841815" w:rsidRPr="00BB65E1" w:rsidRDefault="00841815">
      <w:pPr>
        <w:pStyle w:val="TOC1"/>
        <w:rPr>
          <w:rFonts w:ascii="Times New Roman" w:hAnsi="Times New Roman" w:cs="Times New Roman"/>
          <w:b w:val="0"/>
          <w:bCs w:val="0"/>
          <w:caps w:val="0"/>
          <w:noProof/>
          <w:sz w:val="22"/>
          <w:szCs w:val="22"/>
          <w:lang w:eastAsia="en-GB"/>
        </w:rPr>
      </w:pPr>
      <w:r w:rsidRPr="00BB65E1">
        <w:rPr>
          <w:rFonts w:ascii="Times New Roman" w:hAnsi="Times New Roman" w:cs="Times New Roman"/>
          <w:noProof/>
        </w:rPr>
        <w:t>5.</w:t>
      </w:r>
      <w:r w:rsidRPr="00BB65E1">
        <w:rPr>
          <w:rFonts w:ascii="Times New Roman" w:hAnsi="Times New Roman" w:cs="Times New Roman"/>
          <w:b w:val="0"/>
          <w:bCs w:val="0"/>
          <w:caps w:val="0"/>
          <w:noProof/>
          <w:sz w:val="22"/>
          <w:szCs w:val="22"/>
          <w:lang w:eastAsia="en-GB"/>
        </w:rPr>
        <w:tab/>
      </w:r>
      <w:r w:rsidRPr="00BB65E1">
        <w:rPr>
          <w:rFonts w:ascii="Times New Roman" w:hAnsi="Times New Roman" w:cs="Times New Roman"/>
          <w:noProof/>
        </w:rPr>
        <w:t>LOGISTICS AND TIMING</w:t>
      </w:r>
      <w:r w:rsidRPr="00BB65E1">
        <w:rPr>
          <w:rFonts w:ascii="Times New Roman" w:hAnsi="Times New Roman" w:cs="Times New Roman"/>
          <w:noProof/>
        </w:rPr>
        <w:tab/>
      </w:r>
      <w:r w:rsidRPr="00BB65E1">
        <w:rPr>
          <w:rFonts w:ascii="Times New Roman" w:hAnsi="Times New Roman" w:cs="Times New Roman"/>
          <w:noProof/>
        </w:rPr>
        <w:fldChar w:fldCharType="begin"/>
      </w:r>
      <w:r w:rsidRPr="00BB65E1">
        <w:rPr>
          <w:rFonts w:ascii="Times New Roman" w:hAnsi="Times New Roman" w:cs="Times New Roman"/>
          <w:noProof/>
        </w:rPr>
        <w:instrText xml:space="preserve"> PAGEREF _Toc424210171 \h </w:instrText>
      </w:r>
      <w:r w:rsidRPr="00BB65E1">
        <w:rPr>
          <w:rFonts w:ascii="Times New Roman" w:hAnsi="Times New Roman" w:cs="Times New Roman"/>
          <w:noProof/>
        </w:rPr>
      </w:r>
      <w:r w:rsidRPr="00BB65E1">
        <w:rPr>
          <w:rFonts w:ascii="Times New Roman" w:hAnsi="Times New Roman" w:cs="Times New Roman"/>
          <w:noProof/>
        </w:rPr>
        <w:fldChar w:fldCharType="separate"/>
      </w:r>
      <w:r w:rsidRPr="00BB65E1">
        <w:rPr>
          <w:rFonts w:ascii="Times New Roman" w:hAnsi="Times New Roman" w:cs="Times New Roman"/>
          <w:noProof/>
        </w:rPr>
        <w:t>4</w:t>
      </w:r>
      <w:r w:rsidRPr="00BB65E1">
        <w:rPr>
          <w:rFonts w:ascii="Times New Roman" w:hAnsi="Times New Roman" w:cs="Times New Roman"/>
          <w:noProof/>
        </w:rPr>
        <w:fldChar w:fldCharType="end"/>
      </w:r>
    </w:p>
    <w:p w:rsidR="00841815" w:rsidRPr="00BB65E1" w:rsidRDefault="00841815">
      <w:pPr>
        <w:pStyle w:val="TOC2"/>
        <w:tabs>
          <w:tab w:val="left" w:pos="1077"/>
        </w:tabs>
        <w:rPr>
          <w:rFonts w:ascii="Times New Roman" w:hAnsi="Times New Roman" w:cs="Times New Roman"/>
          <w:noProof/>
          <w:lang w:eastAsia="en-GB"/>
        </w:rPr>
      </w:pPr>
      <w:r w:rsidRPr="00BB65E1">
        <w:rPr>
          <w:rFonts w:ascii="Times New Roman" w:hAnsi="Times New Roman" w:cs="Times New Roman"/>
          <w:noProof/>
        </w:rPr>
        <w:t>5.1.</w:t>
      </w:r>
      <w:r w:rsidRPr="00BB65E1">
        <w:rPr>
          <w:rFonts w:ascii="Times New Roman" w:hAnsi="Times New Roman" w:cs="Times New Roman"/>
          <w:noProof/>
          <w:lang w:eastAsia="en-GB"/>
        </w:rPr>
        <w:tab/>
      </w:r>
      <w:r w:rsidRPr="00BB65E1">
        <w:rPr>
          <w:rFonts w:ascii="Times New Roman" w:hAnsi="Times New Roman" w:cs="Times New Roman"/>
          <w:noProof/>
        </w:rPr>
        <w:t>Location</w:t>
      </w:r>
      <w:r w:rsidRPr="00BB65E1">
        <w:rPr>
          <w:rFonts w:ascii="Times New Roman" w:hAnsi="Times New Roman" w:cs="Times New Roman"/>
          <w:noProof/>
        </w:rPr>
        <w:tab/>
      </w:r>
      <w:r w:rsidRPr="00BB65E1">
        <w:rPr>
          <w:rFonts w:ascii="Times New Roman" w:hAnsi="Times New Roman" w:cs="Times New Roman"/>
          <w:noProof/>
        </w:rPr>
        <w:fldChar w:fldCharType="begin"/>
      </w:r>
      <w:r w:rsidRPr="00BB65E1">
        <w:rPr>
          <w:rFonts w:ascii="Times New Roman" w:hAnsi="Times New Roman" w:cs="Times New Roman"/>
          <w:noProof/>
        </w:rPr>
        <w:instrText xml:space="preserve"> PAGEREF _Toc424210172 \h </w:instrText>
      </w:r>
      <w:r w:rsidRPr="00BB65E1">
        <w:rPr>
          <w:rFonts w:ascii="Times New Roman" w:hAnsi="Times New Roman" w:cs="Times New Roman"/>
          <w:noProof/>
        </w:rPr>
      </w:r>
      <w:r w:rsidRPr="00BB65E1">
        <w:rPr>
          <w:rFonts w:ascii="Times New Roman" w:hAnsi="Times New Roman" w:cs="Times New Roman"/>
          <w:noProof/>
        </w:rPr>
        <w:fldChar w:fldCharType="separate"/>
      </w:r>
      <w:r w:rsidRPr="00BB65E1">
        <w:rPr>
          <w:rFonts w:ascii="Times New Roman" w:hAnsi="Times New Roman" w:cs="Times New Roman"/>
          <w:noProof/>
        </w:rPr>
        <w:t>4</w:t>
      </w:r>
      <w:r w:rsidRPr="00BB65E1">
        <w:rPr>
          <w:rFonts w:ascii="Times New Roman" w:hAnsi="Times New Roman" w:cs="Times New Roman"/>
          <w:noProof/>
        </w:rPr>
        <w:fldChar w:fldCharType="end"/>
      </w:r>
    </w:p>
    <w:p w:rsidR="00841815" w:rsidRPr="00BB65E1" w:rsidRDefault="00841815">
      <w:pPr>
        <w:pStyle w:val="TOC2"/>
        <w:tabs>
          <w:tab w:val="left" w:pos="1077"/>
        </w:tabs>
        <w:rPr>
          <w:rFonts w:ascii="Times New Roman" w:hAnsi="Times New Roman" w:cs="Times New Roman"/>
          <w:noProof/>
          <w:lang w:eastAsia="en-GB"/>
        </w:rPr>
      </w:pPr>
      <w:r w:rsidRPr="00BB65E1">
        <w:rPr>
          <w:rFonts w:ascii="Times New Roman" w:hAnsi="Times New Roman" w:cs="Times New Roman"/>
          <w:noProof/>
        </w:rPr>
        <w:t>5.2.</w:t>
      </w:r>
      <w:r w:rsidRPr="00BB65E1">
        <w:rPr>
          <w:rFonts w:ascii="Times New Roman" w:hAnsi="Times New Roman" w:cs="Times New Roman"/>
          <w:noProof/>
          <w:lang w:eastAsia="en-GB"/>
        </w:rPr>
        <w:tab/>
      </w:r>
      <w:r w:rsidRPr="00BB65E1">
        <w:rPr>
          <w:rFonts w:ascii="Times New Roman" w:hAnsi="Times New Roman" w:cs="Times New Roman"/>
          <w:noProof/>
        </w:rPr>
        <w:t>Start date &amp; Period of implementation of tasks</w:t>
      </w:r>
      <w:r w:rsidRPr="00BB65E1">
        <w:rPr>
          <w:rFonts w:ascii="Times New Roman" w:hAnsi="Times New Roman" w:cs="Times New Roman"/>
          <w:noProof/>
        </w:rPr>
        <w:tab/>
      </w:r>
      <w:r w:rsidRPr="00BB65E1">
        <w:rPr>
          <w:rFonts w:ascii="Times New Roman" w:hAnsi="Times New Roman" w:cs="Times New Roman"/>
          <w:noProof/>
        </w:rPr>
        <w:fldChar w:fldCharType="begin"/>
      </w:r>
      <w:r w:rsidRPr="00BB65E1">
        <w:rPr>
          <w:rFonts w:ascii="Times New Roman" w:hAnsi="Times New Roman" w:cs="Times New Roman"/>
          <w:noProof/>
        </w:rPr>
        <w:instrText xml:space="preserve"> PAGEREF _Toc424210173 \h </w:instrText>
      </w:r>
      <w:r w:rsidRPr="00BB65E1">
        <w:rPr>
          <w:rFonts w:ascii="Times New Roman" w:hAnsi="Times New Roman" w:cs="Times New Roman"/>
          <w:noProof/>
        </w:rPr>
      </w:r>
      <w:r w:rsidRPr="00BB65E1">
        <w:rPr>
          <w:rFonts w:ascii="Times New Roman" w:hAnsi="Times New Roman" w:cs="Times New Roman"/>
          <w:noProof/>
        </w:rPr>
        <w:fldChar w:fldCharType="separate"/>
      </w:r>
      <w:r w:rsidRPr="00BB65E1">
        <w:rPr>
          <w:rFonts w:ascii="Times New Roman" w:hAnsi="Times New Roman" w:cs="Times New Roman"/>
          <w:noProof/>
        </w:rPr>
        <w:t>4</w:t>
      </w:r>
      <w:r w:rsidRPr="00BB65E1">
        <w:rPr>
          <w:rFonts w:ascii="Times New Roman" w:hAnsi="Times New Roman" w:cs="Times New Roman"/>
          <w:noProof/>
        </w:rPr>
        <w:fldChar w:fldCharType="end"/>
      </w:r>
    </w:p>
    <w:p w:rsidR="00841815" w:rsidRPr="00BB65E1" w:rsidRDefault="00841815">
      <w:pPr>
        <w:pStyle w:val="TOC1"/>
        <w:rPr>
          <w:rFonts w:ascii="Times New Roman" w:hAnsi="Times New Roman" w:cs="Times New Roman"/>
          <w:b w:val="0"/>
          <w:bCs w:val="0"/>
          <w:caps w:val="0"/>
          <w:noProof/>
          <w:sz w:val="22"/>
          <w:szCs w:val="22"/>
          <w:lang w:eastAsia="en-GB"/>
        </w:rPr>
      </w:pPr>
      <w:r w:rsidRPr="00BB65E1">
        <w:rPr>
          <w:rFonts w:ascii="Times New Roman" w:hAnsi="Times New Roman" w:cs="Times New Roman"/>
          <w:noProof/>
        </w:rPr>
        <w:t>6.</w:t>
      </w:r>
      <w:r w:rsidRPr="00BB65E1">
        <w:rPr>
          <w:rFonts w:ascii="Times New Roman" w:hAnsi="Times New Roman" w:cs="Times New Roman"/>
          <w:b w:val="0"/>
          <w:bCs w:val="0"/>
          <w:caps w:val="0"/>
          <w:noProof/>
          <w:sz w:val="22"/>
          <w:szCs w:val="22"/>
          <w:lang w:eastAsia="en-GB"/>
        </w:rPr>
        <w:tab/>
      </w:r>
      <w:r w:rsidRPr="00BB65E1">
        <w:rPr>
          <w:rFonts w:ascii="Times New Roman" w:hAnsi="Times New Roman" w:cs="Times New Roman"/>
          <w:noProof/>
        </w:rPr>
        <w:t>REQUIREMENTS</w:t>
      </w:r>
      <w:r w:rsidRPr="00BB65E1">
        <w:rPr>
          <w:rFonts w:ascii="Times New Roman" w:hAnsi="Times New Roman" w:cs="Times New Roman"/>
          <w:noProof/>
        </w:rPr>
        <w:tab/>
      </w:r>
      <w:r w:rsidRPr="00BB65E1">
        <w:rPr>
          <w:rFonts w:ascii="Times New Roman" w:hAnsi="Times New Roman" w:cs="Times New Roman"/>
          <w:noProof/>
        </w:rPr>
        <w:fldChar w:fldCharType="begin"/>
      </w:r>
      <w:r w:rsidRPr="00BB65E1">
        <w:rPr>
          <w:rFonts w:ascii="Times New Roman" w:hAnsi="Times New Roman" w:cs="Times New Roman"/>
          <w:noProof/>
        </w:rPr>
        <w:instrText xml:space="preserve"> PAGEREF _Toc424210174 \h </w:instrText>
      </w:r>
      <w:r w:rsidRPr="00BB65E1">
        <w:rPr>
          <w:rFonts w:ascii="Times New Roman" w:hAnsi="Times New Roman" w:cs="Times New Roman"/>
          <w:noProof/>
        </w:rPr>
      </w:r>
      <w:r w:rsidRPr="00BB65E1">
        <w:rPr>
          <w:rFonts w:ascii="Times New Roman" w:hAnsi="Times New Roman" w:cs="Times New Roman"/>
          <w:noProof/>
        </w:rPr>
        <w:fldChar w:fldCharType="separate"/>
      </w:r>
      <w:r w:rsidRPr="00BB65E1">
        <w:rPr>
          <w:rFonts w:ascii="Times New Roman" w:hAnsi="Times New Roman" w:cs="Times New Roman"/>
          <w:noProof/>
        </w:rPr>
        <w:t>5</w:t>
      </w:r>
      <w:r w:rsidRPr="00BB65E1">
        <w:rPr>
          <w:rFonts w:ascii="Times New Roman" w:hAnsi="Times New Roman" w:cs="Times New Roman"/>
          <w:noProof/>
        </w:rPr>
        <w:fldChar w:fldCharType="end"/>
      </w:r>
    </w:p>
    <w:p w:rsidR="00841815" w:rsidRPr="00BB65E1" w:rsidRDefault="00841815">
      <w:pPr>
        <w:pStyle w:val="TOC2"/>
        <w:tabs>
          <w:tab w:val="left" w:pos="1077"/>
        </w:tabs>
        <w:rPr>
          <w:rFonts w:ascii="Times New Roman" w:hAnsi="Times New Roman" w:cs="Times New Roman"/>
          <w:noProof/>
          <w:lang w:eastAsia="en-GB"/>
        </w:rPr>
      </w:pPr>
      <w:r w:rsidRPr="00BB65E1">
        <w:rPr>
          <w:rFonts w:ascii="Times New Roman" w:hAnsi="Times New Roman" w:cs="Times New Roman"/>
          <w:noProof/>
        </w:rPr>
        <w:t>6.1.</w:t>
      </w:r>
      <w:r w:rsidRPr="00BB65E1">
        <w:rPr>
          <w:rFonts w:ascii="Times New Roman" w:hAnsi="Times New Roman" w:cs="Times New Roman"/>
          <w:noProof/>
          <w:lang w:eastAsia="en-GB"/>
        </w:rPr>
        <w:tab/>
      </w:r>
      <w:r w:rsidRPr="00BB65E1">
        <w:rPr>
          <w:rFonts w:ascii="Times New Roman" w:hAnsi="Times New Roman" w:cs="Times New Roman"/>
          <w:noProof/>
        </w:rPr>
        <w:t>Staff</w:t>
      </w:r>
      <w:r w:rsidRPr="00BB65E1">
        <w:rPr>
          <w:rFonts w:ascii="Times New Roman" w:hAnsi="Times New Roman" w:cs="Times New Roman"/>
          <w:noProof/>
        </w:rPr>
        <w:tab/>
      </w:r>
      <w:r w:rsidRPr="00BB65E1">
        <w:rPr>
          <w:rFonts w:ascii="Times New Roman" w:hAnsi="Times New Roman" w:cs="Times New Roman"/>
          <w:noProof/>
        </w:rPr>
        <w:fldChar w:fldCharType="begin"/>
      </w:r>
      <w:r w:rsidRPr="00BB65E1">
        <w:rPr>
          <w:rFonts w:ascii="Times New Roman" w:hAnsi="Times New Roman" w:cs="Times New Roman"/>
          <w:noProof/>
        </w:rPr>
        <w:instrText xml:space="preserve"> PAGEREF _Toc424210175 \h </w:instrText>
      </w:r>
      <w:r w:rsidRPr="00BB65E1">
        <w:rPr>
          <w:rFonts w:ascii="Times New Roman" w:hAnsi="Times New Roman" w:cs="Times New Roman"/>
          <w:noProof/>
        </w:rPr>
      </w:r>
      <w:r w:rsidRPr="00BB65E1">
        <w:rPr>
          <w:rFonts w:ascii="Times New Roman" w:hAnsi="Times New Roman" w:cs="Times New Roman"/>
          <w:noProof/>
        </w:rPr>
        <w:fldChar w:fldCharType="separate"/>
      </w:r>
      <w:r w:rsidRPr="00BB65E1">
        <w:rPr>
          <w:rFonts w:ascii="Times New Roman" w:hAnsi="Times New Roman" w:cs="Times New Roman"/>
          <w:noProof/>
        </w:rPr>
        <w:t>5</w:t>
      </w:r>
      <w:r w:rsidRPr="00BB65E1">
        <w:rPr>
          <w:rFonts w:ascii="Times New Roman" w:hAnsi="Times New Roman" w:cs="Times New Roman"/>
          <w:noProof/>
        </w:rPr>
        <w:fldChar w:fldCharType="end"/>
      </w:r>
    </w:p>
    <w:p w:rsidR="00841815" w:rsidRPr="00BB65E1" w:rsidRDefault="00841815">
      <w:pPr>
        <w:pStyle w:val="TOC2"/>
        <w:tabs>
          <w:tab w:val="left" w:pos="1077"/>
        </w:tabs>
        <w:rPr>
          <w:rFonts w:ascii="Times New Roman" w:hAnsi="Times New Roman" w:cs="Times New Roman"/>
          <w:noProof/>
          <w:lang w:eastAsia="en-GB"/>
        </w:rPr>
      </w:pPr>
      <w:r w:rsidRPr="00BB65E1">
        <w:rPr>
          <w:rFonts w:ascii="Times New Roman" w:hAnsi="Times New Roman" w:cs="Times New Roman"/>
          <w:noProof/>
        </w:rPr>
        <w:t>6.2.</w:t>
      </w:r>
      <w:r w:rsidRPr="00BB65E1">
        <w:rPr>
          <w:rFonts w:ascii="Times New Roman" w:hAnsi="Times New Roman" w:cs="Times New Roman"/>
          <w:noProof/>
          <w:lang w:eastAsia="en-GB"/>
        </w:rPr>
        <w:tab/>
      </w:r>
      <w:r w:rsidRPr="00BB65E1">
        <w:rPr>
          <w:rFonts w:ascii="Times New Roman" w:hAnsi="Times New Roman" w:cs="Times New Roman"/>
          <w:noProof/>
        </w:rPr>
        <w:t>Office accommodation</w:t>
      </w:r>
      <w:r w:rsidRPr="00BB65E1">
        <w:rPr>
          <w:rFonts w:ascii="Times New Roman" w:hAnsi="Times New Roman" w:cs="Times New Roman"/>
          <w:noProof/>
        </w:rPr>
        <w:tab/>
      </w:r>
      <w:r w:rsidRPr="00BB65E1">
        <w:rPr>
          <w:rFonts w:ascii="Times New Roman" w:hAnsi="Times New Roman" w:cs="Times New Roman"/>
          <w:noProof/>
        </w:rPr>
        <w:fldChar w:fldCharType="begin"/>
      </w:r>
      <w:r w:rsidRPr="00BB65E1">
        <w:rPr>
          <w:rFonts w:ascii="Times New Roman" w:hAnsi="Times New Roman" w:cs="Times New Roman"/>
          <w:noProof/>
        </w:rPr>
        <w:instrText xml:space="preserve"> PAGEREF _Toc424210176 \h </w:instrText>
      </w:r>
      <w:r w:rsidRPr="00BB65E1">
        <w:rPr>
          <w:rFonts w:ascii="Times New Roman" w:hAnsi="Times New Roman" w:cs="Times New Roman"/>
          <w:noProof/>
        </w:rPr>
      </w:r>
      <w:r w:rsidRPr="00BB65E1">
        <w:rPr>
          <w:rFonts w:ascii="Times New Roman" w:hAnsi="Times New Roman" w:cs="Times New Roman"/>
          <w:noProof/>
        </w:rPr>
        <w:fldChar w:fldCharType="separate"/>
      </w:r>
      <w:r w:rsidRPr="00BB65E1">
        <w:rPr>
          <w:rFonts w:ascii="Times New Roman" w:hAnsi="Times New Roman" w:cs="Times New Roman"/>
          <w:noProof/>
        </w:rPr>
        <w:t>6</w:t>
      </w:r>
      <w:r w:rsidRPr="00BB65E1">
        <w:rPr>
          <w:rFonts w:ascii="Times New Roman" w:hAnsi="Times New Roman" w:cs="Times New Roman"/>
          <w:noProof/>
        </w:rPr>
        <w:fldChar w:fldCharType="end"/>
      </w:r>
    </w:p>
    <w:p w:rsidR="00841815" w:rsidRPr="00BB65E1" w:rsidRDefault="00841815">
      <w:pPr>
        <w:pStyle w:val="TOC2"/>
        <w:tabs>
          <w:tab w:val="left" w:pos="1077"/>
        </w:tabs>
        <w:rPr>
          <w:rFonts w:ascii="Times New Roman" w:hAnsi="Times New Roman" w:cs="Times New Roman"/>
          <w:noProof/>
          <w:lang w:eastAsia="en-GB"/>
        </w:rPr>
      </w:pPr>
      <w:r w:rsidRPr="00BB65E1">
        <w:rPr>
          <w:rFonts w:ascii="Times New Roman" w:hAnsi="Times New Roman" w:cs="Times New Roman"/>
          <w:noProof/>
        </w:rPr>
        <w:t>6.3.</w:t>
      </w:r>
      <w:r w:rsidRPr="00BB65E1">
        <w:rPr>
          <w:rFonts w:ascii="Times New Roman" w:hAnsi="Times New Roman" w:cs="Times New Roman"/>
          <w:noProof/>
          <w:lang w:eastAsia="en-GB"/>
        </w:rPr>
        <w:tab/>
      </w:r>
      <w:r w:rsidRPr="00BB65E1">
        <w:rPr>
          <w:rFonts w:ascii="Times New Roman" w:hAnsi="Times New Roman" w:cs="Times New Roman"/>
          <w:noProof/>
        </w:rPr>
        <w:t>Facilities to be provided by the Contractor</w:t>
      </w:r>
      <w:r w:rsidRPr="00BB65E1">
        <w:rPr>
          <w:rFonts w:ascii="Times New Roman" w:hAnsi="Times New Roman" w:cs="Times New Roman"/>
          <w:noProof/>
        </w:rPr>
        <w:tab/>
      </w:r>
      <w:r w:rsidRPr="00BB65E1">
        <w:rPr>
          <w:rFonts w:ascii="Times New Roman" w:hAnsi="Times New Roman" w:cs="Times New Roman"/>
          <w:noProof/>
        </w:rPr>
        <w:fldChar w:fldCharType="begin"/>
      </w:r>
      <w:r w:rsidRPr="00BB65E1">
        <w:rPr>
          <w:rFonts w:ascii="Times New Roman" w:hAnsi="Times New Roman" w:cs="Times New Roman"/>
          <w:noProof/>
        </w:rPr>
        <w:instrText xml:space="preserve"> PAGEREF _Toc424210177 \h </w:instrText>
      </w:r>
      <w:r w:rsidRPr="00BB65E1">
        <w:rPr>
          <w:rFonts w:ascii="Times New Roman" w:hAnsi="Times New Roman" w:cs="Times New Roman"/>
          <w:noProof/>
        </w:rPr>
      </w:r>
      <w:r w:rsidRPr="00BB65E1">
        <w:rPr>
          <w:rFonts w:ascii="Times New Roman" w:hAnsi="Times New Roman" w:cs="Times New Roman"/>
          <w:noProof/>
        </w:rPr>
        <w:fldChar w:fldCharType="separate"/>
      </w:r>
      <w:r w:rsidRPr="00BB65E1">
        <w:rPr>
          <w:rFonts w:ascii="Times New Roman" w:hAnsi="Times New Roman" w:cs="Times New Roman"/>
          <w:noProof/>
        </w:rPr>
        <w:t>6</w:t>
      </w:r>
      <w:r w:rsidRPr="00BB65E1">
        <w:rPr>
          <w:rFonts w:ascii="Times New Roman" w:hAnsi="Times New Roman" w:cs="Times New Roman"/>
          <w:noProof/>
        </w:rPr>
        <w:fldChar w:fldCharType="end"/>
      </w:r>
    </w:p>
    <w:p w:rsidR="00841815" w:rsidRPr="00BB65E1" w:rsidRDefault="00841815">
      <w:pPr>
        <w:pStyle w:val="TOC2"/>
        <w:tabs>
          <w:tab w:val="left" w:pos="1077"/>
        </w:tabs>
        <w:rPr>
          <w:rFonts w:ascii="Times New Roman" w:hAnsi="Times New Roman" w:cs="Times New Roman"/>
          <w:noProof/>
          <w:lang w:eastAsia="en-GB"/>
        </w:rPr>
      </w:pPr>
      <w:r w:rsidRPr="00BB65E1">
        <w:rPr>
          <w:rFonts w:ascii="Times New Roman" w:hAnsi="Times New Roman" w:cs="Times New Roman"/>
          <w:noProof/>
        </w:rPr>
        <w:t>6.4.</w:t>
      </w:r>
      <w:r w:rsidRPr="00BB65E1">
        <w:rPr>
          <w:rFonts w:ascii="Times New Roman" w:hAnsi="Times New Roman" w:cs="Times New Roman"/>
          <w:noProof/>
          <w:lang w:eastAsia="en-GB"/>
        </w:rPr>
        <w:tab/>
      </w:r>
      <w:r w:rsidRPr="00BB65E1">
        <w:rPr>
          <w:rFonts w:ascii="Times New Roman" w:hAnsi="Times New Roman" w:cs="Times New Roman"/>
          <w:noProof/>
        </w:rPr>
        <w:t>Equipment</w:t>
      </w:r>
      <w:r w:rsidRPr="00BB65E1">
        <w:rPr>
          <w:rFonts w:ascii="Times New Roman" w:hAnsi="Times New Roman" w:cs="Times New Roman"/>
          <w:noProof/>
        </w:rPr>
        <w:tab/>
      </w:r>
      <w:r w:rsidRPr="00BB65E1">
        <w:rPr>
          <w:rFonts w:ascii="Times New Roman" w:hAnsi="Times New Roman" w:cs="Times New Roman"/>
          <w:noProof/>
        </w:rPr>
        <w:fldChar w:fldCharType="begin"/>
      </w:r>
      <w:r w:rsidRPr="00BB65E1">
        <w:rPr>
          <w:rFonts w:ascii="Times New Roman" w:hAnsi="Times New Roman" w:cs="Times New Roman"/>
          <w:noProof/>
        </w:rPr>
        <w:instrText xml:space="preserve"> PAGEREF _Toc424210178 \h </w:instrText>
      </w:r>
      <w:r w:rsidRPr="00BB65E1">
        <w:rPr>
          <w:rFonts w:ascii="Times New Roman" w:hAnsi="Times New Roman" w:cs="Times New Roman"/>
          <w:noProof/>
        </w:rPr>
      </w:r>
      <w:r w:rsidRPr="00BB65E1">
        <w:rPr>
          <w:rFonts w:ascii="Times New Roman" w:hAnsi="Times New Roman" w:cs="Times New Roman"/>
          <w:noProof/>
        </w:rPr>
        <w:fldChar w:fldCharType="separate"/>
      </w:r>
      <w:r w:rsidRPr="00BB65E1">
        <w:rPr>
          <w:rFonts w:ascii="Times New Roman" w:hAnsi="Times New Roman" w:cs="Times New Roman"/>
          <w:noProof/>
        </w:rPr>
        <w:t>7</w:t>
      </w:r>
      <w:r w:rsidRPr="00BB65E1">
        <w:rPr>
          <w:rFonts w:ascii="Times New Roman" w:hAnsi="Times New Roman" w:cs="Times New Roman"/>
          <w:noProof/>
        </w:rPr>
        <w:fldChar w:fldCharType="end"/>
      </w:r>
    </w:p>
    <w:p w:rsidR="00841815" w:rsidRPr="00BB65E1" w:rsidRDefault="00841815">
      <w:pPr>
        <w:pStyle w:val="TOC1"/>
        <w:rPr>
          <w:rFonts w:ascii="Times New Roman" w:hAnsi="Times New Roman" w:cs="Times New Roman"/>
          <w:b w:val="0"/>
          <w:bCs w:val="0"/>
          <w:caps w:val="0"/>
          <w:noProof/>
          <w:sz w:val="22"/>
          <w:szCs w:val="22"/>
          <w:lang w:eastAsia="en-GB"/>
        </w:rPr>
      </w:pPr>
      <w:r w:rsidRPr="00BB65E1">
        <w:rPr>
          <w:rFonts w:ascii="Times New Roman" w:hAnsi="Times New Roman" w:cs="Times New Roman"/>
          <w:noProof/>
        </w:rPr>
        <w:t>7.</w:t>
      </w:r>
      <w:r w:rsidRPr="00BB65E1">
        <w:rPr>
          <w:rFonts w:ascii="Times New Roman" w:hAnsi="Times New Roman" w:cs="Times New Roman"/>
          <w:b w:val="0"/>
          <w:bCs w:val="0"/>
          <w:caps w:val="0"/>
          <w:noProof/>
          <w:sz w:val="22"/>
          <w:szCs w:val="22"/>
          <w:lang w:eastAsia="en-GB"/>
        </w:rPr>
        <w:tab/>
      </w:r>
      <w:r w:rsidRPr="00BB65E1">
        <w:rPr>
          <w:rFonts w:ascii="Times New Roman" w:hAnsi="Times New Roman" w:cs="Times New Roman"/>
          <w:noProof/>
        </w:rPr>
        <w:t>REPORTS</w:t>
      </w:r>
      <w:r w:rsidRPr="00BB65E1">
        <w:rPr>
          <w:rFonts w:ascii="Times New Roman" w:hAnsi="Times New Roman" w:cs="Times New Roman"/>
          <w:noProof/>
        </w:rPr>
        <w:tab/>
      </w:r>
      <w:r w:rsidRPr="00BB65E1">
        <w:rPr>
          <w:rFonts w:ascii="Times New Roman" w:hAnsi="Times New Roman" w:cs="Times New Roman"/>
          <w:noProof/>
        </w:rPr>
        <w:fldChar w:fldCharType="begin"/>
      </w:r>
      <w:r w:rsidRPr="00BB65E1">
        <w:rPr>
          <w:rFonts w:ascii="Times New Roman" w:hAnsi="Times New Roman" w:cs="Times New Roman"/>
          <w:noProof/>
        </w:rPr>
        <w:instrText xml:space="preserve"> PAGEREF _Toc424210179 \h </w:instrText>
      </w:r>
      <w:r w:rsidRPr="00BB65E1">
        <w:rPr>
          <w:rFonts w:ascii="Times New Roman" w:hAnsi="Times New Roman" w:cs="Times New Roman"/>
          <w:noProof/>
        </w:rPr>
      </w:r>
      <w:r w:rsidRPr="00BB65E1">
        <w:rPr>
          <w:rFonts w:ascii="Times New Roman" w:hAnsi="Times New Roman" w:cs="Times New Roman"/>
          <w:noProof/>
        </w:rPr>
        <w:fldChar w:fldCharType="separate"/>
      </w:r>
      <w:r w:rsidRPr="00BB65E1">
        <w:rPr>
          <w:rFonts w:ascii="Times New Roman" w:hAnsi="Times New Roman" w:cs="Times New Roman"/>
          <w:noProof/>
        </w:rPr>
        <w:t>7</w:t>
      </w:r>
      <w:r w:rsidRPr="00BB65E1">
        <w:rPr>
          <w:rFonts w:ascii="Times New Roman" w:hAnsi="Times New Roman" w:cs="Times New Roman"/>
          <w:noProof/>
        </w:rPr>
        <w:fldChar w:fldCharType="end"/>
      </w:r>
    </w:p>
    <w:p w:rsidR="00841815" w:rsidRPr="00BB65E1" w:rsidRDefault="00841815">
      <w:pPr>
        <w:pStyle w:val="TOC2"/>
        <w:tabs>
          <w:tab w:val="left" w:pos="1077"/>
        </w:tabs>
        <w:rPr>
          <w:rFonts w:ascii="Times New Roman" w:hAnsi="Times New Roman" w:cs="Times New Roman"/>
          <w:noProof/>
          <w:lang w:eastAsia="en-GB"/>
        </w:rPr>
      </w:pPr>
      <w:r w:rsidRPr="00BB65E1">
        <w:rPr>
          <w:rFonts w:ascii="Times New Roman" w:hAnsi="Times New Roman" w:cs="Times New Roman"/>
          <w:noProof/>
        </w:rPr>
        <w:t>7.1.</w:t>
      </w:r>
      <w:r w:rsidRPr="00BB65E1">
        <w:rPr>
          <w:rFonts w:ascii="Times New Roman" w:hAnsi="Times New Roman" w:cs="Times New Roman"/>
          <w:noProof/>
          <w:lang w:eastAsia="en-GB"/>
        </w:rPr>
        <w:tab/>
      </w:r>
      <w:r w:rsidRPr="00BB65E1">
        <w:rPr>
          <w:rFonts w:ascii="Times New Roman" w:hAnsi="Times New Roman" w:cs="Times New Roman"/>
          <w:noProof/>
        </w:rPr>
        <w:t>Reporting requirements</w:t>
      </w:r>
      <w:r w:rsidRPr="00BB65E1">
        <w:rPr>
          <w:rFonts w:ascii="Times New Roman" w:hAnsi="Times New Roman" w:cs="Times New Roman"/>
          <w:noProof/>
        </w:rPr>
        <w:tab/>
      </w:r>
      <w:r w:rsidRPr="00BB65E1">
        <w:rPr>
          <w:rFonts w:ascii="Times New Roman" w:hAnsi="Times New Roman" w:cs="Times New Roman"/>
          <w:noProof/>
        </w:rPr>
        <w:fldChar w:fldCharType="begin"/>
      </w:r>
      <w:r w:rsidRPr="00BB65E1">
        <w:rPr>
          <w:rFonts w:ascii="Times New Roman" w:hAnsi="Times New Roman" w:cs="Times New Roman"/>
          <w:noProof/>
        </w:rPr>
        <w:instrText xml:space="preserve"> PAGEREF _Toc424210180 \h </w:instrText>
      </w:r>
      <w:r w:rsidRPr="00BB65E1">
        <w:rPr>
          <w:rFonts w:ascii="Times New Roman" w:hAnsi="Times New Roman" w:cs="Times New Roman"/>
          <w:noProof/>
        </w:rPr>
      </w:r>
      <w:r w:rsidRPr="00BB65E1">
        <w:rPr>
          <w:rFonts w:ascii="Times New Roman" w:hAnsi="Times New Roman" w:cs="Times New Roman"/>
          <w:noProof/>
        </w:rPr>
        <w:fldChar w:fldCharType="separate"/>
      </w:r>
      <w:r w:rsidRPr="00BB65E1">
        <w:rPr>
          <w:rFonts w:ascii="Times New Roman" w:hAnsi="Times New Roman" w:cs="Times New Roman"/>
          <w:noProof/>
        </w:rPr>
        <w:t>7</w:t>
      </w:r>
      <w:r w:rsidRPr="00BB65E1">
        <w:rPr>
          <w:rFonts w:ascii="Times New Roman" w:hAnsi="Times New Roman" w:cs="Times New Roman"/>
          <w:noProof/>
        </w:rPr>
        <w:fldChar w:fldCharType="end"/>
      </w:r>
    </w:p>
    <w:p w:rsidR="00841815" w:rsidRPr="00BB65E1" w:rsidRDefault="00841815">
      <w:pPr>
        <w:pStyle w:val="TOC2"/>
        <w:tabs>
          <w:tab w:val="left" w:pos="1077"/>
        </w:tabs>
        <w:rPr>
          <w:rFonts w:ascii="Times New Roman" w:hAnsi="Times New Roman" w:cs="Times New Roman"/>
          <w:noProof/>
          <w:lang w:eastAsia="en-GB"/>
        </w:rPr>
      </w:pPr>
      <w:r w:rsidRPr="00BB65E1">
        <w:rPr>
          <w:rFonts w:ascii="Times New Roman" w:hAnsi="Times New Roman" w:cs="Times New Roman"/>
          <w:noProof/>
        </w:rPr>
        <w:t>7.2.</w:t>
      </w:r>
      <w:r w:rsidRPr="00BB65E1">
        <w:rPr>
          <w:rFonts w:ascii="Times New Roman" w:hAnsi="Times New Roman" w:cs="Times New Roman"/>
          <w:noProof/>
          <w:lang w:eastAsia="en-GB"/>
        </w:rPr>
        <w:tab/>
      </w:r>
      <w:r w:rsidRPr="00BB65E1">
        <w:rPr>
          <w:rFonts w:ascii="Times New Roman" w:hAnsi="Times New Roman" w:cs="Times New Roman"/>
          <w:noProof/>
        </w:rPr>
        <w:t>Submission and approval of reports</w:t>
      </w:r>
      <w:r w:rsidRPr="00BB65E1">
        <w:rPr>
          <w:rFonts w:ascii="Times New Roman" w:hAnsi="Times New Roman" w:cs="Times New Roman"/>
          <w:noProof/>
        </w:rPr>
        <w:tab/>
      </w:r>
      <w:r w:rsidRPr="00BB65E1">
        <w:rPr>
          <w:rFonts w:ascii="Times New Roman" w:hAnsi="Times New Roman" w:cs="Times New Roman"/>
          <w:noProof/>
        </w:rPr>
        <w:fldChar w:fldCharType="begin"/>
      </w:r>
      <w:r w:rsidRPr="00BB65E1">
        <w:rPr>
          <w:rFonts w:ascii="Times New Roman" w:hAnsi="Times New Roman" w:cs="Times New Roman"/>
          <w:noProof/>
        </w:rPr>
        <w:instrText xml:space="preserve"> PAGEREF _Toc424210181 \h </w:instrText>
      </w:r>
      <w:r w:rsidRPr="00BB65E1">
        <w:rPr>
          <w:rFonts w:ascii="Times New Roman" w:hAnsi="Times New Roman" w:cs="Times New Roman"/>
          <w:noProof/>
        </w:rPr>
      </w:r>
      <w:r w:rsidRPr="00BB65E1">
        <w:rPr>
          <w:rFonts w:ascii="Times New Roman" w:hAnsi="Times New Roman" w:cs="Times New Roman"/>
          <w:noProof/>
        </w:rPr>
        <w:fldChar w:fldCharType="separate"/>
      </w:r>
      <w:r w:rsidRPr="00BB65E1">
        <w:rPr>
          <w:rFonts w:ascii="Times New Roman" w:hAnsi="Times New Roman" w:cs="Times New Roman"/>
          <w:noProof/>
        </w:rPr>
        <w:t>7</w:t>
      </w:r>
      <w:r w:rsidRPr="00BB65E1">
        <w:rPr>
          <w:rFonts w:ascii="Times New Roman" w:hAnsi="Times New Roman" w:cs="Times New Roman"/>
          <w:noProof/>
        </w:rPr>
        <w:fldChar w:fldCharType="end"/>
      </w:r>
    </w:p>
    <w:p w:rsidR="00841815" w:rsidRPr="00BB65E1" w:rsidRDefault="00841815">
      <w:pPr>
        <w:pStyle w:val="TOC1"/>
        <w:rPr>
          <w:rFonts w:ascii="Times New Roman" w:hAnsi="Times New Roman" w:cs="Times New Roman"/>
          <w:b w:val="0"/>
          <w:bCs w:val="0"/>
          <w:caps w:val="0"/>
          <w:noProof/>
          <w:sz w:val="22"/>
          <w:szCs w:val="22"/>
          <w:lang w:eastAsia="en-GB"/>
        </w:rPr>
      </w:pPr>
      <w:r w:rsidRPr="00BB65E1">
        <w:rPr>
          <w:rFonts w:ascii="Times New Roman" w:hAnsi="Times New Roman" w:cs="Times New Roman"/>
          <w:noProof/>
        </w:rPr>
        <w:t>8.</w:t>
      </w:r>
      <w:r w:rsidRPr="00BB65E1">
        <w:rPr>
          <w:rFonts w:ascii="Times New Roman" w:hAnsi="Times New Roman" w:cs="Times New Roman"/>
          <w:b w:val="0"/>
          <w:bCs w:val="0"/>
          <w:caps w:val="0"/>
          <w:noProof/>
          <w:sz w:val="22"/>
          <w:szCs w:val="22"/>
          <w:lang w:eastAsia="en-GB"/>
        </w:rPr>
        <w:tab/>
      </w:r>
      <w:r w:rsidRPr="00BB65E1">
        <w:rPr>
          <w:rFonts w:ascii="Times New Roman" w:hAnsi="Times New Roman" w:cs="Times New Roman"/>
          <w:noProof/>
        </w:rPr>
        <w:t>MONITORING AND EVALUATION</w:t>
      </w:r>
      <w:r w:rsidRPr="00BB65E1">
        <w:rPr>
          <w:rFonts w:ascii="Times New Roman" w:hAnsi="Times New Roman" w:cs="Times New Roman"/>
          <w:noProof/>
        </w:rPr>
        <w:tab/>
      </w:r>
      <w:r w:rsidRPr="00BB65E1">
        <w:rPr>
          <w:rFonts w:ascii="Times New Roman" w:hAnsi="Times New Roman" w:cs="Times New Roman"/>
          <w:noProof/>
        </w:rPr>
        <w:fldChar w:fldCharType="begin"/>
      </w:r>
      <w:r w:rsidRPr="00BB65E1">
        <w:rPr>
          <w:rFonts w:ascii="Times New Roman" w:hAnsi="Times New Roman" w:cs="Times New Roman"/>
          <w:noProof/>
        </w:rPr>
        <w:instrText xml:space="preserve"> PAGEREF _Toc424210182 \h </w:instrText>
      </w:r>
      <w:r w:rsidRPr="00BB65E1">
        <w:rPr>
          <w:rFonts w:ascii="Times New Roman" w:hAnsi="Times New Roman" w:cs="Times New Roman"/>
          <w:noProof/>
        </w:rPr>
      </w:r>
      <w:r w:rsidRPr="00BB65E1">
        <w:rPr>
          <w:rFonts w:ascii="Times New Roman" w:hAnsi="Times New Roman" w:cs="Times New Roman"/>
          <w:noProof/>
        </w:rPr>
        <w:fldChar w:fldCharType="separate"/>
      </w:r>
      <w:r w:rsidRPr="00BB65E1">
        <w:rPr>
          <w:rFonts w:ascii="Times New Roman" w:hAnsi="Times New Roman" w:cs="Times New Roman"/>
          <w:noProof/>
        </w:rPr>
        <w:t>8</w:t>
      </w:r>
      <w:r w:rsidRPr="00BB65E1">
        <w:rPr>
          <w:rFonts w:ascii="Times New Roman" w:hAnsi="Times New Roman" w:cs="Times New Roman"/>
          <w:noProof/>
        </w:rPr>
        <w:fldChar w:fldCharType="end"/>
      </w:r>
    </w:p>
    <w:p w:rsidR="00841815" w:rsidRPr="00BB65E1" w:rsidRDefault="00841815">
      <w:pPr>
        <w:pStyle w:val="TOC2"/>
        <w:tabs>
          <w:tab w:val="left" w:pos="1077"/>
        </w:tabs>
        <w:rPr>
          <w:rFonts w:ascii="Times New Roman" w:hAnsi="Times New Roman" w:cs="Times New Roman"/>
          <w:noProof/>
          <w:lang w:eastAsia="en-GB"/>
        </w:rPr>
      </w:pPr>
      <w:r w:rsidRPr="00BB65E1">
        <w:rPr>
          <w:rFonts w:ascii="Times New Roman" w:hAnsi="Times New Roman" w:cs="Times New Roman"/>
          <w:noProof/>
        </w:rPr>
        <w:t>8.1.</w:t>
      </w:r>
      <w:r w:rsidRPr="00BB65E1">
        <w:rPr>
          <w:rFonts w:ascii="Times New Roman" w:hAnsi="Times New Roman" w:cs="Times New Roman"/>
          <w:noProof/>
          <w:lang w:eastAsia="en-GB"/>
        </w:rPr>
        <w:tab/>
      </w:r>
      <w:r w:rsidRPr="00BB65E1">
        <w:rPr>
          <w:rFonts w:ascii="Times New Roman" w:hAnsi="Times New Roman" w:cs="Times New Roman"/>
          <w:noProof/>
        </w:rPr>
        <w:t>Definition of indicators</w:t>
      </w:r>
      <w:r w:rsidRPr="00BB65E1">
        <w:rPr>
          <w:rFonts w:ascii="Times New Roman" w:hAnsi="Times New Roman" w:cs="Times New Roman"/>
          <w:noProof/>
        </w:rPr>
        <w:tab/>
      </w:r>
      <w:r w:rsidRPr="00BB65E1">
        <w:rPr>
          <w:rFonts w:ascii="Times New Roman" w:hAnsi="Times New Roman" w:cs="Times New Roman"/>
          <w:noProof/>
        </w:rPr>
        <w:fldChar w:fldCharType="begin"/>
      </w:r>
      <w:r w:rsidRPr="00BB65E1">
        <w:rPr>
          <w:rFonts w:ascii="Times New Roman" w:hAnsi="Times New Roman" w:cs="Times New Roman"/>
          <w:noProof/>
        </w:rPr>
        <w:instrText xml:space="preserve"> PAGEREF _Toc424210183 \h </w:instrText>
      </w:r>
      <w:r w:rsidRPr="00BB65E1">
        <w:rPr>
          <w:rFonts w:ascii="Times New Roman" w:hAnsi="Times New Roman" w:cs="Times New Roman"/>
          <w:noProof/>
        </w:rPr>
      </w:r>
      <w:r w:rsidRPr="00BB65E1">
        <w:rPr>
          <w:rFonts w:ascii="Times New Roman" w:hAnsi="Times New Roman" w:cs="Times New Roman"/>
          <w:noProof/>
        </w:rPr>
        <w:fldChar w:fldCharType="separate"/>
      </w:r>
      <w:r w:rsidRPr="00BB65E1">
        <w:rPr>
          <w:rFonts w:ascii="Times New Roman" w:hAnsi="Times New Roman" w:cs="Times New Roman"/>
          <w:noProof/>
        </w:rPr>
        <w:t>8</w:t>
      </w:r>
      <w:r w:rsidRPr="00BB65E1">
        <w:rPr>
          <w:rFonts w:ascii="Times New Roman" w:hAnsi="Times New Roman" w:cs="Times New Roman"/>
          <w:noProof/>
        </w:rPr>
        <w:fldChar w:fldCharType="end"/>
      </w:r>
    </w:p>
    <w:p w:rsidR="00841815" w:rsidRPr="00BB65E1" w:rsidRDefault="00841815">
      <w:pPr>
        <w:pStyle w:val="TOC2"/>
        <w:tabs>
          <w:tab w:val="left" w:pos="1077"/>
        </w:tabs>
        <w:rPr>
          <w:rFonts w:ascii="Times New Roman" w:hAnsi="Times New Roman" w:cs="Times New Roman"/>
          <w:noProof/>
          <w:lang w:eastAsia="en-GB"/>
        </w:rPr>
      </w:pPr>
      <w:r w:rsidRPr="00BB65E1">
        <w:rPr>
          <w:rFonts w:ascii="Times New Roman" w:hAnsi="Times New Roman" w:cs="Times New Roman"/>
          <w:noProof/>
        </w:rPr>
        <w:t>8.2.</w:t>
      </w:r>
      <w:r w:rsidRPr="00BB65E1">
        <w:rPr>
          <w:rFonts w:ascii="Times New Roman" w:hAnsi="Times New Roman" w:cs="Times New Roman"/>
          <w:noProof/>
          <w:lang w:eastAsia="en-GB"/>
        </w:rPr>
        <w:tab/>
      </w:r>
      <w:r w:rsidRPr="00BB65E1">
        <w:rPr>
          <w:rFonts w:ascii="Times New Roman" w:hAnsi="Times New Roman" w:cs="Times New Roman"/>
          <w:noProof/>
        </w:rPr>
        <w:t>Special requirements</w:t>
      </w:r>
      <w:r w:rsidRPr="00BB65E1">
        <w:rPr>
          <w:rFonts w:ascii="Times New Roman" w:hAnsi="Times New Roman" w:cs="Times New Roman"/>
          <w:noProof/>
        </w:rPr>
        <w:tab/>
        <w:t>|</w:t>
      </w:r>
    </w:p>
    <w:p w:rsidR="00841815" w:rsidRPr="00BB65E1" w:rsidRDefault="00841815" w:rsidP="008577AB">
      <w:pPr>
        <w:rPr>
          <w:rFonts w:ascii="Times New Roman" w:hAnsi="Times New Roman" w:cs="Times New Roman"/>
        </w:rPr>
        <w:sectPr w:rsidR="00841815" w:rsidRPr="00BB65E1" w:rsidSect="009D2CAF">
          <w:headerReference w:type="default" r:id="rId7"/>
          <w:footerReference w:type="default" r:id="rId8"/>
          <w:headerReference w:type="first" r:id="rId9"/>
          <w:footerReference w:type="first" r:id="rId10"/>
          <w:pgSz w:w="11913" w:h="16834" w:code="9"/>
          <w:pgMar w:top="709" w:right="1134" w:bottom="1134" w:left="1134" w:header="720" w:footer="720" w:gutter="567"/>
          <w:pgNumType w:start="1"/>
          <w:cols w:space="720"/>
          <w:titlePg/>
        </w:sectPr>
      </w:pPr>
      <w:r w:rsidRPr="00BB65E1">
        <w:rPr>
          <w:rFonts w:ascii="Times New Roman" w:hAnsi="Times New Roman" w:cs="Times New Roman"/>
          <w:smallCaps/>
        </w:rPr>
        <w:fldChar w:fldCharType="end"/>
      </w:r>
    </w:p>
    <w:p w:rsidR="00841815" w:rsidRPr="00BB65E1" w:rsidRDefault="00841815" w:rsidP="008A65FE">
      <w:pPr>
        <w:pStyle w:val="Heading1"/>
        <w:rPr>
          <w:rFonts w:ascii="Times New Roman" w:hAnsi="Times New Roman" w:cs="Times New Roman"/>
        </w:rPr>
      </w:pPr>
      <w:bookmarkStart w:id="0" w:name="_Toc424210154"/>
      <w:r w:rsidRPr="00BB65E1">
        <w:rPr>
          <w:rFonts w:ascii="Times New Roman" w:hAnsi="Times New Roman" w:cs="Times New Roman"/>
        </w:rPr>
        <w:t>BACKGROUND INFORMATION</w:t>
      </w:r>
      <w:bookmarkEnd w:id="0"/>
    </w:p>
    <w:p w:rsidR="00841815" w:rsidRPr="00BB65E1" w:rsidRDefault="00841815" w:rsidP="0060594D">
      <w:pPr>
        <w:pStyle w:val="Heading2"/>
      </w:pPr>
      <w:bookmarkStart w:id="1" w:name="_Toc424210155"/>
      <w:r w:rsidRPr="00BB65E1">
        <w:t>Partner country</w:t>
      </w:r>
      <w:bookmarkEnd w:id="1"/>
    </w:p>
    <w:p w:rsidR="00841815" w:rsidRPr="00BB65E1" w:rsidRDefault="00841815" w:rsidP="008D141B">
      <w:pPr>
        <w:rPr>
          <w:rFonts w:ascii="Times New Roman" w:hAnsi="Times New Roman" w:cs="Times New Roman"/>
          <w:sz w:val="22"/>
          <w:szCs w:val="22"/>
        </w:rPr>
      </w:pPr>
      <w:r w:rsidRPr="00BB65E1">
        <w:rPr>
          <w:rFonts w:ascii="Times New Roman" w:hAnsi="Times New Roman" w:cs="Times New Roman"/>
          <w:sz w:val="22"/>
          <w:szCs w:val="22"/>
        </w:rPr>
        <w:t>Republic of North Macedonia</w:t>
      </w:r>
      <w:r w:rsidRPr="00BB65E1">
        <w:rPr>
          <w:rFonts w:ascii="Times New Roman" w:hAnsi="Times New Roman" w:cs="Times New Roman"/>
          <w:sz w:val="22"/>
          <w:szCs w:val="22"/>
          <w:highlight w:val="yellow"/>
        </w:rPr>
        <w:t xml:space="preserve"> </w:t>
      </w:r>
    </w:p>
    <w:p w:rsidR="00841815" w:rsidRPr="00BB65E1" w:rsidRDefault="00841815" w:rsidP="0060594D">
      <w:pPr>
        <w:pStyle w:val="Heading2"/>
      </w:pPr>
      <w:bookmarkStart w:id="2" w:name="_Toc424210156"/>
      <w:r w:rsidRPr="00BB65E1">
        <w:t>Contracting authority</w:t>
      </w:r>
      <w:bookmarkEnd w:id="2"/>
    </w:p>
    <w:p w:rsidR="00841815" w:rsidRPr="00BB65E1" w:rsidRDefault="00841815" w:rsidP="003B36CB">
      <w:pPr>
        <w:rPr>
          <w:rFonts w:ascii="Times New Roman" w:hAnsi="Times New Roman" w:cs="Times New Roman"/>
          <w:sz w:val="22"/>
          <w:szCs w:val="22"/>
        </w:rPr>
      </w:pPr>
      <w:r w:rsidRPr="00BB65E1">
        <w:rPr>
          <w:rFonts w:ascii="Times New Roman" w:hAnsi="Times New Roman" w:cs="Times New Roman"/>
          <w:sz w:val="22"/>
          <w:szCs w:val="22"/>
        </w:rPr>
        <w:t>Municipality of Resen</w:t>
      </w:r>
      <w:r w:rsidRPr="00BB65E1">
        <w:rPr>
          <w:rFonts w:ascii="Times New Roman" w:hAnsi="Times New Roman" w:cs="Times New Roman"/>
          <w:sz w:val="22"/>
          <w:szCs w:val="22"/>
          <w:highlight w:val="yellow"/>
        </w:rPr>
        <w:t xml:space="preserve"> </w:t>
      </w:r>
    </w:p>
    <w:p w:rsidR="00841815" w:rsidRPr="00BB65E1" w:rsidRDefault="00841815" w:rsidP="0060594D">
      <w:pPr>
        <w:pStyle w:val="Heading2"/>
      </w:pPr>
      <w:bookmarkStart w:id="3" w:name="_Toc424210157"/>
      <w:r w:rsidRPr="00BB65E1">
        <w:t>Country background</w:t>
      </w:r>
      <w:bookmarkEnd w:id="3"/>
    </w:p>
    <w:p w:rsidR="00841815" w:rsidRPr="00BB65E1" w:rsidRDefault="00841815" w:rsidP="00947B16">
      <w:pPr>
        <w:spacing w:after="0"/>
        <w:rPr>
          <w:rFonts w:ascii="Times New Roman" w:hAnsi="Times New Roman" w:cs="Times New Roman"/>
          <w:sz w:val="22"/>
          <w:szCs w:val="22"/>
        </w:rPr>
      </w:pPr>
      <w:r w:rsidRPr="00BB65E1">
        <w:rPr>
          <w:rFonts w:ascii="Times New Roman" w:hAnsi="Times New Roman" w:cs="Times New Roman"/>
          <w:sz w:val="22"/>
          <w:szCs w:val="22"/>
        </w:rPr>
        <w:t xml:space="preserve">Tourism is one of the most important socio-economic fields in function of local, regional, national and global level development. Tourism takes an important part in almost every country where natural, cultural, economic, social and environmental resources are identified as potentials that may contribute to national economy through tourism development. The Republic of North Macedonia, located in the central part of the Balkan Peninsula, has a great potential for tourism development as one of the key pillar in economy development. Tourism in North Macedonia, in the past ten years, has been on the rise and has seen an increase of about 140%. It promoted the country as an interesting destination in the Balkans and aroused interest for quests from several countries in the world to visit it. These data indicate that in the country, a new approach has been established towards tourism activities, the goal of which is to maximize the contribution to the general economic development of the country. In the past years, the emphasis in tourism development in putted on alternative forms of tourism development, like rural, mountain, eco -tourism, adventurism and other forms depending on resources in different parts in the country. One of the most important parts of tourism development and improvement is its marketing and promotion. There are different tools and ways to promote tourism destinations and products. One of the traditional and most used tool is tour guiding. </w:t>
      </w:r>
    </w:p>
    <w:p w:rsidR="00841815" w:rsidRPr="00BB65E1" w:rsidRDefault="00841815" w:rsidP="00947B16">
      <w:pPr>
        <w:spacing w:after="0"/>
        <w:rPr>
          <w:rFonts w:ascii="Times New Roman" w:hAnsi="Times New Roman" w:cs="Times New Roman"/>
          <w:sz w:val="22"/>
          <w:szCs w:val="22"/>
        </w:rPr>
      </w:pPr>
      <w:r w:rsidRPr="00BB65E1">
        <w:rPr>
          <w:rFonts w:ascii="Times New Roman" w:hAnsi="Times New Roman" w:cs="Times New Roman"/>
          <w:sz w:val="22"/>
          <w:szCs w:val="22"/>
        </w:rPr>
        <w:t xml:space="preserve">As a network, tourism industry requires collaboration and mutual trust to exchange information. Tourism is an industry which utilizes information intensively, where activities such as seeking for information concerning bookings—transportation, accommodation, and tourism destination—inquire traditional role of producers or suppliers, intermediaries, and customers each of whom uses their own specific information-system in accordance with their needs. </w:t>
      </w:r>
    </w:p>
    <w:p w:rsidR="00841815" w:rsidRPr="00BB65E1" w:rsidRDefault="00841815" w:rsidP="00947B16">
      <w:pPr>
        <w:spacing w:after="0"/>
        <w:rPr>
          <w:rFonts w:ascii="Times New Roman" w:hAnsi="Times New Roman" w:cs="Times New Roman"/>
          <w:highlight w:val="yellow"/>
        </w:rPr>
      </w:pPr>
    </w:p>
    <w:p w:rsidR="00841815" w:rsidRPr="00BB65E1" w:rsidRDefault="00841815" w:rsidP="0060594D">
      <w:pPr>
        <w:pStyle w:val="Heading2"/>
      </w:pPr>
      <w:bookmarkStart w:id="4" w:name="_Toc424210158"/>
      <w:r w:rsidRPr="00BB65E1">
        <w:t>Current situation in the sector</w:t>
      </w:r>
      <w:bookmarkEnd w:id="4"/>
    </w:p>
    <w:p w:rsidR="00841815" w:rsidRPr="00BB65E1" w:rsidRDefault="00841815" w:rsidP="003B36CB">
      <w:pPr>
        <w:rPr>
          <w:rFonts w:ascii="Times New Roman" w:hAnsi="Times New Roman" w:cs="Times New Roman"/>
          <w:sz w:val="22"/>
          <w:szCs w:val="22"/>
        </w:rPr>
      </w:pPr>
      <w:r w:rsidRPr="00BB65E1">
        <w:rPr>
          <w:rFonts w:ascii="Times New Roman" w:hAnsi="Times New Roman" w:cs="Times New Roman"/>
          <w:sz w:val="22"/>
          <w:szCs w:val="22"/>
        </w:rPr>
        <w:t xml:space="preserve">The importance of the tourism sector is emphasized in national and regional strategies, yet there is a need for better dialogue and public sector coordination in implementation. The sector’s policy framework comprises the National Strategy for Tourism Development 2016-2021 (and its thematic sub strategies), the Law and other legislation for support of tourism development. </w:t>
      </w:r>
    </w:p>
    <w:p w:rsidR="00841815" w:rsidRPr="00BB65E1" w:rsidRDefault="00841815" w:rsidP="00CF69F0">
      <w:pPr>
        <w:rPr>
          <w:rFonts w:ascii="Times New Roman" w:hAnsi="Times New Roman" w:cs="Times New Roman"/>
          <w:sz w:val="22"/>
          <w:szCs w:val="22"/>
        </w:rPr>
      </w:pPr>
      <w:r w:rsidRPr="00BB65E1">
        <w:rPr>
          <w:rFonts w:ascii="Times New Roman" w:hAnsi="Times New Roman" w:cs="Times New Roman"/>
          <w:sz w:val="22"/>
          <w:szCs w:val="22"/>
        </w:rPr>
        <w:t>Municipality of Resen is situated in south western part of the Republic of North Macedonia in Prespa Valley, divided between three countries: North Macedonia, Albania and Greece. On its</w:t>
      </w:r>
      <w:r w:rsidRPr="00BB65E1">
        <w:rPr>
          <w:rFonts w:ascii="Times New Roman" w:hAnsi="Times New Roman" w:cs="Times New Roman"/>
          <w:sz w:val="24"/>
          <w:szCs w:val="24"/>
        </w:rPr>
        <w:t xml:space="preserve"> </w:t>
      </w:r>
      <w:r w:rsidRPr="00BB65E1">
        <w:rPr>
          <w:rFonts w:ascii="Times New Roman" w:hAnsi="Times New Roman" w:cs="Times New Roman"/>
          <w:sz w:val="22"/>
          <w:szCs w:val="22"/>
        </w:rPr>
        <w:t>territory there are rich natural and cultural heritage, which can be used in sustainable development of the area. Having in mind the competences of the local self- government as well as the municipal role, given with the Law for local self- government</w:t>
      </w:r>
      <w:r w:rsidRPr="00BB65E1">
        <w:rPr>
          <w:rFonts w:ascii="Times New Roman" w:hAnsi="Times New Roman" w:cs="Times New Roman"/>
          <w:sz w:val="22"/>
          <w:szCs w:val="22"/>
          <w:lang w:val="en-US"/>
        </w:rPr>
        <w:t xml:space="preserve">, there are wide possibilities and challenges for investments and development of local economy through tourism development. </w:t>
      </w:r>
      <w:r w:rsidRPr="00BB65E1">
        <w:rPr>
          <w:rFonts w:ascii="Times New Roman" w:hAnsi="Times New Roman" w:cs="Times New Roman"/>
          <w:sz w:val="22"/>
          <w:szCs w:val="22"/>
        </w:rPr>
        <w:t xml:space="preserve">Tourism development is defined as one of the main pillars in economic development of Resen Municipality , which is elaborated in Strategy for Development of Resen municipality 2016-2021 year as well as Local Strategy for tourism development in Resen 2018-2023 year. </w:t>
      </w:r>
      <w:r w:rsidRPr="00BB65E1">
        <w:rPr>
          <w:rFonts w:ascii="Times New Roman" w:hAnsi="Times New Roman" w:cs="Times New Roman"/>
          <w:sz w:val="22"/>
          <w:szCs w:val="22"/>
          <w:lang w:val="en-US"/>
        </w:rPr>
        <w:t xml:space="preserve">Strategy for tourism development will contribute to creation of the region as attractive and desired tourism destination, which will contribute towards increased number of tourism capacities, tourism offer and economic development in Resen and Prespa Region. We expect, in near future, Resen to be attractive tourism destination on the level of direct competitors in the region. One of the tourist products which will be created with the Project Holy Water is walking trial Holy Water, which connects rural settlements and monasteries in the slopes of Baba Planina and </w:t>
      </w:r>
      <w:r w:rsidRPr="00BB65E1">
        <w:rPr>
          <w:rFonts w:ascii="Times New Roman" w:hAnsi="Times New Roman" w:cs="Times New Roman"/>
          <w:sz w:val="22"/>
          <w:szCs w:val="22"/>
        </w:rPr>
        <w:t xml:space="preserve">NP Pelister. </w:t>
      </w:r>
    </w:p>
    <w:p w:rsidR="00841815" w:rsidRPr="00BB65E1" w:rsidRDefault="00841815" w:rsidP="00CF69F0">
      <w:pPr>
        <w:rPr>
          <w:rFonts w:ascii="Times New Roman" w:hAnsi="Times New Roman" w:cs="Times New Roman"/>
          <w:sz w:val="22"/>
          <w:szCs w:val="22"/>
        </w:rPr>
      </w:pPr>
      <w:r w:rsidRPr="00BB65E1">
        <w:rPr>
          <w:rFonts w:ascii="Times New Roman" w:hAnsi="Times New Roman" w:cs="Times New Roman"/>
          <w:sz w:val="22"/>
          <w:szCs w:val="22"/>
        </w:rPr>
        <w:t>Generally, the network of tourism industry consists of parties whose main concern is distributing tourism products—private sector, public sector, carriers, constructed attractions, accommodations, tour operators and brokers, travel agents, and tourist itself.</w:t>
      </w:r>
      <w:r w:rsidRPr="00BB65E1">
        <w:rPr>
          <w:rFonts w:ascii="Times New Roman" w:hAnsi="Times New Roman" w:cs="Times New Roman"/>
          <w:color w:val="505050"/>
          <w:sz w:val="22"/>
          <w:szCs w:val="22"/>
          <w:shd w:val="clear" w:color="auto" w:fill="FFFFFF"/>
        </w:rPr>
        <w:t xml:space="preserve"> </w:t>
      </w:r>
      <w:r w:rsidRPr="00BB65E1">
        <w:rPr>
          <w:rFonts w:ascii="Times New Roman" w:hAnsi="Times New Roman" w:cs="Times New Roman"/>
          <w:sz w:val="22"/>
          <w:szCs w:val="22"/>
        </w:rPr>
        <w:t>The distribution chain of tourism products from producer to customer is always interceded by intermediaries, e.g. wholesalers and retailers. Though producers can directly sell their products to customers—the tourists—they can also offer their products indirectly through tour operators or travel agents.  Tourist guiding is a very critical component of the tourism value chain.</w:t>
      </w:r>
    </w:p>
    <w:p w:rsidR="00841815" w:rsidRPr="00BB65E1" w:rsidRDefault="00841815" w:rsidP="00CF69F0">
      <w:pPr>
        <w:rPr>
          <w:rFonts w:ascii="Times New Roman" w:hAnsi="Times New Roman" w:cs="Times New Roman"/>
          <w:sz w:val="22"/>
          <w:szCs w:val="22"/>
        </w:rPr>
      </w:pPr>
      <w:r w:rsidRPr="00BB65E1">
        <w:rPr>
          <w:rFonts w:ascii="Times New Roman" w:hAnsi="Times New Roman" w:cs="Times New Roman"/>
          <w:sz w:val="22"/>
          <w:szCs w:val="22"/>
        </w:rPr>
        <w:t xml:space="preserve">Guides are tourism professionals that lead their guests through the most interesting parts of their region. It is their task to entertain visitors to their region and to help them to interpret the sights that they are visiting. They help tourists to have a positive experience and take care of their guests as good as they can. </w:t>
      </w:r>
    </w:p>
    <w:p w:rsidR="00841815" w:rsidRPr="00BB65E1" w:rsidRDefault="00841815" w:rsidP="003D1341">
      <w:pPr>
        <w:spacing w:after="0"/>
        <w:rPr>
          <w:rFonts w:ascii="Times New Roman" w:hAnsi="Times New Roman" w:cs="Times New Roman"/>
          <w:sz w:val="22"/>
          <w:szCs w:val="22"/>
        </w:rPr>
      </w:pPr>
      <w:r w:rsidRPr="00BB65E1">
        <w:rPr>
          <w:rFonts w:ascii="Times New Roman" w:hAnsi="Times New Roman" w:cs="Times New Roman"/>
          <w:sz w:val="22"/>
          <w:szCs w:val="22"/>
        </w:rPr>
        <w:t xml:space="preserve">Guides have a multitude of options. They might want to work in a museum, a castle or in a comparable object. Alternatively, they can also work outdoors as a nature guide, archaeology guide or city guide. In all this functions guides are responsible for planning and organizing tours. Communication is their most important tool to ensure a fantastic experience for their guests. It is important to be aware of cultural differences between visitors and to know about possible sources of noise that might disturb the interaction with guests. Amuse visitors by telling interesting and funny stories and respond in a proactive way to their complaints and requests. Guides have to be sure that they have enough information and knowledge about the subject of your tour and ensure the safety and happiness of guests. </w:t>
      </w:r>
    </w:p>
    <w:p w:rsidR="00841815" w:rsidRPr="00BB65E1" w:rsidRDefault="00841815" w:rsidP="003D1341">
      <w:pPr>
        <w:spacing w:after="0"/>
        <w:rPr>
          <w:rFonts w:ascii="Times New Roman" w:hAnsi="Times New Roman" w:cs="Times New Roman"/>
          <w:sz w:val="22"/>
          <w:szCs w:val="22"/>
        </w:rPr>
      </w:pPr>
    </w:p>
    <w:p w:rsidR="00841815" w:rsidRPr="00BB65E1" w:rsidRDefault="00841815" w:rsidP="002C40F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Times New Roman" w:hAnsi="Times New Roman" w:cs="Times New Roman"/>
          <w:sz w:val="22"/>
          <w:szCs w:val="22"/>
        </w:rPr>
      </w:pPr>
      <w:r w:rsidRPr="00BB65E1">
        <w:rPr>
          <w:rFonts w:ascii="Times New Roman" w:hAnsi="Times New Roman" w:cs="Times New Roman"/>
          <w:sz w:val="22"/>
          <w:szCs w:val="22"/>
        </w:rPr>
        <w:t xml:space="preserve">The role and function of a guide is to organise, inform and entertain. Guides are mainly freelance and self-employed. Work is often seasonal and ​may involve working during unsociable hours. Work is usually obtained through direct contact with tour operators and other agencies and therefore, guides must be self-sufficient and be able to market themselves.  The manner in which tourist guides interact and treat tourists is very important because it gives a lasting impression about the country in general. The number of tourist guides in Resen and Prespa is very small. Foe the needs of tourists, the services of tourist guides are used outside the municipality. </w:t>
      </w:r>
      <w:bookmarkStart w:id="5" w:name="_Toc424210159"/>
    </w:p>
    <w:p w:rsidR="00841815" w:rsidRPr="00BB65E1" w:rsidRDefault="00841815" w:rsidP="008579D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Times New Roman" w:hAnsi="Times New Roman" w:cs="Times New Roman"/>
          <w:sz w:val="22"/>
          <w:szCs w:val="22"/>
        </w:rPr>
      </w:pPr>
      <w:r w:rsidRPr="00BB65E1">
        <w:rPr>
          <w:rFonts w:ascii="Times New Roman" w:hAnsi="Times New Roman" w:cs="Times New Roman"/>
          <w:sz w:val="22"/>
          <w:szCs w:val="22"/>
        </w:rPr>
        <w:t xml:space="preserve">The role and function of a guide is to organise, inform and entertain. Guides are mainly freelance and self-employed. Work is often seasonal and may involve working during unsociable hours. Work is usually obtained through direct contact with tour operators and other agencies and therefore, guides must be self-sufficient and be able to market themselves.  The manner in which tourist guides interact and treat tourists is very important because it gives a lasting impression about the country in general. The number of tourist guides in Resen and Prespa is very small. Foe the needs of tourists, the services of tourist guides are used outside the municipality. </w:t>
      </w:r>
    </w:p>
    <w:p w:rsidR="00841815" w:rsidRPr="00BB65E1" w:rsidRDefault="00841815" w:rsidP="008579D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Times New Roman" w:hAnsi="Times New Roman" w:cs="Times New Roman"/>
          <w:sz w:val="22"/>
          <w:szCs w:val="22"/>
        </w:rPr>
      </w:pPr>
    </w:p>
    <w:p w:rsidR="00841815" w:rsidRPr="00BB65E1" w:rsidRDefault="00841815" w:rsidP="0060594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Times New Roman" w:hAnsi="Times New Roman" w:cs="Times New Roman"/>
        </w:rPr>
      </w:pPr>
      <w:r w:rsidRPr="00BB65E1">
        <w:rPr>
          <w:rFonts w:ascii="Times New Roman" w:hAnsi="Times New Roman" w:cs="Times New Roman"/>
          <w:sz w:val="22"/>
          <w:szCs w:val="22"/>
        </w:rPr>
        <w:t xml:space="preserve">The tourist path Holy Water is new created tourism product which strengthen tourism opportunities and offer which should be available on tourism market. </w:t>
      </w:r>
      <w:r w:rsidRPr="00BB65E1">
        <w:rPr>
          <w:rStyle w:val="yiv1253775671styleverdana"/>
          <w:rFonts w:ascii="Times New Roman" w:hAnsi="Times New Roman" w:cs="Times New Roman"/>
          <w:sz w:val="22"/>
          <w:szCs w:val="22"/>
        </w:rPr>
        <w:t>The path is located under NP Pelister territo</w:t>
      </w:r>
      <w:r>
        <w:rPr>
          <w:rStyle w:val="yiv1253775671styleverdana"/>
          <w:rFonts w:ascii="Times New Roman" w:hAnsi="Times New Roman" w:cs="Times New Roman"/>
          <w:sz w:val="22"/>
          <w:szCs w:val="22"/>
        </w:rPr>
        <w:t>ry in the slopes of Baba Mountain in Resen M</w:t>
      </w:r>
      <w:r w:rsidRPr="00BB65E1">
        <w:rPr>
          <w:rStyle w:val="yiv1253775671styleverdana"/>
          <w:rFonts w:ascii="Times New Roman" w:hAnsi="Times New Roman" w:cs="Times New Roman"/>
          <w:sz w:val="22"/>
          <w:szCs w:val="22"/>
        </w:rPr>
        <w:t>unicipality and it stretches in the following rural settlements: Podmochani, Grnchari, Kurbinovo, Slivnica and other nearby settlements.</w:t>
      </w:r>
      <w:r w:rsidRPr="00BB65E1">
        <w:rPr>
          <w:rStyle w:val="yiv1253775671styleverdana"/>
          <w:rFonts w:ascii="Times New Roman" w:hAnsi="Times New Roman" w:cs="Times New Roman"/>
          <w:b/>
          <w:bCs/>
          <w:sz w:val="22"/>
          <w:szCs w:val="22"/>
        </w:rPr>
        <w:t xml:space="preserve"> </w:t>
      </w:r>
      <w:r w:rsidRPr="00BB65E1">
        <w:rPr>
          <w:rFonts w:ascii="Times New Roman" w:hAnsi="Times New Roman" w:cs="Times New Roman"/>
          <w:sz w:val="22"/>
          <w:szCs w:val="22"/>
        </w:rPr>
        <w:t xml:space="preserve"> The total length of the path</w:t>
      </w:r>
      <w:r w:rsidRPr="00BB65E1">
        <w:rPr>
          <w:rFonts w:ascii="Times New Roman" w:hAnsi="Times New Roman" w:cs="Times New Roman"/>
        </w:rPr>
        <w:t xml:space="preserve"> </w:t>
      </w:r>
      <w:r w:rsidRPr="00BB65E1">
        <w:rPr>
          <w:rFonts w:ascii="Times New Roman" w:hAnsi="Times New Roman" w:cs="Times New Roman"/>
          <w:sz w:val="22"/>
          <w:szCs w:val="22"/>
        </w:rPr>
        <w:t>is around 9.000 km. On the path there are 5(five) monasteries, which are connected with the path. Nearly the path there is NP Pelister and rich Biodiversi</w:t>
      </w:r>
      <w:r>
        <w:rPr>
          <w:rFonts w:ascii="Times New Roman" w:hAnsi="Times New Roman" w:cs="Times New Roman"/>
          <w:sz w:val="22"/>
          <w:szCs w:val="22"/>
        </w:rPr>
        <w:t xml:space="preserve">ty of Baba Mountain with </w:t>
      </w:r>
      <w:r w:rsidRPr="00BB65E1">
        <w:rPr>
          <w:rFonts w:ascii="Times New Roman" w:hAnsi="Times New Roman" w:cs="Times New Roman"/>
          <w:sz w:val="22"/>
          <w:szCs w:val="22"/>
          <w:lang w:val="mk-MK"/>
        </w:rPr>
        <w:t>mountain</w:t>
      </w:r>
      <w:r w:rsidRPr="00BB65E1">
        <w:rPr>
          <w:rFonts w:ascii="Times New Roman" w:hAnsi="Times New Roman" w:cs="Times New Roman"/>
          <w:sz w:val="22"/>
          <w:szCs w:val="22"/>
        </w:rPr>
        <w:t xml:space="preserve"> peak Pelister</w:t>
      </w:r>
      <w:r>
        <w:rPr>
          <w:rFonts w:ascii="Times New Roman" w:hAnsi="Times New Roman" w:cs="Times New Roman"/>
          <w:sz w:val="22"/>
          <w:szCs w:val="22"/>
        </w:rPr>
        <w:t xml:space="preserve"> </w:t>
      </w:r>
      <w:r w:rsidRPr="00BB65E1">
        <w:rPr>
          <w:rFonts w:ascii="Times New Roman" w:hAnsi="Times New Roman" w:cs="Times New Roman"/>
          <w:sz w:val="22"/>
          <w:szCs w:val="22"/>
        </w:rPr>
        <w:t>. On the</w:t>
      </w:r>
      <w:r>
        <w:rPr>
          <w:rFonts w:ascii="Times New Roman" w:hAnsi="Times New Roman" w:cs="Times New Roman"/>
          <w:sz w:val="22"/>
          <w:szCs w:val="22"/>
        </w:rPr>
        <w:t xml:space="preserve"> other side, Prespa region and M</w:t>
      </w:r>
      <w:r w:rsidRPr="00BB65E1">
        <w:rPr>
          <w:rFonts w:ascii="Times New Roman" w:hAnsi="Times New Roman" w:cs="Times New Roman"/>
          <w:sz w:val="22"/>
          <w:szCs w:val="22"/>
        </w:rPr>
        <w:t xml:space="preserve">unicipality of Resen has a great potentials (natural and cultural heritage), as well as lots of attractive places and rare attractions. According to this new created path Holy Water should take great part of local tourist offer from Prespa – Resen as well as in the tourist offer on national level.  </w:t>
      </w:r>
      <w:r w:rsidRPr="00BB65E1">
        <w:rPr>
          <w:rFonts w:ascii="Times New Roman" w:hAnsi="Times New Roman" w:cs="Times New Roman"/>
        </w:rPr>
        <w:t xml:space="preserve"> </w:t>
      </w:r>
    </w:p>
    <w:p w:rsidR="00841815" w:rsidRPr="00BB65E1" w:rsidRDefault="00841815" w:rsidP="0060594D">
      <w:pPr>
        <w:pStyle w:val="Heading2"/>
        <w:numPr>
          <w:ilvl w:val="0"/>
          <w:numId w:val="0"/>
        </w:numPr>
        <w:ind w:left="1200" w:hanging="720"/>
      </w:pPr>
    </w:p>
    <w:p w:rsidR="00841815" w:rsidRPr="00BB65E1" w:rsidRDefault="00841815" w:rsidP="0060594D">
      <w:pPr>
        <w:pStyle w:val="Heading2"/>
      </w:pPr>
      <w:r w:rsidRPr="00BB65E1">
        <w:t>Related programmes and other donor activities</w:t>
      </w:r>
      <w:bookmarkEnd w:id="5"/>
    </w:p>
    <w:p w:rsidR="00841815" w:rsidRPr="00BB65E1" w:rsidRDefault="00841815" w:rsidP="003B36CB">
      <w:pPr>
        <w:rPr>
          <w:rFonts w:ascii="Times New Roman" w:hAnsi="Times New Roman" w:cs="Times New Roman"/>
          <w:sz w:val="22"/>
          <w:szCs w:val="22"/>
        </w:rPr>
      </w:pPr>
      <w:r w:rsidRPr="00BB65E1">
        <w:rPr>
          <w:rFonts w:ascii="Times New Roman" w:hAnsi="Times New Roman" w:cs="Times New Roman"/>
          <w:sz w:val="22"/>
          <w:szCs w:val="22"/>
        </w:rPr>
        <w:t xml:space="preserve">The project refers to the area of Prespa Park, the first protected cross-border (CB) area in the Balkans. Prespa Park was founded in 2000 in a Joint Statement by the Prime Ministers of Greece, Albania and FYROM. Following the foundation of the Park, the Prime Ministers of the 3 states met in Prespa and agreed to sign an International Agreement on the Protection and Sustainable Development of the Prespa Park Area. In February 2010 the International Agreement was signed by the 3 states and the Union. Meanwhile, at local level, in 2007 a Protocol of Cooperation was signed by the Municipalities of Presres (Greece), Resen (FYROM) and Liqenas (Albania) to set common goals related to the protection and the promotion of natural environment and the cultural heritage, to the human resource development and to the undertaking of actions for the touristic and economic unity of the CB area of Prespa. </w:t>
      </w:r>
    </w:p>
    <w:p w:rsidR="00841815" w:rsidRPr="00BB65E1" w:rsidRDefault="00841815" w:rsidP="003B36CB">
      <w:pPr>
        <w:rPr>
          <w:rFonts w:ascii="Times New Roman" w:hAnsi="Times New Roman" w:cs="Times New Roman"/>
          <w:sz w:val="22"/>
          <w:szCs w:val="22"/>
          <w:shd w:val="clear" w:color="auto" w:fill="FFFFFF"/>
        </w:rPr>
      </w:pPr>
      <w:r w:rsidRPr="00BB65E1">
        <w:rPr>
          <w:rFonts w:ascii="Times New Roman" w:hAnsi="Times New Roman" w:cs="Times New Roman"/>
          <w:sz w:val="22"/>
          <w:szCs w:val="22"/>
          <w:shd w:val="clear" w:color="auto" w:fill="FFFFFF"/>
        </w:rPr>
        <w:t xml:space="preserve">Local and Regional Competitiveness Project (LRCP) is a four-year investment operation financed with a grant from the European Union (IPA II), implementing in Republic of North Macedonia. LRCP is based on a holistic approach to tourism development and destination management providing investment funding and capacity building to support sector growth, investment in destinations, and specific destination prosperity. The project defines 10 (ten) destinations on the whole country territory.  Municipality of Resen is a part of Tourist Destination Ohrid, Struga, Prespa and their surroundings. The project supports foundation of Destination management organizations for development and promotion of Prespa region as destination. </w:t>
      </w:r>
    </w:p>
    <w:p w:rsidR="00841815" w:rsidRPr="00BB65E1" w:rsidRDefault="00841815" w:rsidP="003B36CB">
      <w:pPr>
        <w:rPr>
          <w:rFonts w:ascii="Times New Roman" w:hAnsi="Times New Roman" w:cs="Times New Roman"/>
          <w:sz w:val="22"/>
          <w:szCs w:val="22"/>
          <w:shd w:val="clear" w:color="auto" w:fill="FFFFFF"/>
          <w:lang w:val="mk-MK"/>
        </w:rPr>
      </w:pPr>
      <w:r w:rsidRPr="00BB65E1">
        <w:rPr>
          <w:rFonts w:ascii="Times New Roman" w:hAnsi="Times New Roman" w:cs="Times New Roman"/>
          <w:sz w:val="22"/>
          <w:szCs w:val="22"/>
          <w:shd w:val="clear" w:color="auto" w:fill="FFFFFF"/>
        </w:rPr>
        <w:t>Resen Municipality prepared Strategy for tourism promotion and marketing.</w:t>
      </w:r>
      <w:r w:rsidRPr="00BB65E1">
        <w:rPr>
          <w:rFonts w:ascii="Times New Roman" w:hAnsi="Times New Roman" w:cs="Times New Roman"/>
          <w:sz w:val="22"/>
          <w:szCs w:val="22"/>
          <w:shd w:val="clear" w:color="auto" w:fill="FFFFFF"/>
          <w:lang w:val="mk-MK"/>
        </w:rPr>
        <w:t xml:space="preserve"> </w:t>
      </w:r>
      <w:r w:rsidRPr="00BB65E1">
        <w:rPr>
          <w:rFonts w:ascii="Times New Roman" w:hAnsi="Times New Roman" w:cs="Times New Roman"/>
          <w:sz w:val="22"/>
          <w:szCs w:val="22"/>
          <w:shd w:val="clear" w:color="auto" w:fill="FFFFFF"/>
        </w:rPr>
        <w:t xml:space="preserve">One of the planed actions is organizing training actions for tourist guides. The expected result is increased number of guides for Resen- Prespa Region.  </w:t>
      </w:r>
    </w:p>
    <w:p w:rsidR="00841815" w:rsidRPr="00BB65E1" w:rsidRDefault="00841815" w:rsidP="008A65FE">
      <w:pPr>
        <w:pStyle w:val="Heading1"/>
        <w:rPr>
          <w:rFonts w:ascii="Times New Roman" w:hAnsi="Times New Roman" w:cs="Times New Roman"/>
        </w:rPr>
      </w:pPr>
      <w:bookmarkStart w:id="6" w:name="_Toc424210160"/>
      <w:r w:rsidRPr="00BB65E1">
        <w:rPr>
          <w:rFonts w:ascii="Times New Roman" w:hAnsi="Times New Roman" w:cs="Times New Roman"/>
        </w:rPr>
        <w:t>OBJECTIVE, PURPOSE &amp; EXPECTED RESULTS</w:t>
      </w:r>
      <w:bookmarkEnd w:id="6"/>
    </w:p>
    <w:p w:rsidR="00841815" w:rsidRPr="00BB65E1" w:rsidRDefault="00841815" w:rsidP="0060594D">
      <w:pPr>
        <w:pStyle w:val="Heading2"/>
      </w:pPr>
      <w:bookmarkStart w:id="7" w:name="_Toc424210161"/>
      <w:r w:rsidRPr="00BB65E1">
        <w:t>Overall objective</w:t>
      </w:r>
      <w:bookmarkEnd w:id="7"/>
    </w:p>
    <w:p w:rsidR="00841815" w:rsidRPr="00BB65E1" w:rsidRDefault="00841815" w:rsidP="009F2A7A">
      <w:pPr>
        <w:rPr>
          <w:rFonts w:ascii="Times New Roman" w:hAnsi="Times New Roman" w:cs="Times New Roman"/>
          <w:sz w:val="22"/>
          <w:szCs w:val="22"/>
        </w:rPr>
      </w:pPr>
      <w:r w:rsidRPr="00BB65E1">
        <w:rPr>
          <w:rFonts w:ascii="Times New Roman" w:hAnsi="Times New Roman" w:cs="Times New Roman"/>
          <w:sz w:val="22"/>
          <w:szCs w:val="22"/>
        </w:rPr>
        <w:t>The overall objective of the project of which this contract will be a part is as follows:</w:t>
      </w:r>
    </w:p>
    <w:p w:rsidR="00841815" w:rsidRPr="00BB65E1" w:rsidRDefault="00841815" w:rsidP="003B36CB">
      <w:pPr>
        <w:rPr>
          <w:rFonts w:ascii="Times New Roman" w:hAnsi="Times New Roman" w:cs="Times New Roman"/>
          <w:sz w:val="22"/>
          <w:szCs w:val="22"/>
        </w:rPr>
      </w:pPr>
      <w:r w:rsidRPr="00BB65E1">
        <w:rPr>
          <w:rFonts w:ascii="Times New Roman" w:hAnsi="Times New Roman" w:cs="Times New Roman"/>
          <w:sz w:val="22"/>
          <w:szCs w:val="22"/>
        </w:rPr>
        <w:t>The overall objective of the project is the organisation of all the cultural, environmental and touristic information concerning the cross-border area of Prespa with the use of new technologies. Through this, the project intends to: • organise the cultural, environmental and touristic information addressed to the visitors of the cross-border area, • give to the visitors the possibility to follow specific and suggested thematic routes or to make their own visiting schedule to the monuments and the visiting places in the area,• develop a network of new services for the visitors and to reinforce the producers of local products that can address to the visitors for their selling, • electronically ‘’restore’’ the form of important monuments, in order to give to the visitors the full picture of the monuments, • unify the touristic product of the cross-border area in an electronic platform, which will assist the exploitation of the brand name of Prespa that – despite its power – has not been exploited at cross-border level and beyond.</w:t>
      </w:r>
    </w:p>
    <w:p w:rsidR="00841815" w:rsidRPr="00BB65E1" w:rsidRDefault="00841815" w:rsidP="003B36CB">
      <w:pPr>
        <w:rPr>
          <w:rFonts w:ascii="Times New Roman" w:hAnsi="Times New Roman" w:cs="Times New Roman"/>
          <w:sz w:val="22"/>
          <w:szCs w:val="22"/>
        </w:rPr>
      </w:pPr>
      <w:r w:rsidRPr="00BB65E1">
        <w:rPr>
          <w:rFonts w:ascii="Times New Roman" w:hAnsi="Times New Roman" w:cs="Times New Roman"/>
          <w:sz w:val="22"/>
          <w:szCs w:val="22"/>
        </w:rPr>
        <w:t xml:space="preserve">Other important objectives are: • To create new thematic paths, like the footpath connection of the monasteries in Resen region, which contributes to the touristic and cultural exploitation of the cultural monuments of the area, • To reinforce the touristic product of the area with the creation of new visiting spaces , • To exploit the cultural heritage providing information about the monuments of the area (also for disabled people), the collection of </w:t>
      </w:r>
      <w:r>
        <w:rPr>
          <w:rFonts w:ascii="Times New Roman" w:hAnsi="Times New Roman" w:cs="Times New Roman"/>
          <w:sz w:val="22"/>
          <w:szCs w:val="22"/>
        </w:rPr>
        <w:t>b</w:t>
      </w:r>
      <w:r w:rsidRPr="00BB65E1">
        <w:rPr>
          <w:rFonts w:ascii="Times New Roman" w:hAnsi="Times New Roman" w:cs="Times New Roman"/>
          <w:sz w:val="22"/>
          <w:szCs w:val="22"/>
        </w:rPr>
        <w:t>yzantine icons and the visits to the monasteries in Resen region, • To create a new tourist wave in the sector of environmental tourism, inviting expertise tour operators. • Promotion of local products through cultural events promoting beans. • To boost and further develop environmental and religious tourism in the area of Prespa.</w:t>
      </w:r>
    </w:p>
    <w:p w:rsidR="00841815" w:rsidRPr="00BB65E1" w:rsidRDefault="00841815" w:rsidP="0060594D">
      <w:pPr>
        <w:pStyle w:val="Heading2"/>
      </w:pPr>
      <w:bookmarkStart w:id="8" w:name="_Toc424210162"/>
      <w:r w:rsidRPr="00BB65E1">
        <w:t>Purpose</w:t>
      </w:r>
      <w:bookmarkEnd w:id="8"/>
    </w:p>
    <w:p w:rsidR="00841815" w:rsidRPr="00BB65E1" w:rsidRDefault="00841815" w:rsidP="001C1786">
      <w:pPr>
        <w:pStyle w:val="ListParagraph"/>
        <w:ind w:left="0"/>
        <w:jc w:val="both"/>
        <w:rPr>
          <w:rFonts w:ascii="Times New Roman" w:hAnsi="Times New Roman" w:cs="Times New Roman"/>
          <w:lang w:val="en-US"/>
        </w:rPr>
      </w:pPr>
      <w:r w:rsidRPr="00BB65E1">
        <w:rPr>
          <w:rFonts w:ascii="Times New Roman" w:hAnsi="Times New Roman" w:cs="Times New Roman"/>
        </w:rPr>
        <w:t>The purpose of this contract is to prepare and implement training for guides on tourist path Holy Water</w:t>
      </w:r>
      <w:r w:rsidRPr="00BB65E1">
        <w:rPr>
          <w:rFonts w:ascii="Times New Roman" w:hAnsi="Times New Roman" w:cs="Times New Roman"/>
          <w:b/>
          <w:bCs/>
        </w:rPr>
        <w:t xml:space="preserve"> </w:t>
      </w:r>
      <w:r w:rsidRPr="00BB65E1">
        <w:rPr>
          <w:rFonts w:ascii="Times New Roman" w:hAnsi="Times New Roman" w:cs="Times New Roman"/>
        </w:rPr>
        <w:t xml:space="preserve">located in the Municipality of Resen, in order to raise the capacities of tourist guides as a major promoter of tourist attractions of the region, especially the large number of tourist guides </w:t>
      </w:r>
      <w:r w:rsidRPr="00BB65E1">
        <w:rPr>
          <w:rFonts w:ascii="Times New Roman" w:hAnsi="Times New Roman" w:cs="Times New Roman"/>
          <w:lang w:val="en-US"/>
        </w:rPr>
        <w:t>who have minor or no experience in the field</w:t>
      </w:r>
      <w:r w:rsidRPr="00BB65E1">
        <w:rPr>
          <w:rFonts w:ascii="Times New Roman" w:hAnsi="Times New Roman" w:cs="Times New Roman"/>
        </w:rPr>
        <w:t xml:space="preserve">. </w:t>
      </w:r>
      <w:r w:rsidRPr="00BB65E1">
        <w:rPr>
          <w:rFonts w:ascii="Times New Roman" w:hAnsi="Times New Roman" w:cs="Times New Roman"/>
          <w:lang w:val="en-US"/>
        </w:rPr>
        <w:t xml:space="preserve"> </w:t>
      </w:r>
    </w:p>
    <w:p w:rsidR="00841815" w:rsidRPr="00BB65E1" w:rsidRDefault="00841815" w:rsidP="00BB4E21">
      <w:pPr>
        <w:keepNext/>
        <w:keepLines/>
        <w:spacing w:after="0"/>
        <w:rPr>
          <w:rFonts w:ascii="Times New Roman" w:hAnsi="Times New Roman" w:cs="Times New Roman"/>
          <w:color w:val="1D2228"/>
          <w:sz w:val="22"/>
          <w:szCs w:val="22"/>
          <w:lang w:val="en-US" w:eastAsia="mk-MK"/>
        </w:rPr>
      </w:pPr>
      <w:r w:rsidRPr="00BB65E1">
        <w:rPr>
          <w:rFonts w:ascii="Times New Roman" w:hAnsi="Times New Roman" w:cs="Times New Roman"/>
          <w:sz w:val="22"/>
          <w:szCs w:val="22"/>
        </w:rPr>
        <w:t xml:space="preserve"> </w:t>
      </w:r>
    </w:p>
    <w:p w:rsidR="00841815" w:rsidRPr="00BB65E1" w:rsidRDefault="00841815" w:rsidP="0060594D">
      <w:pPr>
        <w:pStyle w:val="Heading2"/>
      </w:pPr>
      <w:bookmarkStart w:id="9" w:name="_Toc424210163"/>
      <w:r w:rsidRPr="00BB65E1">
        <w:t>Results to be achieved by the contractor</w:t>
      </w:r>
      <w:bookmarkEnd w:id="9"/>
    </w:p>
    <w:p w:rsidR="00841815" w:rsidRPr="00BB65E1" w:rsidRDefault="00841815" w:rsidP="00A91F37">
      <w:pPr>
        <w:pStyle w:val="Text2"/>
        <w:ind w:left="0"/>
        <w:rPr>
          <w:rFonts w:ascii="Times New Roman" w:hAnsi="Times New Roman" w:cs="Times New Roman"/>
          <w:sz w:val="22"/>
          <w:szCs w:val="22"/>
        </w:rPr>
      </w:pPr>
      <w:r w:rsidRPr="00BB65E1">
        <w:rPr>
          <w:rFonts w:ascii="Times New Roman" w:hAnsi="Times New Roman" w:cs="Times New Roman"/>
          <w:sz w:val="22"/>
          <w:szCs w:val="22"/>
        </w:rPr>
        <w:t xml:space="preserve">The contractor should achieve following results: </w:t>
      </w:r>
    </w:p>
    <w:p w:rsidR="00841815" w:rsidRPr="00BB65E1" w:rsidRDefault="00841815" w:rsidP="00DA3511">
      <w:pPr>
        <w:pStyle w:val="ListParagraph"/>
        <w:numPr>
          <w:ilvl w:val="0"/>
          <w:numId w:val="42"/>
        </w:numPr>
        <w:spacing w:after="200" w:line="276" w:lineRule="auto"/>
        <w:rPr>
          <w:rFonts w:ascii="Times New Roman" w:hAnsi="Times New Roman" w:cs="Times New Roman"/>
          <w:lang w:val="en-US"/>
        </w:rPr>
      </w:pPr>
      <w:r w:rsidRPr="00BB65E1">
        <w:rPr>
          <w:rFonts w:ascii="Times New Roman" w:hAnsi="Times New Roman" w:cs="Times New Roman"/>
        </w:rPr>
        <w:t>Prepared training for guides on tourist path Holy Water</w:t>
      </w:r>
      <w:r w:rsidRPr="00BB65E1">
        <w:rPr>
          <w:rFonts w:ascii="Times New Roman" w:hAnsi="Times New Roman" w:cs="Times New Roman"/>
          <w:b/>
          <w:bCs/>
        </w:rPr>
        <w:t xml:space="preserve"> </w:t>
      </w:r>
      <w:r w:rsidRPr="00BB65E1">
        <w:rPr>
          <w:rFonts w:ascii="Times New Roman" w:hAnsi="Times New Roman" w:cs="Times New Roman"/>
        </w:rPr>
        <w:t xml:space="preserve">located in the Municipality of Resen.  In frame of this result, training curricula, training programme, and materials for training will be prepared. </w:t>
      </w:r>
    </w:p>
    <w:p w:rsidR="00841815" w:rsidRPr="00BB65E1" w:rsidRDefault="00841815" w:rsidP="00DA3511">
      <w:pPr>
        <w:pStyle w:val="ListParagraph"/>
        <w:numPr>
          <w:ilvl w:val="0"/>
          <w:numId w:val="41"/>
        </w:numPr>
        <w:spacing w:after="200" w:line="276" w:lineRule="auto"/>
        <w:rPr>
          <w:rFonts w:ascii="Times New Roman" w:hAnsi="Times New Roman" w:cs="Times New Roman"/>
          <w:lang w:val="en-US"/>
        </w:rPr>
      </w:pPr>
      <w:r w:rsidRPr="00BB65E1">
        <w:rPr>
          <w:rFonts w:ascii="Times New Roman" w:hAnsi="Times New Roman" w:cs="Times New Roman"/>
          <w:lang w:val="en-US"/>
        </w:rPr>
        <w:t xml:space="preserve">Implementation of training </w:t>
      </w:r>
      <w:r w:rsidRPr="00BB65E1">
        <w:rPr>
          <w:rFonts w:ascii="Times New Roman" w:hAnsi="Times New Roman" w:cs="Times New Roman"/>
        </w:rPr>
        <w:t>for guides on tourist path Holy Water</w:t>
      </w:r>
      <w:r w:rsidRPr="00BB65E1">
        <w:rPr>
          <w:rFonts w:ascii="Times New Roman" w:hAnsi="Times New Roman" w:cs="Times New Roman"/>
          <w:b/>
          <w:bCs/>
        </w:rPr>
        <w:t xml:space="preserve"> </w:t>
      </w:r>
      <w:r w:rsidRPr="00BB65E1">
        <w:rPr>
          <w:rFonts w:ascii="Times New Roman" w:hAnsi="Times New Roman" w:cs="Times New Roman"/>
        </w:rPr>
        <w:t>located in the Municipality of Resen</w:t>
      </w:r>
      <w:r w:rsidRPr="00BB65E1">
        <w:rPr>
          <w:rFonts w:ascii="Times New Roman" w:hAnsi="Times New Roman" w:cs="Times New Roman"/>
          <w:lang w:val="en-US"/>
        </w:rPr>
        <w:t xml:space="preserve">. </w:t>
      </w:r>
    </w:p>
    <w:p w:rsidR="00841815" w:rsidRPr="00BB65E1" w:rsidRDefault="00841815" w:rsidP="00DA3511">
      <w:pPr>
        <w:pStyle w:val="ListParagraph"/>
        <w:numPr>
          <w:ilvl w:val="0"/>
          <w:numId w:val="41"/>
        </w:numPr>
        <w:spacing w:after="200" w:line="276" w:lineRule="auto"/>
        <w:rPr>
          <w:rFonts w:ascii="Times New Roman" w:hAnsi="Times New Roman" w:cs="Times New Roman"/>
          <w:lang w:val="en-US"/>
        </w:rPr>
      </w:pPr>
      <w:r w:rsidRPr="00BB65E1">
        <w:rPr>
          <w:rFonts w:ascii="Times New Roman" w:hAnsi="Times New Roman" w:cs="Times New Roman"/>
          <w:lang w:val="en-US"/>
        </w:rPr>
        <w:t>Trained minimum 10 candidates – participants on training for guides on tourist</w:t>
      </w:r>
      <w:r w:rsidRPr="00BB65E1">
        <w:rPr>
          <w:rFonts w:ascii="Times New Roman" w:hAnsi="Times New Roman" w:cs="Times New Roman"/>
        </w:rPr>
        <w:t xml:space="preserve"> path Holy Water</w:t>
      </w:r>
      <w:r w:rsidRPr="00BB65E1">
        <w:rPr>
          <w:rFonts w:ascii="Times New Roman" w:hAnsi="Times New Roman" w:cs="Times New Roman"/>
          <w:lang w:val="en-US"/>
        </w:rPr>
        <w:t xml:space="preserve">. </w:t>
      </w:r>
    </w:p>
    <w:p w:rsidR="00841815" w:rsidRPr="00BB65E1" w:rsidRDefault="00841815" w:rsidP="00DA3511">
      <w:pPr>
        <w:pStyle w:val="ListParagraph"/>
        <w:numPr>
          <w:ilvl w:val="0"/>
          <w:numId w:val="41"/>
        </w:numPr>
        <w:spacing w:after="200" w:line="276" w:lineRule="auto"/>
        <w:rPr>
          <w:rFonts w:ascii="Times New Roman" w:hAnsi="Times New Roman" w:cs="Times New Roman"/>
          <w:lang w:val="en-US"/>
        </w:rPr>
      </w:pPr>
      <w:r w:rsidRPr="00BB65E1">
        <w:rPr>
          <w:rFonts w:ascii="Times New Roman" w:hAnsi="Times New Roman" w:cs="Times New Roman"/>
          <w:lang w:val="en-US"/>
        </w:rPr>
        <w:t xml:space="preserve">Evaluated gained knowledge of the participants by appropriate and proposed tests. </w:t>
      </w:r>
    </w:p>
    <w:p w:rsidR="00841815" w:rsidRPr="00BB65E1" w:rsidRDefault="00841815" w:rsidP="009E5A16">
      <w:pPr>
        <w:pStyle w:val="ListParagraph"/>
        <w:spacing w:after="200" w:line="276" w:lineRule="auto"/>
        <w:rPr>
          <w:rFonts w:ascii="Times New Roman" w:hAnsi="Times New Roman" w:cs="Times New Roman"/>
          <w:lang w:val="en-US"/>
        </w:rPr>
      </w:pPr>
    </w:p>
    <w:p w:rsidR="00841815" w:rsidRPr="00BB65E1" w:rsidRDefault="00841815" w:rsidP="00BB4E21">
      <w:pPr>
        <w:keepNext/>
        <w:keepLines/>
        <w:ind w:left="482"/>
        <w:rPr>
          <w:rFonts w:ascii="Times New Roman" w:hAnsi="Times New Roman" w:cs="Times New Roman"/>
          <w:sz w:val="22"/>
          <w:szCs w:val="22"/>
          <w:lang w:val="en-US"/>
        </w:rPr>
      </w:pPr>
      <w:r w:rsidRPr="00BB65E1">
        <w:rPr>
          <w:rFonts w:ascii="Times New Roman" w:hAnsi="Times New Roman" w:cs="Times New Roman"/>
          <w:sz w:val="22"/>
          <w:szCs w:val="22"/>
        </w:rPr>
        <w:t>4</w:t>
      </w:r>
      <w:r w:rsidRPr="00BB65E1">
        <w:rPr>
          <w:rFonts w:ascii="Times New Roman" w:hAnsi="Times New Roman" w:cs="Times New Roman"/>
          <w:b/>
          <w:bCs/>
          <w:sz w:val="22"/>
          <w:szCs w:val="22"/>
        </w:rPr>
        <w:t xml:space="preserve">. </w:t>
      </w:r>
      <w:r w:rsidRPr="00BB65E1">
        <w:rPr>
          <w:rFonts w:ascii="Times New Roman" w:hAnsi="Times New Roman" w:cs="Times New Roman"/>
          <w:b/>
          <w:bCs/>
          <w:sz w:val="22"/>
          <w:szCs w:val="22"/>
          <w:lang w:val="en-US"/>
        </w:rPr>
        <w:t xml:space="preserve">Right to use data </w:t>
      </w:r>
    </w:p>
    <w:p w:rsidR="00841815" w:rsidRPr="00BB65E1" w:rsidRDefault="00841815" w:rsidP="00BB4E21">
      <w:pPr>
        <w:keepNext/>
        <w:keepLines/>
        <w:rPr>
          <w:rFonts w:ascii="Times New Roman" w:hAnsi="Times New Roman" w:cs="Times New Roman"/>
          <w:sz w:val="22"/>
          <w:szCs w:val="22"/>
        </w:rPr>
      </w:pPr>
      <w:r w:rsidRPr="00BB65E1">
        <w:rPr>
          <w:rFonts w:ascii="Times New Roman" w:hAnsi="Times New Roman" w:cs="Times New Roman"/>
          <w:sz w:val="22"/>
          <w:szCs w:val="22"/>
        </w:rPr>
        <w:t xml:space="preserve">All data, information, photos and similar inserted in the mobile application should be open source and contracting authority can use them for its own needs, free of charge and withput payment for copyrights. </w:t>
      </w:r>
    </w:p>
    <w:p w:rsidR="00841815" w:rsidRPr="00BB65E1" w:rsidRDefault="00841815" w:rsidP="00BB4E21">
      <w:pPr>
        <w:pStyle w:val="ListBullet"/>
        <w:numPr>
          <w:ilvl w:val="0"/>
          <w:numId w:val="0"/>
        </w:numPr>
        <w:rPr>
          <w:rFonts w:ascii="Times New Roman" w:hAnsi="Times New Roman" w:cs="Times New Roman"/>
          <w:sz w:val="22"/>
          <w:szCs w:val="22"/>
        </w:rPr>
      </w:pPr>
      <w:r w:rsidRPr="00BB65E1">
        <w:rPr>
          <w:rFonts w:ascii="Times New Roman" w:hAnsi="Times New Roman" w:cs="Times New Roman"/>
          <w:b/>
          <w:bCs/>
          <w:sz w:val="22"/>
          <w:szCs w:val="22"/>
        </w:rPr>
        <w:t xml:space="preserve">General obligation: </w:t>
      </w:r>
      <w:r w:rsidRPr="00BB65E1">
        <w:rPr>
          <w:rFonts w:ascii="Times New Roman" w:hAnsi="Times New Roman" w:cs="Times New Roman"/>
          <w:sz w:val="22"/>
          <w:szCs w:val="22"/>
        </w:rPr>
        <w:t>The activities by the contractor must comply with the rules lay down in the Communication and Visibility Manual for EU External Actions published by the European Commission.</w:t>
      </w:r>
      <w:r w:rsidRPr="00BB65E1">
        <w:rPr>
          <w:rFonts w:ascii="Times New Roman" w:hAnsi="Times New Roman" w:cs="Times New Roman"/>
        </w:rPr>
        <w:t xml:space="preserve"> </w:t>
      </w:r>
      <w:hyperlink r:id="rId11" w:history="1">
        <w:r w:rsidRPr="00BB65E1">
          <w:rPr>
            <w:rStyle w:val="Hyperlink"/>
            <w:rFonts w:ascii="Times New Roman" w:hAnsi="Times New Roman" w:cs="Times New Roman"/>
            <w:sz w:val="22"/>
            <w:szCs w:val="22"/>
          </w:rPr>
          <w:t>https://ec.europa.eu/international-partnerships/comm-visibility-requirements_en</w:t>
        </w:r>
      </w:hyperlink>
      <w:r w:rsidRPr="00BB65E1">
        <w:rPr>
          <w:rFonts w:ascii="Times New Roman" w:hAnsi="Times New Roman" w:cs="Times New Roman"/>
          <w:sz w:val="22"/>
          <w:szCs w:val="22"/>
        </w:rPr>
        <w:t xml:space="preserve"> </w:t>
      </w:r>
    </w:p>
    <w:p w:rsidR="00841815" w:rsidRPr="00BB65E1" w:rsidRDefault="00841815" w:rsidP="008A65FE">
      <w:pPr>
        <w:pStyle w:val="Heading1"/>
        <w:rPr>
          <w:rFonts w:ascii="Times New Roman" w:hAnsi="Times New Roman" w:cs="Times New Roman"/>
        </w:rPr>
      </w:pPr>
      <w:bookmarkStart w:id="10" w:name="_Toc424210164"/>
      <w:r w:rsidRPr="00BB65E1">
        <w:rPr>
          <w:rFonts w:ascii="Times New Roman" w:hAnsi="Times New Roman" w:cs="Times New Roman"/>
        </w:rPr>
        <w:t>ASSUMPTIONS &amp; RISKS</w:t>
      </w:r>
      <w:bookmarkEnd w:id="10"/>
    </w:p>
    <w:p w:rsidR="00841815" w:rsidRPr="00BB65E1" w:rsidRDefault="00841815" w:rsidP="0060594D">
      <w:pPr>
        <w:pStyle w:val="Heading2"/>
      </w:pPr>
      <w:bookmarkStart w:id="11" w:name="_Toc424210165"/>
      <w:r w:rsidRPr="00BB65E1">
        <w:t>Assumptions underlying the project</w:t>
      </w:r>
      <w:bookmarkEnd w:id="11"/>
    </w:p>
    <w:p w:rsidR="00841815" w:rsidRPr="00BB65E1" w:rsidRDefault="00841815" w:rsidP="003B2EC5">
      <w:pPr>
        <w:rPr>
          <w:rFonts w:ascii="Times New Roman" w:hAnsi="Times New Roman" w:cs="Times New Roman"/>
          <w:sz w:val="22"/>
          <w:szCs w:val="22"/>
        </w:rPr>
      </w:pPr>
      <w:r w:rsidRPr="00BB65E1">
        <w:rPr>
          <w:rFonts w:ascii="Times New Roman" w:hAnsi="Times New Roman" w:cs="Times New Roman"/>
          <w:sz w:val="22"/>
          <w:szCs w:val="22"/>
        </w:rPr>
        <w:t xml:space="preserve">Good cooperation between all parties involved in the project </w:t>
      </w:r>
    </w:p>
    <w:p w:rsidR="00841815" w:rsidRPr="00BB65E1" w:rsidRDefault="00841815" w:rsidP="0060594D">
      <w:pPr>
        <w:pStyle w:val="Heading2"/>
      </w:pPr>
      <w:bookmarkStart w:id="12" w:name="_Toc424210166"/>
      <w:r w:rsidRPr="00BB65E1">
        <w:t>Risks</w:t>
      </w:r>
      <w:bookmarkEnd w:id="12"/>
    </w:p>
    <w:p w:rsidR="00841815" w:rsidRPr="00BB65E1" w:rsidRDefault="00841815" w:rsidP="003B2EC5">
      <w:pPr>
        <w:rPr>
          <w:rFonts w:ascii="Times New Roman" w:hAnsi="Times New Roman" w:cs="Times New Roman"/>
          <w:sz w:val="22"/>
          <w:szCs w:val="22"/>
        </w:rPr>
      </w:pPr>
      <w:r w:rsidRPr="00BB65E1">
        <w:rPr>
          <w:rFonts w:ascii="Times New Roman" w:hAnsi="Times New Roman" w:cs="Times New Roman"/>
          <w:sz w:val="22"/>
          <w:szCs w:val="22"/>
        </w:rPr>
        <w:t xml:space="preserve">Low level of communication among the project stakeholders </w:t>
      </w:r>
    </w:p>
    <w:p w:rsidR="00841815" w:rsidRPr="00BB65E1" w:rsidRDefault="00841815" w:rsidP="008A65FE">
      <w:pPr>
        <w:pStyle w:val="Heading1"/>
        <w:rPr>
          <w:rFonts w:ascii="Times New Roman" w:hAnsi="Times New Roman" w:cs="Times New Roman"/>
        </w:rPr>
      </w:pPr>
      <w:bookmarkStart w:id="13" w:name="_Toc424210167"/>
      <w:r w:rsidRPr="00BB65E1">
        <w:rPr>
          <w:rFonts w:ascii="Times New Roman" w:hAnsi="Times New Roman" w:cs="Times New Roman"/>
        </w:rPr>
        <w:t>SCOPE OF THE WORK</w:t>
      </w:r>
      <w:bookmarkEnd w:id="13"/>
    </w:p>
    <w:p w:rsidR="00841815" w:rsidRPr="00BB65E1" w:rsidRDefault="00841815" w:rsidP="0060594D">
      <w:pPr>
        <w:pStyle w:val="Heading2"/>
      </w:pPr>
      <w:bookmarkStart w:id="14" w:name="_Toc424210168"/>
      <w:r w:rsidRPr="00BB65E1">
        <w:t>General</w:t>
      </w:r>
      <w:bookmarkEnd w:id="14"/>
    </w:p>
    <w:p w:rsidR="00841815" w:rsidRPr="00BB65E1" w:rsidRDefault="00841815" w:rsidP="00FE633A">
      <w:pPr>
        <w:pStyle w:val="Heading3"/>
        <w:rPr>
          <w:rFonts w:ascii="Times New Roman" w:hAnsi="Times New Roman" w:cs="Times New Roman"/>
        </w:rPr>
      </w:pPr>
      <w:r w:rsidRPr="00BB65E1">
        <w:rPr>
          <w:rFonts w:ascii="Times New Roman" w:hAnsi="Times New Roman" w:cs="Times New Roman"/>
        </w:rPr>
        <w:t xml:space="preserve"> Description of the assignment</w:t>
      </w:r>
    </w:p>
    <w:p w:rsidR="00841815" w:rsidRPr="00BB65E1" w:rsidRDefault="00841815" w:rsidP="00887EEF">
      <w:pPr>
        <w:pStyle w:val="ListParagraph"/>
        <w:ind w:left="0"/>
        <w:jc w:val="both"/>
        <w:rPr>
          <w:rFonts w:ascii="Times New Roman" w:hAnsi="Times New Roman" w:cs="Times New Roman"/>
          <w:color w:val="1D2228"/>
          <w:lang w:val="en-US" w:eastAsia="mk-MK"/>
        </w:rPr>
      </w:pPr>
      <w:r w:rsidRPr="00BB65E1">
        <w:rPr>
          <w:rStyle w:val="yiv1253775671styleverdana"/>
          <w:rFonts w:ascii="Times New Roman" w:hAnsi="Times New Roman" w:cs="Times New Roman"/>
          <w:lang w:val="en-US"/>
        </w:rPr>
        <w:t xml:space="preserve">The Contactor should develop, prepare and implement training for guides on tourist path Holy Water, </w:t>
      </w:r>
      <w:r w:rsidRPr="00BB65E1">
        <w:rPr>
          <w:rFonts w:ascii="Times New Roman" w:hAnsi="Times New Roman" w:cs="Times New Roman"/>
        </w:rPr>
        <w:t xml:space="preserve">, in order to raise the capacities of tourist guides as a major promoter of tourist attractions of the region, especially the large number of tourist guides </w:t>
      </w:r>
      <w:r w:rsidRPr="00BB65E1">
        <w:rPr>
          <w:rFonts w:ascii="Times New Roman" w:hAnsi="Times New Roman" w:cs="Times New Roman"/>
          <w:lang w:val="en-US"/>
        </w:rPr>
        <w:t>who have minor or no experience in the field</w:t>
      </w:r>
      <w:r w:rsidRPr="00BB65E1">
        <w:rPr>
          <w:rStyle w:val="yiv1253775671styleverdana"/>
          <w:rFonts w:ascii="Times New Roman" w:hAnsi="Times New Roman" w:cs="Times New Roman"/>
          <w:lang w:val="en-US"/>
        </w:rPr>
        <w:t xml:space="preserve">. </w:t>
      </w:r>
      <w:r w:rsidRPr="00BB65E1">
        <w:rPr>
          <w:rFonts w:ascii="Times New Roman" w:hAnsi="Times New Roman" w:cs="Times New Roman"/>
          <w:color w:val="1D2228"/>
          <w:lang w:val="mk-MK" w:eastAsia="mk-MK"/>
        </w:rPr>
        <w:t xml:space="preserve">The project will be arranged on the route connecting Prespa Cross and the church of St. Peter and Paul in the village of Podmocani, the church of St. Petka in the village of Podmocani, St. Elijah in the village of Grnchari, monastery of St. George in the village of Kurbinovo and the monastery of the </w:t>
      </w:r>
      <w:r>
        <w:rPr>
          <w:rFonts w:ascii="Times New Roman" w:hAnsi="Times New Roman" w:cs="Times New Roman"/>
          <w:color w:val="1D2228"/>
          <w:lang w:val="en-US" w:eastAsia="mk-MK"/>
        </w:rPr>
        <w:t>Holy Mother</w:t>
      </w:r>
      <w:r w:rsidRPr="00BB65E1">
        <w:rPr>
          <w:rFonts w:ascii="Times New Roman" w:hAnsi="Times New Roman" w:cs="Times New Roman"/>
          <w:color w:val="1D2228"/>
          <w:lang w:val="en-US" w:eastAsia="mk-MK"/>
        </w:rPr>
        <w:t xml:space="preserve"> of </w:t>
      </w:r>
      <w:r w:rsidRPr="00BB65E1">
        <w:rPr>
          <w:rFonts w:ascii="Times New Roman" w:hAnsi="Times New Roman" w:cs="Times New Roman"/>
          <w:color w:val="1D2228"/>
          <w:lang w:val="mk-MK" w:eastAsia="mk-MK"/>
        </w:rPr>
        <w:t>God in the village of Slivnica.</w:t>
      </w:r>
      <w:r w:rsidRPr="00BB65E1">
        <w:rPr>
          <w:rFonts w:ascii="Times New Roman" w:hAnsi="Times New Roman" w:cs="Times New Roman"/>
          <w:color w:val="1D2228"/>
          <w:lang w:val="en-US" w:eastAsia="mk-MK"/>
        </w:rPr>
        <w:t xml:space="preserve"> </w:t>
      </w:r>
    </w:p>
    <w:p w:rsidR="00841815" w:rsidRPr="00BB65E1" w:rsidRDefault="00841815" w:rsidP="00887EEF">
      <w:pPr>
        <w:pStyle w:val="ListParagraph"/>
        <w:ind w:left="0"/>
        <w:jc w:val="both"/>
        <w:rPr>
          <w:rStyle w:val="yiv1253775671styleverdana"/>
          <w:rFonts w:ascii="Times New Roman" w:hAnsi="Times New Roman" w:cs="Times New Roman"/>
          <w:lang w:val="en-US"/>
        </w:rPr>
      </w:pPr>
      <w:r w:rsidRPr="00BB65E1">
        <w:rPr>
          <w:rStyle w:val="yiv1253775671styleverdana"/>
          <w:rFonts w:ascii="Times New Roman" w:hAnsi="Times New Roman" w:cs="Times New Roman"/>
        </w:rPr>
        <w:t>The path is located under NP Pelister territo</w:t>
      </w:r>
      <w:r>
        <w:rPr>
          <w:rStyle w:val="yiv1253775671styleverdana"/>
          <w:rFonts w:ascii="Times New Roman" w:hAnsi="Times New Roman" w:cs="Times New Roman"/>
        </w:rPr>
        <w:t>ry in the slopes of Baba Mountain</w:t>
      </w:r>
      <w:r w:rsidRPr="00BB65E1">
        <w:rPr>
          <w:rStyle w:val="yiv1253775671styleverdana"/>
          <w:rFonts w:ascii="Times New Roman" w:hAnsi="Times New Roman" w:cs="Times New Roman"/>
        </w:rPr>
        <w:t xml:space="preserve"> in Resen municipality and it stretches in the following rural settlements: Podmochani, Grnchari, Kurbinovo, Slivnica and other nearby settlements. On the path there is a rich cultural and natural heritage, significant landscapes</w:t>
      </w:r>
      <w:r w:rsidRPr="00BB65E1">
        <w:rPr>
          <w:rStyle w:val="yiv1253775671styleverdana"/>
          <w:rFonts w:ascii="Times New Roman" w:hAnsi="Times New Roman" w:cs="Times New Roman"/>
          <w:lang w:val="mk-MK"/>
        </w:rPr>
        <w:t xml:space="preserve">, </w:t>
      </w:r>
      <w:r w:rsidRPr="00BB65E1">
        <w:rPr>
          <w:rStyle w:val="yiv1253775671styleverdana"/>
          <w:rFonts w:ascii="Times New Roman" w:hAnsi="Times New Roman" w:cs="Times New Roman"/>
          <w:lang w:val="en-US"/>
        </w:rPr>
        <w:t xml:space="preserve">attractive locations and similar. </w:t>
      </w:r>
    </w:p>
    <w:p w:rsidR="00841815" w:rsidRPr="00BB65E1" w:rsidRDefault="00841815" w:rsidP="00887EEF">
      <w:pPr>
        <w:pStyle w:val="ListParagraph"/>
        <w:ind w:left="0"/>
        <w:jc w:val="both"/>
        <w:rPr>
          <w:rStyle w:val="yiv1253775671styleverdana"/>
          <w:rFonts w:ascii="Times New Roman" w:hAnsi="Times New Roman" w:cs="Times New Roman"/>
        </w:rPr>
      </w:pPr>
      <w:r w:rsidRPr="00BB65E1">
        <w:rPr>
          <w:rStyle w:val="yiv1253775671styleverdana"/>
          <w:rFonts w:ascii="Times New Roman" w:hAnsi="Times New Roman" w:cs="Times New Roman"/>
        </w:rPr>
        <w:t xml:space="preserve">Trainings should be organized for a minimum 10 participants. </w:t>
      </w:r>
    </w:p>
    <w:p w:rsidR="00841815" w:rsidRPr="00BB65E1" w:rsidRDefault="00841815" w:rsidP="00887EEF">
      <w:pPr>
        <w:pStyle w:val="ListParagraph"/>
        <w:ind w:left="0"/>
        <w:jc w:val="both"/>
        <w:rPr>
          <w:rStyle w:val="yiv1253775671styleverdana"/>
          <w:rFonts w:ascii="Times New Roman" w:hAnsi="Times New Roman" w:cs="Times New Roman"/>
          <w:lang w:val="en-US"/>
        </w:rPr>
      </w:pPr>
      <w:r w:rsidRPr="00BB65E1">
        <w:rPr>
          <w:rStyle w:val="yiv1253775671styleverdana"/>
          <w:rFonts w:ascii="Times New Roman" w:hAnsi="Times New Roman" w:cs="Times New Roman"/>
        </w:rPr>
        <w:t xml:space="preserve">Workshop should consist of theoretical and practical part with duration of three days. </w:t>
      </w:r>
    </w:p>
    <w:p w:rsidR="00841815" w:rsidRPr="00BB65E1" w:rsidRDefault="00841815" w:rsidP="00887EEF">
      <w:pPr>
        <w:spacing w:after="0"/>
        <w:rPr>
          <w:rStyle w:val="yiv1253775671styleverdana"/>
          <w:rFonts w:ascii="Times New Roman" w:hAnsi="Times New Roman" w:cs="Times New Roman"/>
          <w:sz w:val="22"/>
          <w:szCs w:val="22"/>
        </w:rPr>
      </w:pPr>
      <w:r w:rsidRPr="00BB65E1">
        <w:rPr>
          <w:rStyle w:val="yiv1253775671styleverdana"/>
          <w:rFonts w:ascii="Times New Roman" w:hAnsi="Times New Roman" w:cs="Times New Roman"/>
          <w:sz w:val="22"/>
          <w:szCs w:val="22"/>
        </w:rPr>
        <w:t xml:space="preserve">Having in mind the existing pandemic situation, the accommodation of participants shouldn’t be foreseen. </w:t>
      </w:r>
    </w:p>
    <w:p w:rsidR="00841815" w:rsidRPr="00BB65E1" w:rsidRDefault="00841815" w:rsidP="00887EEF">
      <w:pPr>
        <w:spacing w:after="0"/>
        <w:rPr>
          <w:rStyle w:val="yiv1253775671styleverdana"/>
          <w:rFonts w:ascii="Times New Roman" w:hAnsi="Times New Roman" w:cs="Times New Roman"/>
          <w:sz w:val="22"/>
          <w:szCs w:val="22"/>
        </w:rPr>
      </w:pPr>
      <w:r w:rsidRPr="00BB65E1">
        <w:rPr>
          <w:rStyle w:val="yiv1253775671styleverdana"/>
          <w:rFonts w:ascii="Times New Roman" w:hAnsi="Times New Roman" w:cs="Times New Roman"/>
          <w:sz w:val="22"/>
          <w:szCs w:val="22"/>
        </w:rPr>
        <w:t xml:space="preserve">The contractor should secure catering services for participants and coffee- breaks as well as travel costs for experts.   </w:t>
      </w:r>
    </w:p>
    <w:p w:rsidR="00841815" w:rsidRPr="00BB65E1" w:rsidRDefault="00841815" w:rsidP="00887EEF">
      <w:pPr>
        <w:spacing w:after="0"/>
        <w:rPr>
          <w:rStyle w:val="yiv1253775671styleverdana"/>
          <w:rFonts w:ascii="Times New Roman" w:hAnsi="Times New Roman" w:cs="Times New Roman"/>
          <w:sz w:val="22"/>
          <w:szCs w:val="22"/>
        </w:rPr>
      </w:pPr>
    </w:p>
    <w:p w:rsidR="00841815" w:rsidRPr="00BB65E1" w:rsidRDefault="00841815" w:rsidP="00887EEF">
      <w:pPr>
        <w:spacing w:after="0"/>
        <w:rPr>
          <w:rStyle w:val="yiv1253775671styleverdana"/>
          <w:rFonts w:ascii="Times New Roman" w:hAnsi="Times New Roman" w:cs="Times New Roman"/>
          <w:sz w:val="22"/>
          <w:szCs w:val="22"/>
        </w:rPr>
      </w:pPr>
    </w:p>
    <w:p w:rsidR="00841815" w:rsidRPr="00BB65E1" w:rsidRDefault="00841815" w:rsidP="00FE633A">
      <w:pPr>
        <w:pStyle w:val="Heading3"/>
        <w:rPr>
          <w:rFonts w:ascii="Times New Roman" w:hAnsi="Times New Roman" w:cs="Times New Roman"/>
        </w:rPr>
      </w:pPr>
      <w:r w:rsidRPr="00BB65E1">
        <w:rPr>
          <w:rFonts w:ascii="Times New Roman" w:hAnsi="Times New Roman" w:cs="Times New Roman"/>
        </w:rPr>
        <w:t>Geographical area to be covered</w:t>
      </w:r>
    </w:p>
    <w:p w:rsidR="00841815" w:rsidRPr="00BB65E1" w:rsidRDefault="00841815" w:rsidP="003B2EC5">
      <w:pPr>
        <w:rPr>
          <w:rFonts w:ascii="Times New Roman" w:hAnsi="Times New Roman" w:cs="Times New Roman"/>
          <w:sz w:val="22"/>
          <w:szCs w:val="22"/>
        </w:rPr>
      </w:pPr>
      <w:r w:rsidRPr="00BB65E1">
        <w:rPr>
          <w:rFonts w:ascii="Times New Roman" w:hAnsi="Times New Roman" w:cs="Times New Roman"/>
          <w:sz w:val="22"/>
          <w:szCs w:val="22"/>
        </w:rPr>
        <w:t>Republic of North Macedonia, Municipality of Resen</w:t>
      </w:r>
    </w:p>
    <w:p w:rsidR="00841815" w:rsidRPr="00BB65E1" w:rsidRDefault="00841815" w:rsidP="00FE633A">
      <w:pPr>
        <w:pStyle w:val="Heading3"/>
        <w:rPr>
          <w:rFonts w:ascii="Times New Roman" w:hAnsi="Times New Roman" w:cs="Times New Roman"/>
        </w:rPr>
      </w:pPr>
      <w:r w:rsidRPr="00BB65E1">
        <w:rPr>
          <w:rFonts w:ascii="Times New Roman" w:hAnsi="Times New Roman" w:cs="Times New Roman"/>
        </w:rPr>
        <w:t>Target groups</w:t>
      </w:r>
    </w:p>
    <w:p w:rsidR="00841815" w:rsidRPr="00BB65E1" w:rsidRDefault="00841815" w:rsidP="008D141B">
      <w:pPr>
        <w:rPr>
          <w:rFonts w:ascii="Times New Roman" w:hAnsi="Times New Roman" w:cs="Times New Roman"/>
          <w:sz w:val="22"/>
          <w:szCs w:val="22"/>
        </w:rPr>
      </w:pPr>
      <w:r w:rsidRPr="00BB65E1">
        <w:rPr>
          <w:rFonts w:ascii="Times New Roman" w:hAnsi="Times New Roman" w:cs="Times New Roman"/>
          <w:sz w:val="22"/>
          <w:szCs w:val="22"/>
        </w:rPr>
        <w:t xml:space="preserve">Young unemployed people interested to work as guides on Holy Water path and licensed tour guides, Municipality of Resen   </w:t>
      </w:r>
    </w:p>
    <w:p w:rsidR="00841815" w:rsidRDefault="00841815" w:rsidP="008D141B">
      <w:pPr>
        <w:rPr>
          <w:rFonts w:ascii="Times New Roman" w:hAnsi="Times New Roman" w:cs="Times New Roman"/>
          <w:sz w:val="22"/>
          <w:szCs w:val="22"/>
        </w:rPr>
      </w:pPr>
    </w:p>
    <w:p w:rsidR="00841815" w:rsidRPr="00BB65E1" w:rsidRDefault="00841815" w:rsidP="008D141B">
      <w:pPr>
        <w:rPr>
          <w:rFonts w:ascii="Times New Roman" w:hAnsi="Times New Roman" w:cs="Times New Roman"/>
          <w:sz w:val="22"/>
          <w:szCs w:val="22"/>
        </w:rPr>
      </w:pPr>
    </w:p>
    <w:p w:rsidR="00841815" w:rsidRPr="00BB65E1" w:rsidRDefault="00841815" w:rsidP="0060594D">
      <w:pPr>
        <w:pStyle w:val="Heading2"/>
      </w:pPr>
      <w:bookmarkStart w:id="15" w:name="_Ref20657225"/>
      <w:bookmarkStart w:id="16" w:name="_Toc424210169"/>
      <w:r w:rsidRPr="00BB65E1">
        <w:t>Specific work</w:t>
      </w:r>
      <w:bookmarkEnd w:id="15"/>
      <w:bookmarkEnd w:id="16"/>
    </w:p>
    <w:p w:rsidR="00841815" w:rsidRPr="00BB65E1" w:rsidRDefault="00841815" w:rsidP="001751B1">
      <w:pPr>
        <w:pStyle w:val="Blockquote"/>
        <w:ind w:left="0"/>
        <w:jc w:val="both"/>
        <w:rPr>
          <w:rStyle w:val="Emphasis"/>
          <w:rFonts w:ascii="Times New Roman" w:hAnsi="Times New Roman" w:cs="Times New Roman"/>
          <w:i w:val="0"/>
          <w:iCs w:val="0"/>
          <w:sz w:val="22"/>
          <w:szCs w:val="22"/>
        </w:rPr>
      </w:pPr>
      <w:r w:rsidRPr="00BB65E1">
        <w:rPr>
          <w:rStyle w:val="Emphasis"/>
          <w:rFonts w:ascii="Times New Roman" w:hAnsi="Times New Roman" w:cs="Times New Roman"/>
          <w:i w:val="0"/>
          <w:iCs w:val="0"/>
          <w:sz w:val="22"/>
          <w:szCs w:val="22"/>
        </w:rPr>
        <w:t xml:space="preserve">Under the direct supervision of the project coordinator and in cooperation with the Municipality of Resen staff (Sector for urbanism, communal affairs, local economic development and cross border cooperation and other project experts) the contractor will be responsible to carry out following activities: </w:t>
      </w:r>
    </w:p>
    <w:p w:rsidR="00841815" w:rsidRPr="00BB65E1" w:rsidRDefault="00841815" w:rsidP="00887EEF">
      <w:pPr>
        <w:pStyle w:val="ListParagraph"/>
        <w:ind w:left="360"/>
        <w:rPr>
          <w:rFonts w:ascii="Times New Roman" w:hAnsi="Times New Roman" w:cs="Times New Roman"/>
          <w:lang w:val="en-US"/>
        </w:rPr>
      </w:pPr>
    </w:p>
    <w:p w:rsidR="00841815" w:rsidRPr="00BB65E1" w:rsidRDefault="00841815" w:rsidP="00DA3511">
      <w:pPr>
        <w:pStyle w:val="ListParagraph"/>
        <w:numPr>
          <w:ilvl w:val="3"/>
          <w:numId w:val="41"/>
        </w:numPr>
        <w:tabs>
          <w:tab w:val="left" w:pos="1000"/>
        </w:tabs>
        <w:ind w:left="100" w:firstLine="0"/>
        <w:rPr>
          <w:rFonts w:ascii="Times New Roman" w:hAnsi="Times New Roman" w:cs="Times New Roman"/>
          <w:lang w:val="en-US"/>
        </w:rPr>
      </w:pPr>
      <w:r w:rsidRPr="00BB65E1">
        <w:rPr>
          <w:rFonts w:ascii="Times New Roman" w:hAnsi="Times New Roman" w:cs="Times New Roman"/>
        </w:rPr>
        <w:t>To prepare a programme for organization and implementation of training for tourism guides on Holy Water path. The contractor should develop training curricula as well as training sessions of competency modules developed, including preparation of materials etc.</w:t>
      </w:r>
      <w:r w:rsidRPr="00BB65E1">
        <w:rPr>
          <w:rFonts w:ascii="Times New Roman" w:hAnsi="Times New Roman" w:cs="Times New Roman"/>
          <w:lang w:val="en-US"/>
        </w:rPr>
        <w:t xml:space="preserve"> </w:t>
      </w:r>
    </w:p>
    <w:p w:rsidR="00841815" w:rsidRPr="00BB65E1" w:rsidRDefault="00841815" w:rsidP="00DA3511">
      <w:pPr>
        <w:pStyle w:val="ListParagraph"/>
        <w:numPr>
          <w:ilvl w:val="3"/>
          <w:numId w:val="41"/>
        </w:numPr>
        <w:tabs>
          <w:tab w:val="left" w:pos="1000"/>
        </w:tabs>
        <w:ind w:left="100" w:firstLine="0"/>
        <w:rPr>
          <w:rFonts w:ascii="Times New Roman" w:hAnsi="Times New Roman" w:cs="Times New Roman"/>
          <w:lang w:val="en-US"/>
        </w:rPr>
      </w:pPr>
      <w:r w:rsidRPr="00BB65E1">
        <w:rPr>
          <w:rFonts w:ascii="Times New Roman" w:hAnsi="Times New Roman" w:cs="Times New Roman"/>
          <w:lang w:val="en-US"/>
        </w:rPr>
        <w:t xml:space="preserve">To prepare training materials (presentations, theoretical and practical part) of cultural and natural heritage, risk management while on tours, organization of tourist tours, safety and standard operative procedures on tours. </w:t>
      </w:r>
    </w:p>
    <w:p w:rsidR="00841815" w:rsidRPr="00BB65E1" w:rsidRDefault="00841815" w:rsidP="00DA3511">
      <w:pPr>
        <w:pStyle w:val="ListParagraph"/>
        <w:numPr>
          <w:ilvl w:val="3"/>
          <w:numId w:val="41"/>
        </w:numPr>
        <w:tabs>
          <w:tab w:val="left" w:pos="1000"/>
        </w:tabs>
        <w:ind w:left="100" w:firstLine="0"/>
        <w:rPr>
          <w:rFonts w:ascii="Times New Roman" w:hAnsi="Times New Roman" w:cs="Times New Roman"/>
          <w:lang w:val="en-US"/>
        </w:rPr>
      </w:pPr>
      <w:r w:rsidRPr="00BB65E1">
        <w:rPr>
          <w:rFonts w:ascii="Times New Roman" w:hAnsi="Times New Roman" w:cs="Times New Roman"/>
          <w:lang w:val="en-US"/>
        </w:rPr>
        <w:t xml:space="preserve">Assessment of the gained knowledge – The applicant should evaluate gained knowledge of the participants </w:t>
      </w:r>
    </w:p>
    <w:p w:rsidR="00841815" w:rsidRPr="00BB65E1" w:rsidRDefault="00841815" w:rsidP="00DA3511">
      <w:pPr>
        <w:pStyle w:val="ListParagraph"/>
        <w:numPr>
          <w:ilvl w:val="3"/>
          <w:numId w:val="41"/>
        </w:numPr>
        <w:tabs>
          <w:tab w:val="left" w:pos="1000"/>
        </w:tabs>
        <w:ind w:left="100" w:firstLine="0"/>
        <w:rPr>
          <w:rFonts w:ascii="Times New Roman" w:hAnsi="Times New Roman" w:cs="Times New Roman"/>
          <w:lang w:val="en-US"/>
        </w:rPr>
      </w:pPr>
      <w:r w:rsidRPr="00BB65E1">
        <w:rPr>
          <w:rFonts w:ascii="Times New Roman" w:hAnsi="Times New Roman" w:cs="Times New Roman"/>
        </w:rPr>
        <w:t>Submission of Final Training report</w:t>
      </w:r>
      <w:r w:rsidRPr="00BB65E1">
        <w:rPr>
          <w:rFonts w:ascii="Times New Roman" w:hAnsi="Times New Roman" w:cs="Times New Roman"/>
          <w:lang w:val="en-US"/>
        </w:rPr>
        <w:t>;</w:t>
      </w:r>
    </w:p>
    <w:p w:rsidR="00841815" w:rsidRPr="00BB65E1" w:rsidRDefault="00841815" w:rsidP="00DA3511">
      <w:pPr>
        <w:pStyle w:val="ListParagraph"/>
        <w:numPr>
          <w:ilvl w:val="3"/>
          <w:numId w:val="41"/>
        </w:numPr>
        <w:tabs>
          <w:tab w:val="left" w:pos="1000"/>
        </w:tabs>
        <w:ind w:left="100" w:firstLine="0"/>
        <w:rPr>
          <w:rFonts w:ascii="Times New Roman" w:hAnsi="Times New Roman" w:cs="Times New Roman"/>
          <w:lang w:val="en-US"/>
        </w:rPr>
      </w:pPr>
      <w:r w:rsidRPr="00BB65E1">
        <w:rPr>
          <w:rFonts w:ascii="Times New Roman" w:hAnsi="Times New Roman" w:cs="Times New Roman"/>
        </w:rPr>
        <w:t xml:space="preserve">Other tasks mutually agreed in line with this assignment. </w:t>
      </w:r>
    </w:p>
    <w:p w:rsidR="00841815" w:rsidRPr="00BB65E1" w:rsidRDefault="00841815" w:rsidP="001751B1">
      <w:pPr>
        <w:pStyle w:val="Blockquote"/>
        <w:ind w:left="0"/>
        <w:jc w:val="both"/>
        <w:rPr>
          <w:rStyle w:val="Emphasis"/>
          <w:rFonts w:ascii="Times New Roman" w:hAnsi="Times New Roman" w:cs="Times New Roman"/>
          <w:i w:val="0"/>
          <w:iCs w:val="0"/>
          <w:sz w:val="22"/>
          <w:szCs w:val="22"/>
        </w:rPr>
      </w:pPr>
    </w:p>
    <w:p w:rsidR="00841815" w:rsidRPr="00BB65E1" w:rsidRDefault="00841815" w:rsidP="00DA3511">
      <w:pPr>
        <w:numPr>
          <w:ilvl w:val="0"/>
          <w:numId w:val="40"/>
        </w:numPr>
        <w:rPr>
          <w:rFonts w:ascii="Times New Roman" w:hAnsi="Times New Roman" w:cs="Times New Roman"/>
          <w:b/>
          <w:bCs/>
          <w:sz w:val="22"/>
          <w:szCs w:val="22"/>
          <w:lang w:val="en-US" w:eastAsia="en-US"/>
        </w:rPr>
      </w:pPr>
      <w:r w:rsidRPr="00BB65E1">
        <w:rPr>
          <w:rFonts w:ascii="Times New Roman" w:hAnsi="Times New Roman" w:cs="Times New Roman"/>
          <w:b/>
          <w:bCs/>
          <w:sz w:val="22"/>
          <w:szCs w:val="22"/>
          <w:lang w:val="en-US" w:eastAsia="en-US"/>
        </w:rPr>
        <w:t xml:space="preserve">To prepare a programme for organization and implementation of training for tourism guides on Holy Water path. The contractor should develop training curricula as well as training sessions of competency modules developed, including preparation of materials etc. </w:t>
      </w:r>
    </w:p>
    <w:p w:rsidR="00841815" w:rsidRPr="00BB65E1" w:rsidRDefault="00841815" w:rsidP="008C448B">
      <w:pPr>
        <w:pStyle w:val="Blockquote"/>
        <w:ind w:left="0"/>
        <w:jc w:val="both"/>
        <w:rPr>
          <w:rFonts w:ascii="Times New Roman" w:hAnsi="Times New Roman" w:cs="Times New Roman"/>
          <w:sz w:val="22"/>
          <w:szCs w:val="22"/>
        </w:rPr>
      </w:pPr>
      <w:r w:rsidRPr="00BB65E1">
        <w:rPr>
          <w:rFonts w:ascii="Times New Roman" w:hAnsi="Times New Roman" w:cs="Times New Roman"/>
          <w:sz w:val="22"/>
          <w:szCs w:val="22"/>
        </w:rPr>
        <w:t>The contractor will be obligated to develop and to implement trainings on following topics:</w:t>
      </w:r>
    </w:p>
    <w:p w:rsidR="00841815" w:rsidRPr="00BB65E1" w:rsidRDefault="00841815" w:rsidP="00DA3511">
      <w:pPr>
        <w:pStyle w:val="ListParagraph"/>
        <w:numPr>
          <w:ilvl w:val="0"/>
          <w:numId w:val="43"/>
        </w:numPr>
        <w:spacing w:after="200" w:line="276" w:lineRule="auto"/>
        <w:jc w:val="both"/>
        <w:rPr>
          <w:rFonts w:ascii="Times New Roman" w:hAnsi="Times New Roman" w:cs="Times New Roman"/>
          <w:lang w:val="en-US"/>
        </w:rPr>
      </w:pPr>
      <w:r w:rsidRPr="00BB65E1">
        <w:rPr>
          <w:rFonts w:ascii="Times New Roman" w:hAnsi="Times New Roman" w:cs="Times New Roman"/>
          <w:b/>
          <w:bCs/>
          <w:lang w:val="en-US"/>
        </w:rPr>
        <w:t>Cultural heritage of Prespa Region</w:t>
      </w:r>
      <w:r w:rsidRPr="00BB65E1">
        <w:rPr>
          <w:rFonts w:ascii="Times New Roman" w:hAnsi="Times New Roman" w:cs="Times New Roman"/>
          <w:lang w:val="en-US"/>
        </w:rPr>
        <w:t xml:space="preserve"> (with special focus to the sacral and profane architecture on the path Holy Water). The subject of cultural heritage of Prespa will enable the candidates to acquire the necessary knowledge in the field of art history in regional frames, movable and immovable cultural heritage, protected and unprotected cultural monuments and monuments, spiritual heritage and customs, ethnology, protection of cultural heritage through the prism of tourist guides.</w:t>
      </w:r>
    </w:p>
    <w:p w:rsidR="00841815" w:rsidRPr="00BB65E1" w:rsidRDefault="00841815" w:rsidP="00DA3511">
      <w:pPr>
        <w:pStyle w:val="ListParagraph"/>
        <w:numPr>
          <w:ilvl w:val="0"/>
          <w:numId w:val="43"/>
        </w:numPr>
        <w:spacing w:after="200" w:line="276" w:lineRule="auto"/>
        <w:jc w:val="both"/>
        <w:rPr>
          <w:rFonts w:ascii="Times New Roman" w:hAnsi="Times New Roman" w:cs="Times New Roman"/>
          <w:lang w:val="en-US"/>
        </w:rPr>
      </w:pPr>
      <w:r w:rsidRPr="00BB65E1">
        <w:rPr>
          <w:rFonts w:ascii="Times New Roman" w:hAnsi="Times New Roman" w:cs="Times New Roman"/>
          <w:b/>
          <w:bCs/>
          <w:lang w:val="en-US"/>
        </w:rPr>
        <w:t>Natural heritage of Prespa Region, Pelister National Park</w:t>
      </w:r>
      <w:r w:rsidRPr="00BB65E1">
        <w:rPr>
          <w:rFonts w:ascii="Times New Roman" w:hAnsi="Times New Roman" w:cs="Times New Roman"/>
          <w:lang w:val="en-US"/>
        </w:rPr>
        <w:t>. During this course, the candidates will gain basic knowledge of the geography of Prespa Region, relief features, geology, hydrography, flora and fauna, as well as the geographical location of the tourist region within the country and attractions on the territory.</w:t>
      </w:r>
    </w:p>
    <w:p w:rsidR="00841815" w:rsidRPr="00BB65E1" w:rsidRDefault="00841815" w:rsidP="00DA3511">
      <w:pPr>
        <w:pStyle w:val="ListParagraph"/>
        <w:numPr>
          <w:ilvl w:val="0"/>
          <w:numId w:val="43"/>
        </w:numPr>
        <w:spacing w:after="200" w:line="276" w:lineRule="auto"/>
        <w:jc w:val="both"/>
        <w:rPr>
          <w:rFonts w:ascii="Times New Roman" w:hAnsi="Times New Roman" w:cs="Times New Roman"/>
          <w:lang w:val="en-US"/>
        </w:rPr>
      </w:pPr>
      <w:r w:rsidRPr="00BB65E1">
        <w:rPr>
          <w:rFonts w:ascii="Times New Roman" w:hAnsi="Times New Roman" w:cs="Times New Roman"/>
          <w:b/>
          <w:bCs/>
          <w:lang w:val="en-US"/>
        </w:rPr>
        <w:t xml:space="preserve">Tour guiding basics </w:t>
      </w:r>
      <w:r w:rsidRPr="00BB65E1">
        <w:rPr>
          <w:rFonts w:ascii="Times New Roman" w:hAnsi="Times New Roman" w:cs="Times New Roman"/>
          <w:lang w:val="en-US"/>
        </w:rPr>
        <w:t>(general knowledge of tour guiding tasks, assignments, tourist groups management, space and time orientation, SOP –standard operation procedures while guiding and risk assessment).</w:t>
      </w:r>
    </w:p>
    <w:p w:rsidR="00841815" w:rsidRPr="00BB65E1" w:rsidRDefault="00841815" w:rsidP="00F43A23">
      <w:pPr>
        <w:keepNext/>
        <w:keepLines/>
        <w:spacing w:after="0"/>
        <w:rPr>
          <w:rFonts w:ascii="Times New Roman" w:hAnsi="Times New Roman" w:cs="Times New Roman"/>
          <w:sz w:val="22"/>
          <w:szCs w:val="22"/>
        </w:rPr>
      </w:pPr>
      <w:r w:rsidRPr="00BB65E1">
        <w:rPr>
          <w:rFonts w:ascii="Times New Roman" w:hAnsi="Times New Roman" w:cs="Times New Roman"/>
          <w:b/>
          <w:bCs/>
          <w:lang w:val="en-US"/>
        </w:rPr>
        <w:t xml:space="preserve">NOTE: </w:t>
      </w:r>
      <w:r w:rsidRPr="00BB65E1">
        <w:rPr>
          <w:rFonts w:ascii="Times New Roman" w:hAnsi="Times New Roman" w:cs="Times New Roman"/>
          <w:sz w:val="22"/>
          <w:szCs w:val="22"/>
          <w:lang w:val="en-US" w:eastAsia="en-US"/>
        </w:rPr>
        <w:t>The key topics of the training should be adequately presented on the training.</w:t>
      </w:r>
    </w:p>
    <w:p w:rsidR="00841815" w:rsidRDefault="00841815" w:rsidP="00F43A23">
      <w:pPr>
        <w:pStyle w:val="ListParagraph"/>
        <w:spacing w:after="200" w:line="276" w:lineRule="auto"/>
        <w:ind w:left="360"/>
        <w:jc w:val="both"/>
        <w:rPr>
          <w:rFonts w:ascii="Times New Roman" w:hAnsi="Times New Roman" w:cs="Times New Roman"/>
        </w:rPr>
      </w:pPr>
    </w:p>
    <w:p w:rsidR="00841815" w:rsidRDefault="00841815" w:rsidP="00F43A23">
      <w:pPr>
        <w:pStyle w:val="ListParagraph"/>
        <w:spacing w:after="200" w:line="276" w:lineRule="auto"/>
        <w:ind w:left="360"/>
        <w:jc w:val="both"/>
        <w:rPr>
          <w:rFonts w:ascii="Times New Roman" w:hAnsi="Times New Roman" w:cs="Times New Roman"/>
        </w:rPr>
      </w:pPr>
    </w:p>
    <w:p w:rsidR="00841815" w:rsidRPr="00BB65E1" w:rsidRDefault="00841815" w:rsidP="00F43A23">
      <w:pPr>
        <w:pStyle w:val="ListParagraph"/>
        <w:spacing w:after="200" w:line="276" w:lineRule="auto"/>
        <w:ind w:left="360"/>
        <w:jc w:val="both"/>
        <w:rPr>
          <w:rFonts w:ascii="Times New Roman" w:hAnsi="Times New Roman" w:cs="Times New Roman"/>
        </w:rPr>
      </w:pPr>
    </w:p>
    <w:p w:rsidR="00841815" w:rsidRPr="00BB65E1" w:rsidRDefault="00841815" w:rsidP="001751B1">
      <w:pPr>
        <w:pStyle w:val="Blockquote"/>
        <w:ind w:left="0"/>
        <w:jc w:val="both"/>
        <w:rPr>
          <w:rFonts w:ascii="Times New Roman" w:hAnsi="Times New Roman" w:cs="Times New Roman"/>
          <w:sz w:val="22"/>
          <w:szCs w:val="22"/>
        </w:rPr>
      </w:pPr>
    </w:p>
    <w:p w:rsidR="00841815" w:rsidRPr="00BB65E1" w:rsidRDefault="00841815" w:rsidP="00DA3511">
      <w:pPr>
        <w:pStyle w:val="Blockquote"/>
        <w:numPr>
          <w:ilvl w:val="0"/>
          <w:numId w:val="40"/>
        </w:numPr>
        <w:ind w:left="0" w:firstLine="0"/>
        <w:jc w:val="both"/>
        <w:rPr>
          <w:rFonts w:ascii="Times New Roman" w:hAnsi="Times New Roman" w:cs="Times New Roman"/>
          <w:b/>
          <w:bCs/>
          <w:sz w:val="22"/>
          <w:szCs w:val="22"/>
        </w:rPr>
      </w:pPr>
      <w:r w:rsidRPr="00BB65E1">
        <w:rPr>
          <w:rFonts w:ascii="Times New Roman" w:hAnsi="Times New Roman" w:cs="Times New Roman"/>
          <w:b/>
          <w:bCs/>
        </w:rPr>
        <w:t>To prepare training materials</w:t>
      </w:r>
    </w:p>
    <w:p w:rsidR="00841815" w:rsidRPr="00BB65E1" w:rsidRDefault="00841815" w:rsidP="00F43A23">
      <w:pPr>
        <w:pStyle w:val="ListParagraph"/>
        <w:tabs>
          <w:tab w:val="left" w:pos="1000"/>
        </w:tabs>
        <w:ind w:left="0"/>
        <w:jc w:val="both"/>
        <w:rPr>
          <w:rFonts w:ascii="Times New Roman" w:hAnsi="Times New Roman" w:cs="Times New Roman"/>
          <w:lang w:val="en-US"/>
        </w:rPr>
      </w:pPr>
      <w:r w:rsidRPr="00BB65E1">
        <w:rPr>
          <w:rFonts w:ascii="Times New Roman" w:hAnsi="Times New Roman" w:cs="Times New Roman"/>
        </w:rPr>
        <w:t xml:space="preserve">In the function of the training the Contractor should </w:t>
      </w:r>
      <w:r w:rsidRPr="00BB65E1">
        <w:rPr>
          <w:rFonts w:ascii="Times New Roman" w:hAnsi="Times New Roman" w:cs="Times New Roman"/>
          <w:lang w:val="en-US"/>
        </w:rPr>
        <w:t xml:space="preserve">prepare training materials (presentations, theoretical and practical part) of cultural and natural heritage, risk management while on tours, organization of tourist tours, safety and standard operative procedures on tours. </w:t>
      </w:r>
    </w:p>
    <w:p w:rsidR="00841815" w:rsidRPr="00BB65E1" w:rsidRDefault="00841815" w:rsidP="00F43A23">
      <w:pPr>
        <w:keepNext/>
        <w:keepLines/>
        <w:spacing w:after="0"/>
        <w:rPr>
          <w:rFonts w:ascii="Times New Roman" w:hAnsi="Times New Roman" w:cs="Times New Roman"/>
          <w:sz w:val="22"/>
          <w:szCs w:val="22"/>
        </w:rPr>
      </w:pPr>
      <w:r w:rsidRPr="00BB65E1">
        <w:rPr>
          <w:rFonts w:ascii="Times New Roman" w:hAnsi="Times New Roman" w:cs="Times New Roman"/>
          <w:sz w:val="22"/>
          <w:szCs w:val="22"/>
        </w:rPr>
        <w:t>Working language on the training and training materials should be Macedonian.</w:t>
      </w:r>
    </w:p>
    <w:p w:rsidR="00841815" w:rsidRPr="00BB65E1" w:rsidRDefault="00841815" w:rsidP="00F43A23">
      <w:pPr>
        <w:pStyle w:val="Blockquote"/>
        <w:spacing w:before="0" w:after="0"/>
        <w:ind w:left="0"/>
        <w:jc w:val="both"/>
        <w:rPr>
          <w:rStyle w:val="Emphasis"/>
          <w:rFonts w:ascii="Times New Roman" w:hAnsi="Times New Roman" w:cs="Times New Roman"/>
          <w:i w:val="0"/>
          <w:iCs w:val="0"/>
          <w:sz w:val="22"/>
          <w:szCs w:val="22"/>
        </w:rPr>
      </w:pPr>
      <w:r w:rsidRPr="00BB65E1">
        <w:rPr>
          <w:rStyle w:val="Emphasis"/>
          <w:rFonts w:ascii="Times New Roman" w:hAnsi="Times New Roman" w:cs="Times New Roman"/>
          <w:i w:val="0"/>
          <w:iCs w:val="0"/>
          <w:sz w:val="22"/>
          <w:szCs w:val="22"/>
        </w:rPr>
        <w:t>Appropriate training methodology,</w:t>
      </w:r>
      <w:r w:rsidRPr="00BB65E1">
        <w:rPr>
          <w:rStyle w:val="Emphasis"/>
          <w:rFonts w:ascii="Times New Roman" w:hAnsi="Times New Roman" w:cs="Times New Roman"/>
          <w:i w:val="0"/>
          <w:iCs w:val="0"/>
          <w:sz w:val="22"/>
          <w:szCs w:val="22"/>
          <w:lang w:val="mk-MK"/>
        </w:rPr>
        <w:t xml:space="preserve"> </w:t>
      </w:r>
      <w:r w:rsidRPr="00BB65E1">
        <w:rPr>
          <w:rFonts w:ascii="Times New Roman" w:hAnsi="Times New Roman" w:cs="Times New Roman"/>
          <w:sz w:val="22"/>
          <w:szCs w:val="22"/>
        </w:rPr>
        <w:t>methods and techniques</w:t>
      </w:r>
      <w:r w:rsidRPr="00BB65E1">
        <w:rPr>
          <w:rStyle w:val="Emphasis"/>
          <w:rFonts w:ascii="Times New Roman" w:hAnsi="Times New Roman" w:cs="Times New Roman"/>
          <w:i w:val="0"/>
          <w:iCs w:val="0"/>
          <w:sz w:val="22"/>
          <w:szCs w:val="22"/>
        </w:rPr>
        <w:t xml:space="preserve"> </w:t>
      </w:r>
      <w:r w:rsidRPr="00BB65E1">
        <w:rPr>
          <w:rStyle w:val="Emphasis"/>
          <w:rFonts w:ascii="Times New Roman" w:hAnsi="Times New Roman" w:cs="Times New Roman"/>
          <w:i w:val="0"/>
          <w:iCs w:val="0"/>
          <w:sz w:val="22"/>
          <w:szCs w:val="22"/>
          <w:lang w:val="mk-MK"/>
        </w:rPr>
        <w:t>should</w:t>
      </w:r>
      <w:r w:rsidRPr="00BB65E1">
        <w:rPr>
          <w:rStyle w:val="Emphasis"/>
          <w:rFonts w:ascii="Times New Roman" w:hAnsi="Times New Roman" w:cs="Times New Roman"/>
          <w:i w:val="0"/>
          <w:iCs w:val="0"/>
          <w:sz w:val="22"/>
          <w:szCs w:val="22"/>
        </w:rPr>
        <w:t xml:space="preserve"> be implemented by the Contractor</w:t>
      </w:r>
      <w:r w:rsidRPr="00BB65E1">
        <w:rPr>
          <w:rStyle w:val="Emphasis"/>
          <w:rFonts w:ascii="Times New Roman" w:hAnsi="Times New Roman" w:cs="Times New Roman"/>
          <w:i w:val="0"/>
          <w:iCs w:val="0"/>
          <w:sz w:val="22"/>
          <w:szCs w:val="22"/>
          <w:lang w:val="mk-MK"/>
        </w:rPr>
        <w:t xml:space="preserve"> </w:t>
      </w:r>
      <w:r w:rsidRPr="00BB65E1">
        <w:rPr>
          <w:rStyle w:val="Emphasis"/>
          <w:rFonts w:ascii="Times New Roman" w:hAnsi="Times New Roman" w:cs="Times New Roman"/>
          <w:i w:val="0"/>
          <w:iCs w:val="0"/>
          <w:sz w:val="22"/>
          <w:szCs w:val="22"/>
        </w:rPr>
        <w:t xml:space="preserve">(exam: Combined teaching method with conversation and discussion, simulation and similar) </w:t>
      </w:r>
    </w:p>
    <w:p w:rsidR="00841815" w:rsidRPr="00BB65E1" w:rsidRDefault="00841815" w:rsidP="00F43A23">
      <w:pPr>
        <w:keepNext/>
        <w:keepLines/>
        <w:spacing w:after="0"/>
        <w:rPr>
          <w:rStyle w:val="Emphasis"/>
          <w:rFonts w:ascii="Times New Roman" w:hAnsi="Times New Roman" w:cs="Times New Roman"/>
          <w:i w:val="0"/>
          <w:iCs w:val="0"/>
          <w:sz w:val="22"/>
          <w:szCs w:val="22"/>
          <w:lang w:val="en-US" w:eastAsia="en-US"/>
        </w:rPr>
      </w:pPr>
    </w:p>
    <w:p w:rsidR="00841815" w:rsidRPr="00BB65E1" w:rsidRDefault="00841815" w:rsidP="00F43A23">
      <w:pPr>
        <w:keepNext/>
        <w:keepLines/>
        <w:spacing w:after="0"/>
        <w:rPr>
          <w:rStyle w:val="Emphasis"/>
          <w:rFonts w:ascii="Times New Roman" w:hAnsi="Times New Roman" w:cs="Times New Roman"/>
          <w:i w:val="0"/>
          <w:iCs w:val="0"/>
          <w:sz w:val="22"/>
          <w:szCs w:val="22"/>
          <w:lang w:val="en-US" w:eastAsia="en-US"/>
        </w:rPr>
      </w:pPr>
      <w:r w:rsidRPr="00BB65E1">
        <w:rPr>
          <w:rStyle w:val="Emphasis"/>
          <w:rFonts w:ascii="Times New Roman" w:hAnsi="Times New Roman" w:cs="Times New Roman"/>
          <w:i w:val="0"/>
          <w:iCs w:val="0"/>
          <w:sz w:val="22"/>
          <w:szCs w:val="22"/>
          <w:lang w:val="en-US" w:eastAsia="en-US"/>
        </w:rPr>
        <w:t xml:space="preserve">In preparing this section, focus should be placed on ensuring the sustainability and dissemination of project results. The contractor must also comply with the latest Communication and Visibility Manual for EU External Actions concerning acknowledgement of EU financing of the project. (See </w:t>
      </w:r>
      <w:hyperlink r:id="rId12" w:history="1">
        <w:r w:rsidRPr="00BB65E1">
          <w:rPr>
            <w:rStyle w:val="Hyperlink"/>
            <w:rFonts w:ascii="Times New Roman" w:hAnsi="Times New Roman" w:cs="Times New Roman"/>
            <w:sz w:val="22"/>
            <w:szCs w:val="22"/>
            <w:lang w:val="en-US" w:eastAsia="en-US"/>
          </w:rPr>
          <w:t>https://ec.europa.eu/europeaid/communication-and-visibility-manual-eu-external-actions_en</w:t>
        </w:r>
      </w:hyperlink>
      <w:r w:rsidRPr="00BB65E1">
        <w:rPr>
          <w:rStyle w:val="Emphasis"/>
          <w:rFonts w:ascii="Times New Roman" w:hAnsi="Times New Roman" w:cs="Times New Roman"/>
          <w:i w:val="0"/>
          <w:iCs w:val="0"/>
          <w:sz w:val="22"/>
          <w:szCs w:val="22"/>
          <w:lang w:val="en-US" w:eastAsia="en-US"/>
        </w:rPr>
        <w:t>.</w:t>
      </w:r>
    </w:p>
    <w:p w:rsidR="00841815" w:rsidRPr="00BB65E1" w:rsidRDefault="00841815" w:rsidP="00F43A23">
      <w:pPr>
        <w:keepNext/>
        <w:keepLines/>
        <w:spacing w:after="0"/>
        <w:rPr>
          <w:rStyle w:val="Emphasis"/>
          <w:rFonts w:ascii="Times New Roman" w:hAnsi="Times New Roman" w:cs="Times New Roman"/>
          <w:i w:val="0"/>
          <w:iCs w:val="0"/>
          <w:sz w:val="22"/>
          <w:szCs w:val="22"/>
          <w:lang w:val="en-US" w:eastAsia="en-US"/>
        </w:rPr>
      </w:pPr>
    </w:p>
    <w:p w:rsidR="00841815" w:rsidRPr="00BB65E1" w:rsidRDefault="00841815" w:rsidP="00F43A23">
      <w:pPr>
        <w:keepNext/>
        <w:keepLines/>
        <w:spacing w:after="0"/>
        <w:rPr>
          <w:rFonts w:ascii="Times New Roman" w:hAnsi="Times New Roman" w:cs="Times New Roman"/>
          <w:sz w:val="22"/>
          <w:szCs w:val="22"/>
        </w:rPr>
      </w:pPr>
    </w:p>
    <w:p w:rsidR="00841815" w:rsidRPr="00BB65E1" w:rsidRDefault="00841815" w:rsidP="00F43A23">
      <w:pPr>
        <w:keepNext/>
        <w:keepLines/>
        <w:spacing w:after="0"/>
        <w:rPr>
          <w:rFonts w:ascii="Times New Roman" w:hAnsi="Times New Roman" w:cs="Times New Roman"/>
          <w:sz w:val="22"/>
          <w:szCs w:val="22"/>
        </w:rPr>
      </w:pPr>
    </w:p>
    <w:p w:rsidR="00841815" w:rsidRPr="00BB65E1" w:rsidRDefault="00841815" w:rsidP="00DA3511">
      <w:pPr>
        <w:numPr>
          <w:ilvl w:val="0"/>
          <w:numId w:val="40"/>
        </w:numPr>
        <w:rPr>
          <w:rFonts w:ascii="Times New Roman" w:hAnsi="Times New Roman" w:cs="Times New Roman"/>
          <w:b/>
          <w:bCs/>
          <w:sz w:val="22"/>
          <w:szCs w:val="22"/>
          <w:lang w:val="en-US" w:eastAsia="en-US"/>
        </w:rPr>
      </w:pPr>
      <w:r w:rsidRPr="00BB65E1">
        <w:rPr>
          <w:rFonts w:ascii="Times New Roman" w:hAnsi="Times New Roman" w:cs="Times New Roman"/>
          <w:b/>
          <w:bCs/>
          <w:sz w:val="22"/>
          <w:szCs w:val="22"/>
          <w:lang w:val="en-US" w:eastAsia="en-US"/>
        </w:rPr>
        <w:t xml:space="preserve">Assessment of the gained knowledge – The applicant should evaluate gained knowledge of the participants </w:t>
      </w:r>
    </w:p>
    <w:p w:rsidR="00841815" w:rsidRPr="00BB65E1" w:rsidRDefault="00841815" w:rsidP="00FF2275">
      <w:pPr>
        <w:keepNext/>
        <w:keepLines/>
        <w:rPr>
          <w:rFonts w:ascii="Times New Roman" w:hAnsi="Times New Roman" w:cs="Times New Roman"/>
          <w:sz w:val="22"/>
          <w:szCs w:val="22"/>
          <w:lang w:val="en-US"/>
        </w:rPr>
      </w:pPr>
      <w:r w:rsidRPr="00BB65E1">
        <w:rPr>
          <w:rFonts w:ascii="Times New Roman" w:hAnsi="Times New Roman" w:cs="Times New Roman"/>
          <w:sz w:val="22"/>
          <w:szCs w:val="22"/>
        </w:rPr>
        <w:t>The Contractor should implement assessment of the gained knowledge. There are</w:t>
      </w:r>
      <w:r w:rsidRPr="00BB65E1">
        <w:rPr>
          <w:rFonts w:ascii="Times New Roman" w:hAnsi="Times New Roman" w:cs="Times New Roman"/>
          <w:sz w:val="22"/>
          <w:szCs w:val="22"/>
          <w:lang w:val="mk-MK"/>
        </w:rPr>
        <w:t xml:space="preserve"> </w:t>
      </w:r>
      <w:r w:rsidRPr="00BB65E1">
        <w:rPr>
          <w:rFonts w:ascii="Times New Roman" w:hAnsi="Times New Roman" w:cs="Times New Roman"/>
          <w:sz w:val="22"/>
          <w:szCs w:val="22"/>
          <w:lang w:val="en-US"/>
        </w:rPr>
        <w:t xml:space="preserve">various for assessing the knowledge and the Contractor should use the most appropriate to implement this activity. </w:t>
      </w:r>
    </w:p>
    <w:p w:rsidR="00841815" w:rsidRDefault="00841815" w:rsidP="00FF2275">
      <w:pPr>
        <w:keepNext/>
        <w:keepLines/>
        <w:rPr>
          <w:rFonts w:ascii="Times New Roman" w:hAnsi="Times New Roman" w:cs="Times New Roman"/>
          <w:sz w:val="22"/>
          <w:szCs w:val="22"/>
        </w:rPr>
      </w:pPr>
      <w:r w:rsidRPr="00BB65E1">
        <w:rPr>
          <w:rFonts w:ascii="Times New Roman" w:hAnsi="Times New Roman" w:cs="Times New Roman"/>
          <w:sz w:val="22"/>
          <w:szCs w:val="22"/>
          <w:lang w:val="en-US"/>
        </w:rPr>
        <w:t xml:space="preserve">The contractor should secure photo documentation as well as written </w:t>
      </w:r>
      <w:r w:rsidRPr="00BB65E1">
        <w:rPr>
          <w:rFonts w:ascii="Times New Roman" w:hAnsi="Times New Roman" w:cs="Times New Roman"/>
          <w:sz w:val="22"/>
          <w:szCs w:val="22"/>
        </w:rPr>
        <w:t xml:space="preserve">tools to </w:t>
      </w:r>
      <w:r w:rsidRPr="00BB65E1">
        <w:rPr>
          <w:rFonts w:ascii="Times New Roman" w:hAnsi="Times New Roman" w:cs="Times New Roman"/>
          <w:sz w:val="22"/>
          <w:szCs w:val="22"/>
          <w:lang w:val="en-US"/>
        </w:rPr>
        <w:t xml:space="preserve">prove that the training was successfully conducted. </w:t>
      </w:r>
      <w:r w:rsidRPr="00BB65E1">
        <w:rPr>
          <w:rFonts w:ascii="Times New Roman" w:hAnsi="Times New Roman" w:cs="Times New Roman"/>
          <w:sz w:val="22"/>
          <w:szCs w:val="22"/>
        </w:rPr>
        <w:t xml:space="preserve"> </w:t>
      </w:r>
    </w:p>
    <w:p w:rsidR="00841815" w:rsidRDefault="00841815" w:rsidP="00180E94">
      <w:pPr>
        <w:keepNext/>
        <w:keepLines/>
        <w:spacing w:after="0"/>
        <w:rPr>
          <w:rFonts w:ascii="Times New Roman" w:hAnsi="Times New Roman" w:cs="Times New Roman"/>
          <w:sz w:val="22"/>
          <w:szCs w:val="22"/>
        </w:rPr>
      </w:pPr>
      <w:r w:rsidRPr="00BB65E1">
        <w:rPr>
          <w:rFonts w:ascii="Times New Roman" w:hAnsi="Times New Roman" w:cs="Times New Roman"/>
          <w:sz w:val="22"/>
          <w:szCs w:val="22"/>
        </w:rPr>
        <w:t>All participants</w:t>
      </w:r>
      <w:r w:rsidRPr="00BB65E1">
        <w:rPr>
          <w:rFonts w:ascii="Times New Roman" w:hAnsi="Times New Roman" w:cs="Times New Roman"/>
          <w:sz w:val="22"/>
          <w:szCs w:val="22"/>
          <w:lang w:val="mk-MK"/>
        </w:rPr>
        <w:t xml:space="preserve">, </w:t>
      </w:r>
      <w:r w:rsidRPr="00BB65E1">
        <w:rPr>
          <w:rFonts w:ascii="Times New Roman" w:hAnsi="Times New Roman" w:cs="Times New Roman"/>
          <w:sz w:val="22"/>
          <w:szCs w:val="22"/>
          <w:lang w:val="en-US"/>
        </w:rPr>
        <w:t>at the end of the training, should obtain a certificate for successfully</w:t>
      </w:r>
      <w:r>
        <w:rPr>
          <w:rFonts w:ascii="Times New Roman" w:hAnsi="Times New Roman" w:cs="Times New Roman"/>
          <w:sz w:val="22"/>
          <w:szCs w:val="22"/>
          <w:lang w:val="en-US"/>
        </w:rPr>
        <w:t xml:space="preserve">/unsuccessfully </w:t>
      </w:r>
      <w:r w:rsidRPr="00BB65E1">
        <w:rPr>
          <w:rFonts w:ascii="Times New Roman" w:hAnsi="Times New Roman" w:cs="Times New Roman"/>
          <w:sz w:val="22"/>
          <w:szCs w:val="22"/>
          <w:lang w:val="en-US"/>
        </w:rPr>
        <w:t xml:space="preserve">attended training. </w:t>
      </w:r>
      <w:r w:rsidRPr="00BB65E1">
        <w:rPr>
          <w:rFonts w:ascii="Times New Roman" w:hAnsi="Times New Roman" w:cs="Times New Roman"/>
          <w:sz w:val="22"/>
          <w:szCs w:val="22"/>
        </w:rPr>
        <w:t xml:space="preserve">  </w:t>
      </w:r>
    </w:p>
    <w:p w:rsidR="00841815" w:rsidRPr="00BB65E1" w:rsidRDefault="00841815" w:rsidP="00180E94">
      <w:pPr>
        <w:keepNext/>
        <w:keepLines/>
        <w:spacing w:after="0"/>
        <w:rPr>
          <w:rFonts w:ascii="Times New Roman" w:hAnsi="Times New Roman" w:cs="Times New Roman"/>
          <w:sz w:val="22"/>
          <w:szCs w:val="22"/>
        </w:rPr>
      </w:pPr>
    </w:p>
    <w:p w:rsidR="00841815" w:rsidRPr="00BB65E1" w:rsidRDefault="00841815" w:rsidP="00DA3511">
      <w:pPr>
        <w:keepNext/>
        <w:keepLines/>
        <w:numPr>
          <w:ilvl w:val="0"/>
          <w:numId w:val="40"/>
        </w:numPr>
        <w:tabs>
          <w:tab w:val="clear" w:pos="360"/>
          <w:tab w:val="num" w:pos="0"/>
        </w:tabs>
        <w:ind w:left="0" w:firstLine="0"/>
        <w:rPr>
          <w:rStyle w:val="Hyperlink"/>
          <w:rFonts w:ascii="Times New Roman" w:hAnsi="Times New Roman" w:cs="Times New Roman"/>
          <w:color w:val="auto"/>
          <w:sz w:val="22"/>
          <w:szCs w:val="22"/>
          <w:u w:val="none"/>
        </w:rPr>
      </w:pPr>
      <w:r w:rsidRPr="00BB65E1">
        <w:rPr>
          <w:rFonts w:ascii="Times New Roman" w:hAnsi="Times New Roman" w:cs="Times New Roman"/>
          <w:b/>
          <w:bCs/>
          <w:sz w:val="22"/>
          <w:szCs w:val="22"/>
        </w:rPr>
        <w:t>The contractor must comply with the latest Communication and Visibility Manual for EU External Actions</w:t>
      </w:r>
      <w:r w:rsidRPr="00BB65E1">
        <w:rPr>
          <w:rFonts w:ascii="Times New Roman" w:hAnsi="Times New Roman" w:cs="Times New Roman"/>
          <w:sz w:val="22"/>
          <w:szCs w:val="22"/>
        </w:rPr>
        <w:t xml:space="preserve"> concerning acknowledgement of EU financing of the project. (See </w:t>
      </w:r>
      <w:hyperlink r:id="rId13" w:history="1">
        <w:r w:rsidRPr="00BB65E1">
          <w:rPr>
            <w:rStyle w:val="Hyperlink"/>
            <w:rFonts w:ascii="Times New Roman" w:hAnsi="Times New Roman" w:cs="Times New Roman"/>
            <w:sz w:val="22"/>
            <w:szCs w:val="22"/>
          </w:rPr>
          <w:t>https://ec.europa.eu/europeaid/communication-and-visibility-manual-eu-external-actions_en</w:t>
        </w:r>
      </w:hyperlink>
      <w:r w:rsidRPr="00BB65E1">
        <w:rPr>
          <w:rStyle w:val="Hyperlink"/>
          <w:rFonts w:ascii="Times New Roman" w:hAnsi="Times New Roman" w:cs="Times New Roman"/>
          <w:sz w:val="22"/>
          <w:szCs w:val="22"/>
        </w:rPr>
        <w:t xml:space="preserve"> . </w:t>
      </w:r>
    </w:p>
    <w:p w:rsidR="00841815" w:rsidRPr="00BB65E1" w:rsidRDefault="00841815" w:rsidP="00DA3511">
      <w:pPr>
        <w:keepNext/>
        <w:keepLines/>
        <w:rPr>
          <w:rFonts w:ascii="Times New Roman" w:hAnsi="Times New Roman" w:cs="Times New Roman"/>
          <w:sz w:val="22"/>
          <w:szCs w:val="22"/>
          <w:lang w:val="en-US"/>
        </w:rPr>
      </w:pPr>
      <w:r w:rsidRPr="00BB65E1">
        <w:rPr>
          <w:rFonts w:ascii="Times New Roman" w:hAnsi="Times New Roman" w:cs="Times New Roman"/>
          <w:sz w:val="22"/>
          <w:szCs w:val="22"/>
        </w:rPr>
        <w:t xml:space="preserve">Visibility should be </w:t>
      </w:r>
      <w:r w:rsidRPr="00BB65E1">
        <w:rPr>
          <w:rFonts w:ascii="Times New Roman" w:hAnsi="Times New Roman" w:cs="Times New Roman"/>
          <w:sz w:val="22"/>
          <w:szCs w:val="22"/>
          <w:lang w:val="en-US"/>
        </w:rPr>
        <w:t xml:space="preserve">applied on all produced materials. </w:t>
      </w:r>
    </w:p>
    <w:p w:rsidR="00841815" w:rsidRPr="00BB65E1" w:rsidRDefault="00841815" w:rsidP="00FE633A">
      <w:pPr>
        <w:pStyle w:val="Heading3"/>
        <w:rPr>
          <w:rFonts w:ascii="Times New Roman" w:hAnsi="Times New Roman" w:cs="Times New Roman"/>
        </w:rPr>
      </w:pPr>
      <w:r w:rsidRPr="00BB65E1">
        <w:rPr>
          <w:rFonts w:ascii="Times New Roman" w:hAnsi="Times New Roman" w:cs="Times New Roman"/>
        </w:rPr>
        <w:t>Responsible body</w:t>
      </w:r>
    </w:p>
    <w:p w:rsidR="00841815" w:rsidRPr="00BB65E1" w:rsidRDefault="00841815" w:rsidP="003B2EC5">
      <w:pPr>
        <w:rPr>
          <w:rFonts w:ascii="Times New Roman" w:hAnsi="Times New Roman" w:cs="Times New Roman"/>
          <w:sz w:val="22"/>
          <w:szCs w:val="22"/>
        </w:rPr>
      </w:pPr>
      <w:r w:rsidRPr="00BB65E1">
        <w:rPr>
          <w:rFonts w:ascii="Times New Roman" w:hAnsi="Times New Roman" w:cs="Times New Roman"/>
          <w:sz w:val="22"/>
          <w:szCs w:val="22"/>
        </w:rPr>
        <w:t xml:space="preserve">Municipality of Resen </w:t>
      </w:r>
    </w:p>
    <w:p w:rsidR="00841815" w:rsidRPr="00BB65E1" w:rsidRDefault="00841815" w:rsidP="00FE633A">
      <w:pPr>
        <w:pStyle w:val="Heading3"/>
        <w:rPr>
          <w:rFonts w:ascii="Times New Roman" w:hAnsi="Times New Roman" w:cs="Times New Roman"/>
        </w:rPr>
      </w:pPr>
      <w:r w:rsidRPr="00BB65E1">
        <w:rPr>
          <w:rFonts w:ascii="Times New Roman" w:hAnsi="Times New Roman" w:cs="Times New Roman"/>
        </w:rPr>
        <w:t>Management structure</w:t>
      </w:r>
    </w:p>
    <w:p w:rsidR="00841815" w:rsidRPr="00BB65E1" w:rsidRDefault="00841815" w:rsidP="003B2EC5">
      <w:pPr>
        <w:rPr>
          <w:rFonts w:ascii="Times New Roman" w:hAnsi="Times New Roman" w:cs="Times New Roman"/>
          <w:b/>
          <w:bCs/>
        </w:rPr>
      </w:pPr>
      <w:r w:rsidRPr="00BB65E1">
        <w:rPr>
          <w:rFonts w:ascii="Times New Roman" w:hAnsi="Times New Roman" w:cs="Times New Roman"/>
          <w:sz w:val="22"/>
          <w:szCs w:val="22"/>
        </w:rPr>
        <w:t xml:space="preserve">The Contracting Authority is unit of local self-government. Its competences are implemented in line with Local self-government law as well as other legislation. The Contracting Authority is consisting of </w:t>
      </w:r>
      <w:r w:rsidRPr="00BB65E1">
        <w:rPr>
          <w:rFonts w:ascii="Times New Roman" w:hAnsi="Times New Roman" w:cs="Times New Roman"/>
          <w:sz w:val="22"/>
          <w:szCs w:val="22"/>
          <w:lang w:val="en-US"/>
        </w:rPr>
        <w:t>decision makers and administration. There are two bodies of decision maker: Mayor and Council of Resen Municipality. Two bodies are elected, by the population, on local municipal elections, which are organized every four years. The Council of municipality is consisting of 15 members. One member is appointed as President of the municipal Council. The project ″</w:t>
      </w:r>
      <w:r w:rsidRPr="00BB65E1">
        <w:rPr>
          <w:rFonts w:ascii="Times New Roman" w:hAnsi="Times New Roman" w:cs="Times New Roman"/>
          <w:b/>
          <w:bCs/>
          <w:sz w:val="22"/>
          <w:szCs w:val="22"/>
        </w:rPr>
        <w:t xml:space="preserve"> Enhancement of cultural touristic product of the cross border area of Prespes through the promotion of the natural and cultural heritage – Holy Water</w:t>
      </w:r>
      <w:r w:rsidRPr="00BB65E1">
        <w:rPr>
          <w:rFonts w:ascii="Times New Roman" w:hAnsi="Times New Roman" w:cs="Times New Roman"/>
          <w:sz w:val="22"/>
          <w:szCs w:val="22"/>
          <w:lang w:val="en-US"/>
        </w:rPr>
        <w:t xml:space="preserve">″ is a partner project implemented by 5 (five) partners in Republic of Greece and Republic of North Macedonia, financed by INTERREG IPA Cross Border Programe Greece -  R of North Macedonia 2014-2020. The Mayor of Resen municipality with Decision appointed project team which is obligated to implement all project activities. The Project team has 8(eight) members (one project manager and one financial manager). During the project implementation, all needed decisions shall be signed by the Mayor as authorized person for project implementation.  </w:t>
      </w:r>
    </w:p>
    <w:p w:rsidR="00841815" w:rsidRPr="00BB65E1" w:rsidRDefault="00841815" w:rsidP="00FE633A">
      <w:pPr>
        <w:pStyle w:val="Heading3"/>
        <w:rPr>
          <w:rFonts w:ascii="Times New Roman" w:hAnsi="Times New Roman" w:cs="Times New Roman"/>
        </w:rPr>
      </w:pPr>
      <w:r w:rsidRPr="00BB65E1">
        <w:rPr>
          <w:rFonts w:ascii="Times New Roman" w:hAnsi="Times New Roman" w:cs="Times New Roman"/>
        </w:rPr>
        <w:t>Facilities to be provided by the contracting authority and/or other parties</w:t>
      </w:r>
    </w:p>
    <w:p w:rsidR="00841815" w:rsidRPr="00BB65E1" w:rsidRDefault="00841815" w:rsidP="008D141B">
      <w:pPr>
        <w:rPr>
          <w:rFonts w:ascii="Times New Roman" w:hAnsi="Times New Roman" w:cs="Times New Roman"/>
          <w:sz w:val="22"/>
          <w:szCs w:val="22"/>
        </w:rPr>
      </w:pPr>
      <w:r w:rsidRPr="00BB65E1">
        <w:rPr>
          <w:rFonts w:ascii="Times New Roman" w:hAnsi="Times New Roman" w:cs="Times New Roman"/>
          <w:sz w:val="22"/>
          <w:szCs w:val="22"/>
        </w:rPr>
        <w:t xml:space="preserve">The Contracting Authority will provide all available information and will fully co-operate with the contractor in order to achieve the best results. Technical information and access to the existing records, any useful information and/or documentation which may be relevant to the performance of the Contract will be provided upon request. </w:t>
      </w:r>
    </w:p>
    <w:p w:rsidR="00841815" w:rsidRPr="00BB65E1" w:rsidRDefault="00841815" w:rsidP="008A65FE">
      <w:pPr>
        <w:pStyle w:val="Heading1"/>
        <w:rPr>
          <w:rFonts w:ascii="Times New Roman" w:hAnsi="Times New Roman" w:cs="Times New Roman"/>
        </w:rPr>
      </w:pPr>
      <w:bookmarkStart w:id="17" w:name="_Toc424210171"/>
      <w:r w:rsidRPr="00BB65E1">
        <w:rPr>
          <w:rFonts w:ascii="Times New Roman" w:hAnsi="Times New Roman" w:cs="Times New Roman"/>
        </w:rPr>
        <w:t>LOGISTICS AND TIMING</w:t>
      </w:r>
      <w:bookmarkEnd w:id="17"/>
    </w:p>
    <w:p w:rsidR="00841815" w:rsidRPr="00BB65E1" w:rsidRDefault="00841815" w:rsidP="0060594D">
      <w:pPr>
        <w:pStyle w:val="Heading2"/>
      </w:pPr>
      <w:bookmarkStart w:id="18" w:name="_Toc424210172"/>
      <w:r w:rsidRPr="00BB65E1">
        <w:t>Location</w:t>
      </w:r>
      <w:bookmarkEnd w:id="18"/>
    </w:p>
    <w:p w:rsidR="00841815" w:rsidRPr="00BB65E1" w:rsidRDefault="00841815" w:rsidP="003B2EC5">
      <w:pPr>
        <w:pStyle w:val="Blockquote"/>
        <w:ind w:left="0"/>
        <w:jc w:val="both"/>
        <w:rPr>
          <w:rStyle w:val="Emphasis"/>
          <w:rFonts w:ascii="Times New Roman" w:hAnsi="Times New Roman" w:cs="Times New Roman"/>
          <w:i w:val="0"/>
          <w:iCs w:val="0"/>
          <w:sz w:val="22"/>
          <w:szCs w:val="22"/>
        </w:rPr>
      </w:pPr>
      <w:r w:rsidRPr="00BB65E1">
        <w:rPr>
          <w:rFonts w:ascii="Times New Roman" w:hAnsi="Times New Roman" w:cs="Times New Roman"/>
          <w:sz w:val="22"/>
          <w:szCs w:val="22"/>
        </w:rPr>
        <w:t>Republic of North Macedonia, Municipality of Resen, Resen city and rural settlements:</w:t>
      </w:r>
      <w:r w:rsidRPr="00BB65E1">
        <w:rPr>
          <w:rFonts w:ascii="Times New Roman" w:hAnsi="Times New Roman" w:cs="Times New Roman"/>
          <w:i/>
          <w:iCs/>
          <w:sz w:val="22"/>
          <w:szCs w:val="22"/>
        </w:rPr>
        <w:t xml:space="preserve"> </w:t>
      </w:r>
      <w:r w:rsidRPr="00BB65E1">
        <w:rPr>
          <w:rStyle w:val="Emphasis"/>
          <w:rFonts w:ascii="Times New Roman" w:hAnsi="Times New Roman" w:cs="Times New Roman"/>
          <w:i w:val="0"/>
          <w:iCs w:val="0"/>
          <w:sz w:val="22"/>
          <w:szCs w:val="22"/>
        </w:rPr>
        <w:t xml:space="preserve">Podmocani, Grnchari, Rajca, Kurbinovo , Pretor and Slivnica. </w:t>
      </w:r>
    </w:p>
    <w:p w:rsidR="00841815" w:rsidRPr="00BB65E1" w:rsidRDefault="00841815" w:rsidP="003B2EC5">
      <w:pPr>
        <w:pStyle w:val="Blockquote"/>
        <w:ind w:left="0"/>
        <w:jc w:val="both"/>
        <w:rPr>
          <w:rStyle w:val="Emphasis"/>
          <w:rFonts w:ascii="Times New Roman" w:hAnsi="Times New Roman" w:cs="Times New Roman"/>
          <w:i w:val="0"/>
          <w:iCs w:val="0"/>
          <w:sz w:val="22"/>
          <w:szCs w:val="22"/>
        </w:rPr>
      </w:pPr>
    </w:p>
    <w:p w:rsidR="00841815" w:rsidRPr="00BB65E1" w:rsidRDefault="00841815" w:rsidP="0060594D">
      <w:pPr>
        <w:pStyle w:val="Heading2"/>
      </w:pPr>
      <w:bookmarkStart w:id="19" w:name="_Toc424210173"/>
      <w:r w:rsidRPr="00BB65E1">
        <w:t>Start date &amp; period of implementation of tasks</w:t>
      </w:r>
      <w:bookmarkEnd w:id="19"/>
    </w:p>
    <w:p w:rsidR="00841815" w:rsidRPr="00BB65E1" w:rsidRDefault="00841815" w:rsidP="00212FA5">
      <w:pPr>
        <w:rPr>
          <w:rFonts w:ascii="Times New Roman" w:hAnsi="Times New Roman" w:cs="Times New Roman"/>
          <w:sz w:val="22"/>
          <w:szCs w:val="22"/>
        </w:rPr>
      </w:pPr>
      <w:r w:rsidRPr="00BB65E1">
        <w:rPr>
          <w:rFonts w:ascii="Times New Roman" w:hAnsi="Times New Roman" w:cs="Times New Roman"/>
          <w:sz w:val="22"/>
          <w:szCs w:val="22"/>
        </w:rPr>
        <w:t xml:space="preserve">The intended start date </w:t>
      </w:r>
      <w:r w:rsidRPr="00180E94">
        <w:rPr>
          <w:rFonts w:ascii="Times New Roman" w:hAnsi="Times New Roman" w:cs="Times New Roman"/>
          <w:sz w:val="22"/>
          <w:szCs w:val="22"/>
        </w:rPr>
        <w:t>is 3</w:t>
      </w:r>
      <w:r>
        <w:rPr>
          <w:rFonts w:ascii="Times New Roman" w:hAnsi="Times New Roman" w:cs="Times New Roman"/>
          <w:sz w:val="22"/>
          <w:szCs w:val="22"/>
        </w:rPr>
        <w:t>1</w:t>
      </w:r>
      <w:r w:rsidRPr="00180E94">
        <w:rPr>
          <w:rFonts w:ascii="Times New Roman" w:hAnsi="Times New Roman" w:cs="Times New Roman"/>
          <w:sz w:val="22"/>
          <w:szCs w:val="22"/>
        </w:rPr>
        <w:t>.07.2021</w:t>
      </w:r>
      <w:r w:rsidRPr="00BB65E1">
        <w:rPr>
          <w:rFonts w:ascii="Times New Roman" w:hAnsi="Times New Roman" w:cs="Times New Roman"/>
          <w:sz w:val="22"/>
          <w:szCs w:val="22"/>
        </w:rPr>
        <w:t xml:space="preserve"> year and</w:t>
      </w:r>
      <w:bookmarkStart w:id="20" w:name="_GoBack"/>
      <w:bookmarkEnd w:id="20"/>
      <w:r w:rsidRPr="00BB65E1">
        <w:rPr>
          <w:rFonts w:ascii="Times New Roman" w:hAnsi="Times New Roman" w:cs="Times New Roman"/>
          <w:sz w:val="22"/>
          <w:szCs w:val="22"/>
        </w:rPr>
        <w:t xml:space="preserve"> the period of implementation of the contract will be 2(two) months. Please see Articles 19.1 and 19.2 of the special conditions for the actual start date and period of implementation. </w:t>
      </w:r>
    </w:p>
    <w:p w:rsidR="00841815" w:rsidRPr="00BB65E1" w:rsidRDefault="00841815" w:rsidP="008A65FE">
      <w:pPr>
        <w:pStyle w:val="Heading1"/>
        <w:rPr>
          <w:rFonts w:ascii="Times New Roman" w:hAnsi="Times New Roman" w:cs="Times New Roman"/>
        </w:rPr>
      </w:pPr>
      <w:bookmarkStart w:id="21" w:name="_Toc424210174"/>
      <w:r w:rsidRPr="00BB65E1">
        <w:rPr>
          <w:rFonts w:ascii="Times New Roman" w:hAnsi="Times New Roman" w:cs="Times New Roman"/>
        </w:rPr>
        <w:t>REQUIREMENTS</w:t>
      </w:r>
      <w:bookmarkEnd w:id="21"/>
    </w:p>
    <w:p w:rsidR="00841815" w:rsidRPr="00BB65E1" w:rsidRDefault="00841815" w:rsidP="0060594D">
      <w:pPr>
        <w:pStyle w:val="Heading2"/>
      </w:pPr>
      <w:bookmarkStart w:id="22" w:name="_Toc424210175"/>
      <w:r w:rsidRPr="00BB65E1">
        <w:t>Staff</w:t>
      </w:r>
      <w:bookmarkEnd w:id="22"/>
    </w:p>
    <w:p w:rsidR="00841815" w:rsidRPr="00BB65E1" w:rsidRDefault="00841815" w:rsidP="00C7526D">
      <w:pPr>
        <w:autoSpaceDE w:val="0"/>
        <w:autoSpaceDN w:val="0"/>
        <w:adjustRightInd w:val="0"/>
        <w:rPr>
          <w:rFonts w:ascii="Times New Roman" w:hAnsi="Times New Roman" w:cs="Times New Roman"/>
          <w:sz w:val="22"/>
          <w:szCs w:val="22"/>
        </w:rPr>
      </w:pPr>
      <w:r w:rsidRPr="00BB65E1">
        <w:rPr>
          <w:rFonts w:ascii="Times New Roman" w:hAnsi="Times New Roman" w:cs="Times New Roman"/>
          <w:sz w:val="22"/>
          <w:szCs w:val="22"/>
        </w:rPr>
        <w:t xml:space="preserve">Note that civil servants and other staff of the public administration of the partner country, or of international/regional organisations based in the country, shall only be approved to work as experts if well justified. The justification should be submitted with the tender and shall include information on the added value the expert will bring as well as proof that the expert is seconded or on personal leave. </w:t>
      </w:r>
    </w:p>
    <w:p w:rsidR="00841815" w:rsidRPr="00BB65E1" w:rsidRDefault="00841815" w:rsidP="00FE633A">
      <w:pPr>
        <w:pStyle w:val="Heading3"/>
        <w:rPr>
          <w:rFonts w:ascii="Times New Roman" w:hAnsi="Times New Roman" w:cs="Times New Roman"/>
        </w:rPr>
      </w:pPr>
      <w:r w:rsidRPr="00BB65E1">
        <w:rPr>
          <w:rFonts w:ascii="Times New Roman" w:hAnsi="Times New Roman" w:cs="Times New Roman"/>
        </w:rPr>
        <w:t>Key experts</w:t>
      </w:r>
    </w:p>
    <w:p w:rsidR="00841815" w:rsidRPr="00BB65E1" w:rsidRDefault="00841815" w:rsidP="00535235">
      <w:pPr>
        <w:keepNext/>
        <w:rPr>
          <w:rFonts w:ascii="Times New Roman" w:hAnsi="Times New Roman" w:cs="Times New Roman"/>
          <w:sz w:val="22"/>
          <w:szCs w:val="22"/>
        </w:rPr>
      </w:pPr>
      <w:r w:rsidRPr="00BB65E1">
        <w:rPr>
          <w:rFonts w:ascii="Times New Roman" w:hAnsi="Times New Roman" w:cs="Times New Roman"/>
          <w:sz w:val="22"/>
          <w:szCs w:val="22"/>
        </w:rPr>
        <w:t>Key experts are defined and they must submit CVs and signed statements of exclusivity and availability.</w:t>
      </w:r>
    </w:p>
    <w:p w:rsidR="00841815" w:rsidRPr="00BB65E1" w:rsidRDefault="00841815" w:rsidP="00542579">
      <w:pPr>
        <w:pStyle w:val="ListParagraph"/>
        <w:numPr>
          <w:ilvl w:val="0"/>
          <w:numId w:val="44"/>
        </w:numPr>
        <w:spacing w:after="200" w:line="276" w:lineRule="auto"/>
        <w:rPr>
          <w:rFonts w:ascii="Times New Roman" w:hAnsi="Times New Roman" w:cs="Times New Roman"/>
          <w:lang w:val="en-US"/>
        </w:rPr>
      </w:pPr>
      <w:r w:rsidRPr="00BB65E1">
        <w:rPr>
          <w:rFonts w:ascii="Times New Roman" w:hAnsi="Times New Roman" w:cs="Times New Roman"/>
          <w:lang w:val="en-US"/>
        </w:rPr>
        <w:t>For the implementation of the teaching and examination part of the program for training of tourist guides, teachers / trainers must be hired from the respective field to which the listed subjects belong. Trainers should be experts in the relevant field.</w:t>
      </w:r>
    </w:p>
    <w:p w:rsidR="00841815" w:rsidRPr="00BB65E1" w:rsidRDefault="00841815" w:rsidP="00535235">
      <w:pPr>
        <w:keepNext/>
        <w:rPr>
          <w:rFonts w:ascii="Times New Roman" w:hAnsi="Times New Roman" w:cs="Times New Roman"/>
          <w:sz w:val="22"/>
          <w:szCs w:val="22"/>
        </w:rPr>
      </w:pPr>
    </w:p>
    <w:p w:rsidR="00841815" w:rsidRPr="00BB65E1" w:rsidRDefault="00841815" w:rsidP="00D72F19">
      <w:pPr>
        <w:keepNext/>
        <w:rPr>
          <w:rFonts w:ascii="Times New Roman" w:hAnsi="Times New Roman" w:cs="Times New Roman"/>
          <w:sz w:val="22"/>
          <w:szCs w:val="22"/>
        </w:rPr>
      </w:pPr>
      <w:r w:rsidRPr="00BB65E1">
        <w:rPr>
          <w:rFonts w:ascii="Times New Roman" w:hAnsi="Times New Roman" w:cs="Times New Roman"/>
          <w:sz w:val="22"/>
          <w:szCs w:val="22"/>
        </w:rPr>
        <w:t>All experts who have a crucial role in implementing the contract are referred to as key experts. The profiles of the key experts for this contract are as follows:</w:t>
      </w:r>
    </w:p>
    <w:p w:rsidR="00841815" w:rsidRPr="00BB65E1" w:rsidRDefault="00841815" w:rsidP="00DA3511">
      <w:pPr>
        <w:pStyle w:val="Blockquote"/>
        <w:numPr>
          <w:ilvl w:val="3"/>
          <w:numId w:val="39"/>
        </w:numPr>
        <w:ind w:left="426" w:right="357" w:hanging="426"/>
        <w:jc w:val="both"/>
        <w:rPr>
          <w:rFonts w:ascii="Times New Roman" w:hAnsi="Times New Roman" w:cs="Times New Roman"/>
          <w:b/>
          <w:bCs/>
          <w:sz w:val="22"/>
          <w:szCs w:val="22"/>
          <w:u w:val="single"/>
          <w:lang w:val="en-GB"/>
        </w:rPr>
      </w:pPr>
      <w:r w:rsidRPr="00BB65E1">
        <w:rPr>
          <w:rFonts w:ascii="Times New Roman" w:hAnsi="Times New Roman" w:cs="Times New Roman"/>
          <w:b/>
          <w:bCs/>
          <w:sz w:val="22"/>
          <w:szCs w:val="22"/>
          <w:u w:val="single"/>
          <w:lang w:val="en-GB"/>
        </w:rPr>
        <w:t>Team leader/</w:t>
      </w:r>
      <w:r w:rsidRPr="00BB65E1">
        <w:rPr>
          <w:rFonts w:ascii="Times New Roman" w:hAnsi="Times New Roman" w:cs="Times New Roman"/>
          <w:b/>
          <w:bCs/>
          <w:sz w:val="22"/>
          <w:szCs w:val="22"/>
          <w:u w:val="single"/>
        </w:rPr>
        <w:t xml:space="preserve"> Expert on Tour guiding basics</w:t>
      </w:r>
      <w:r w:rsidRPr="00BB65E1">
        <w:rPr>
          <w:rFonts w:ascii="Times New Roman" w:hAnsi="Times New Roman" w:cs="Times New Roman"/>
          <w:b/>
          <w:bCs/>
          <w:sz w:val="22"/>
          <w:szCs w:val="22"/>
          <w:u w:val="single"/>
          <w:lang w:val="en-GB"/>
        </w:rPr>
        <w:t xml:space="preserve"> :</w:t>
      </w:r>
    </w:p>
    <w:p w:rsidR="00841815" w:rsidRPr="00BB65E1" w:rsidRDefault="00841815" w:rsidP="003869DB">
      <w:pPr>
        <w:pStyle w:val="Blockquote"/>
        <w:numPr>
          <w:ilvl w:val="3"/>
          <w:numId w:val="39"/>
        </w:numPr>
        <w:ind w:right="357"/>
        <w:jc w:val="both"/>
        <w:rPr>
          <w:rFonts w:ascii="Times New Roman" w:hAnsi="Times New Roman" w:cs="Times New Roman"/>
          <w:b/>
          <w:bCs/>
          <w:sz w:val="22"/>
          <w:szCs w:val="22"/>
          <w:lang w:val="en-GB"/>
        </w:rPr>
      </w:pPr>
      <w:r w:rsidRPr="00BB65E1">
        <w:rPr>
          <w:rFonts w:ascii="Times New Roman" w:hAnsi="Times New Roman" w:cs="Times New Roman"/>
          <w:b/>
          <w:bCs/>
          <w:sz w:val="22"/>
          <w:szCs w:val="22"/>
          <w:u w:val="single"/>
          <w:lang w:val="en-GB"/>
        </w:rPr>
        <w:t xml:space="preserve">Expert on cultural heritage </w:t>
      </w:r>
    </w:p>
    <w:p w:rsidR="00841815" w:rsidRPr="00BB65E1" w:rsidRDefault="00841815" w:rsidP="003869DB">
      <w:pPr>
        <w:pStyle w:val="Blockquote"/>
        <w:numPr>
          <w:ilvl w:val="3"/>
          <w:numId w:val="39"/>
        </w:numPr>
        <w:ind w:right="357"/>
        <w:jc w:val="both"/>
        <w:rPr>
          <w:rFonts w:ascii="Times New Roman" w:hAnsi="Times New Roman" w:cs="Times New Roman"/>
          <w:b/>
          <w:bCs/>
          <w:sz w:val="22"/>
          <w:szCs w:val="22"/>
          <w:lang w:val="en-GB"/>
        </w:rPr>
      </w:pPr>
      <w:r w:rsidRPr="00BB65E1">
        <w:rPr>
          <w:rFonts w:ascii="Times New Roman" w:hAnsi="Times New Roman" w:cs="Times New Roman"/>
          <w:b/>
          <w:bCs/>
          <w:sz w:val="22"/>
          <w:szCs w:val="22"/>
          <w:u w:val="single"/>
          <w:lang w:val="en-GB"/>
        </w:rPr>
        <w:t xml:space="preserve">Expert on natural heritage </w:t>
      </w:r>
    </w:p>
    <w:p w:rsidR="00841815" w:rsidRPr="00BB65E1" w:rsidRDefault="00841815" w:rsidP="003869DB">
      <w:pPr>
        <w:pStyle w:val="Blockquote"/>
        <w:ind w:left="0" w:right="357"/>
        <w:jc w:val="both"/>
        <w:rPr>
          <w:rFonts w:ascii="Times New Roman" w:hAnsi="Times New Roman" w:cs="Times New Roman"/>
          <w:b/>
          <w:bCs/>
          <w:sz w:val="22"/>
          <w:szCs w:val="22"/>
          <w:lang w:val="en-GB"/>
        </w:rPr>
      </w:pPr>
    </w:p>
    <w:p w:rsidR="00841815" w:rsidRPr="00BB65E1" w:rsidRDefault="00841815" w:rsidP="003869DB">
      <w:pPr>
        <w:pStyle w:val="Blockquote"/>
        <w:ind w:left="0" w:right="357"/>
        <w:jc w:val="both"/>
        <w:rPr>
          <w:rFonts w:ascii="Times New Roman" w:hAnsi="Times New Roman" w:cs="Times New Roman"/>
          <w:b/>
          <w:bCs/>
          <w:sz w:val="22"/>
          <w:szCs w:val="22"/>
        </w:rPr>
      </w:pPr>
      <w:r w:rsidRPr="00BB65E1">
        <w:rPr>
          <w:rFonts w:ascii="Times New Roman" w:hAnsi="Times New Roman" w:cs="Times New Roman"/>
          <w:b/>
          <w:bCs/>
          <w:sz w:val="22"/>
          <w:szCs w:val="22"/>
        </w:rPr>
        <w:t>Qualifications and skills</w:t>
      </w:r>
    </w:p>
    <w:p w:rsidR="00841815" w:rsidRPr="00180E94" w:rsidRDefault="00841815" w:rsidP="003A4CE2">
      <w:pPr>
        <w:spacing w:after="0"/>
        <w:rPr>
          <w:rFonts w:ascii="Times New Roman" w:hAnsi="Times New Roman" w:cs="Times New Roman"/>
          <w:sz w:val="22"/>
          <w:szCs w:val="22"/>
          <w:lang w:eastAsia="en-US"/>
        </w:rPr>
      </w:pPr>
      <w:r w:rsidRPr="00180E94">
        <w:rPr>
          <w:rFonts w:ascii="Times New Roman" w:hAnsi="Times New Roman" w:cs="Times New Roman"/>
          <w:sz w:val="22"/>
          <w:szCs w:val="22"/>
          <w:lang w:eastAsia="en-US"/>
        </w:rPr>
        <w:t xml:space="preserve">Minimum Bachelor in relevant fields, </w:t>
      </w:r>
      <w:r w:rsidRPr="00180E94">
        <w:rPr>
          <w:rFonts w:ascii="Times New Roman" w:hAnsi="Times New Roman" w:cs="Times New Roman"/>
          <w:sz w:val="22"/>
          <w:szCs w:val="22"/>
        </w:rPr>
        <w:t>tourism</w:t>
      </w:r>
      <w:r>
        <w:rPr>
          <w:rFonts w:ascii="Times New Roman" w:hAnsi="Times New Roman" w:cs="Times New Roman"/>
          <w:sz w:val="22"/>
          <w:szCs w:val="22"/>
        </w:rPr>
        <w:t xml:space="preserve"> </w:t>
      </w:r>
      <w:r w:rsidRPr="00180E94">
        <w:rPr>
          <w:rFonts w:ascii="Times New Roman" w:hAnsi="Times New Roman" w:cs="Times New Roman"/>
          <w:sz w:val="22"/>
          <w:szCs w:val="22"/>
        </w:rPr>
        <w:t>or other similar education</w:t>
      </w:r>
    </w:p>
    <w:p w:rsidR="00841815" w:rsidRPr="00BB65E1" w:rsidRDefault="00841815" w:rsidP="003A4CE2">
      <w:pPr>
        <w:pStyle w:val="Blockquote"/>
        <w:spacing w:before="0" w:after="0"/>
        <w:ind w:left="0" w:right="357"/>
        <w:jc w:val="both"/>
        <w:rPr>
          <w:rFonts w:ascii="Times New Roman" w:hAnsi="Times New Roman" w:cs="Times New Roman"/>
          <w:sz w:val="22"/>
          <w:szCs w:val="22"/>
          <w:lang w:val="en-GB"/>
        </w:rPr>
      </w:pPr>
    </w:p>
    <w:p w:rsidR="00841815" w:rsidRPr="00BB65E1" w:rsidRDefault="00841815" w:rsidP="003A4CE2">
      <w:pPr>
        <w:pStyle w:val="Blockquote"/>
        <w:spacing w:before="0" w:after="0"/>
        <w:ind w:left="0" w:right="357"/>
        <w:jc w:val="both"/>
        <w:rPr>
          <w:rFonts w:ascii="Times New Roman" w:hAnsi="Times New Roman" w:cs="Times New Roman"/>
          <w:b/>
          <w:bCs/>
          <w:sz w:val="22"/>
          <w:szCs w:val="22"/>
          <w:lang w:val="en-GB"/>
        </w:rPr>
      </w:pPr>
      <w:r w:rsidRPr="00BB65E1">
        <w:rPr>
          <w:rFonts w:ascii="Times New Roman" w:hAnsi="Times New Roman" w:cs="Times New Roman"/>
          <w:b/>
          <w:bCs/>
          <w:sz w:val="22"/>
          <w:szCs w:val="22"/>
        </w:rPr>
        <w:t>General professional experience</w:t>
      </w:r>
    </w:p>
    <w:p w:rsidR="00841815" w:rsidRPr="00180E94" w:rsidRDefault="00841815" w:rsidP="003A4CE2">
      <w:pPr>
        <w:pStyle w:val="Blockquote"/>
        <w:spacing w:before="0" w:after="0"/>
        <w:ind w:left="0" w:right="357"/>
        <w:jc w:val="both"/>
        <w:rPr>
          <w:rFonts w:ascii="Times New Roman" w:hAnsi="Times New Roman" w:cs="Times New Roman"/>
          <w:sz w:val="22"/>
          <w:szCs w:val="22"/>
          <w:lang w:val="en-GB"/>
        </w:rPr>
      </w:pPr>
      <w:r w:rsidRPr="00BB65E1">
        <w:rPr>
          <w:rFonts w:ascii="Times New Roman" w:hAnsi="Times New Roman" w:cs="Times New Roman"/>
          <w:sz w:val="22"/>
          <w:szCs w:val="22"/>
          <w:lang w:val="en-GB"/>
        </w:rPr>
        <w:t>At least 3 years’</w:t>
      </w:r>
      <w:r>
        <w:rPr>
          <w:rFonts w:ascii="Times New Roman" w:hAnsi="Times New Roman" w:cs="Times New Roman"/>
          <w:sz w:val="22"/>
          <w:szCs w:val="22"/>
          <w:lang w:val="en-GB"/>
        </w:rPr>
        <w:t xml:space="preserve"> experience in the </w:t>
      </w:r>
      <w:r w:rsidRPr="00180E94">
        <w:rPr>
          <w:rFonts w:ascii="Times New Roman" w:hAnsi="Times New Roman" w:cs="Times New Roman"/>
          <w:sz w:val="22"/>
          <w:szCs w:val="22"/>
          <w:lang w:val="en-GB"/>
        </w:rPr>
        <w:t>field of trainings in tourism area, tour guiding trainings or similar projects related to tourism and hospitality</w:t>
      </w:r>
      <w:r>
        <w:rPr>
          <w:rFonts w:ascii="Times New Roman" w:hAnsi="Times New Roman" w:cs="Times New Roman"/>
          <w:sz w:val="22"/>
          <w:szCs w:val="22"/>
          <w:lang w:val="en-GB"/>
        </w:rPr>
        <w:t xml:space="preserve"> and </w:t>
      </w:r>
      <w:r w:rsidRPr="00180E94">
        <w:rPr>
          <w:rFonts w:ascii="Times New Roman" w:hAnsi="Times New Roman" w:cs="Times New Roman"/>
          <w:sz w:val="22"/>
          <w:szCs w:val="22"/>
        </w:rPr>
        <w:t>relevant fields</w:t>
      </w:r>
      <w:r w:rsidRPr="00180E94">
        <w:rPr>
          <w:rFonts w:ascii="Times New Roman" w:hAnsi="Times New Roman" w:cs="Times New Roman"/>
          <w:sz w:val="22"/>
          <w:szCs w:val="22"/>
          <w:lang w:val="en-GB"/>
        </w:rPr>
        <w:t xml:space="preserve">, with a complexity similar to this Contract </w:t>
      </w:r>
    </w:p>
    <w:p w:rsidR="00841815" w:rsidRPr="00BB65E1" w:rsidRDefault="00841815" w:rsidP="003A4CE2">
      <w:pPr>
        <w:spacing w:after="0"/>
        <w:ind w:left="717"/>
        <w:rPr>
          <w:rFonts w:ascii="Times New Roman" w:hAnsi="Times New Roman" w:cs="Times New Roman"/>
          <w:color w:val="FF0000"/>
          <w:sz w:val="22"/>
          <w:szCs w:val="22"/>
        </w:rPr>
      </w:pPr>
    </w:p>
    <w:p w:rsidR="00841815" w:rsidRPr="00BB65E1" w:rsidRDefault="00841815" w:rsidP="003A4CE2">
      <w:pPr>
        <w:spacing w:after="0"/>
        <w:rPr>
          <w:rFonts w:ascii="Times New Roman" w:hAnsi="Times New Roman" w:cs="Times New Roman"/>
          <w:b/>
          <w:bCs/>
          <w:sz w:val="22"/>
          <w:szCs w:val="22"/>
        </w:rPr>
      </w:pPr>
      <w:r w:rsidRPr="00BB65E1">
        <w:rPr>
          <w:rFonts w:ascii="Times New Roman" w:hAnsi="Times New Roman" w:cs="Times New Roman"/>
          <w:b/>
          <w:bCs/>
          <w:sz w:val="22"/>
          <w:szCs w:val="22"/>
        </w:rPr>
        <w:t>Specific professional experience</w:t>
      </w:r>
    </w:p>
    <w:p w:rsidR="00841815" w:rsidRPr="00BB65E1" w:rsidRDefault="00841815" w:rsidP="003A4CE2">
      <w:pPr>
        <w:spacing w:after="0"/>
        <w:rPr>
          <w:rFonts w:ascii="Times New Roman" w:hAnsi="Times New Roman" w:cs="Times New Roman"/>
          <w:sz w:val="22"/>
          <w:szCs w:val="22"/>
          <w:lang w:eastAsia="en-US"/>
        </w:rPr>
      </w:pPr>
      <w:r w:rsidRPr="00BB65E1">
        <w:rPr>
          <w:rFonts w:ascii="Times New Roman" w:hAnsi="Times New Roman" w:cs="Times New Roman"/>
          <w:sz w:val="22"/>
          <w:szCs w:val="22"/>
          <w:lang w:eastAsia="en-US"/>
        </w:rPr>
        <w:t xml:space="preserve">Record of at least 1(one) relevant completed project connected with tour guiding, tourism and hospitality trainings (in relevant fields) or similar, with a complexity similar to this Contract </w:t>
      </w:r>
    </w:p>
    <w:p w:rsidR="00841815" w:rsidRPr="00BB65E1" w:rsidRDefault="00841815" w:rsidP="003A4CE2">
      <w:pPr>
        <w:spacing w:after="0"/>
        <w:rPr>
          <w:rFonts w:ascii="Times New Roman" w:hAnsi="Times New Roman" w:cs="Times New Roman"/>
          <w:sz w:val="22"/>
          <w:szCs w:val="22"/>
          <w:lang w:eastAsia="en-US"/>
        </w:rPr>
      </w:pPr>
    </w:p>
    <w:p w:rsidR="00841815" w:rsidRPr="00BB65E1" w:rsidRDefault="00841815" w:rsidP="003A4CE2">
      <w:pPr>
        <w:spacing w:after="0"/>
        <w:rPr>
          <w:rFonts w:ascii="Times New Roman" w:hAnsi="Times New Roman" w:cs="Times New Roman"/>
          <w:sz w:val="22"/>
          <w:szCs w:val="22"/>
          <w:lang w:eastAsia="en-US"/>
        </w:rPr>
      </w:pPr>
      <w:r w:rsidRPr="00BB65E1">
        <w:rPr>
          <w:rFonts w:ascii="Times New Roman" w:hAnsi="Times New Roman" w:cs="Times New Roman"/>
          <w:b/>
          <w:bCs/>
          <w:sz w:val="22"/>
          <w:szCs w:val="22"/>
          <w:u w:val="single"/>
          <w:lang w:eastAsia="en-US"/>
        </w:rPr>
        <w:t>Evidence to be provided (per expert) :</w:t>
      </w:r>
      <w:r w:rsidRPr="00BB65E1">
        <w:rPr>
          <w:rFonts w:ascii="Times New Roman" w:hAnsi="Times New Roman" w:cs="Times New Roman"/>
          <w:sz w:val="22"/>
          <w:szCs w:val="22"/>
          <w:lang w:eastAsia="en-US"/>
        </w:rPr>
        <w:t xml:space="preserve"> CV, Diplomas, certificates, List of minimum 1(one) finished relevant project, including budget, contracts authority and implementation period. </w:t>
      </w:r>
    </w:p>
    <w:p w:rsidR="00841815" w:rsidRPr="00BB65E1" w:rsidRDefault="00841815" w:rsidP="003A4CE2">
      <w:pPr>
        <w:spacing w:after="0"/>
        <w:rPr>
          <w:rFonts w:ascii="Times New Roman" w:hAnsi="Times New Roman" w:cs="Times New Roman"/>
          <w:sz w:val="22"/>
          <w:szCs w:val="22"/>
          <w:lang w:eastAsia="en-US"/>
        </w:rPr>
      </w:pPr>
    </w:p>
    <w:p w:rsidR="00841815" w:rsidRPr="00BB65E1" w:rsidRDefault="00841815" w:rsidP="003A4CE2">
      <w:pPr>
        <w:spacing w:after="0"/>
        <w:rPr>
          <w:rFonts w:ascii="Times New Roman" w:hAnsi="Times New Roman" w:cs="Times New Roman"/>
          <w:sz w:val="22"/>
          <w:szCs w:val="22"/>
          <w:lang w:eastAsia="en-US"/>
        </w:rPr>
      </w:pPr>
    </w:p>
    <w:p w:rsidR="00841815" w:rsidRPr="00BB65E1" w:rsidRDefault="00841815" w:rsidP="008A0C9A">
      <w:pPr>
        <w:rPr>
          <w:rFonts w:ascii="Times New Roman" w:hAnsi="Times New Roman" w:cs="Times New Roman"/>
          <w:sz w:val="22"/>
          <w:szCs w:val="22"/>
        </w:rPr>
      </w:pPr>
      <w:r w:rsidRPr="00BB65E1">
        <w:rPr>
          <w:rFonts w:ascii="Times New Roman" w:hAnsi="Times New Roman" w:cs="Times New Roman"/>
          <w:sz w:val="22"/>
          <w:szCs w:val="22"/>
        </w:rPr>
        <w:t>All experts must be independent and free from conflicts of interest in the responsibilities they take on.</w:t>
      </w:r>
    </w:p>
    <w:p w:rsidR="00841815" w:rsidRPr="00BB65E1" w:rsidRDefault="00841815" w:rsidP="00FE633A">
      <w:pPr>
        <w:pStyle w:val="Heading3"/>
        <w:rPr>
          <w:rFonts w:ascii="Times New Roman" w:hAnsi="Times New Roman" w:cs="Times New Roman"/>
        </w:rPr>
      </w:pPr>
      <w:r w:rsidRPr="00BB65E1">
        <w:rPr>
          <w:rFonts w:ascii="Times New Roman" w:hAnsi="Times New Roman" w:cs="Times New Roman"/>
        </w:rPr>
        <w:t>Other experts, support staff &amp; backstopping</w:t>
      </w:r>
    </w:p>
    <w:p w:rsidR="00841815" w:rsidRPr="00BB65E1" w:rsidRDefault="00841815" w:rsidP="008D141B">
      <w:pPr>
        <w:rPr>
          <w:rFonts w:ascii="Times New Roman" w:hAnsi="Times New Roman" w:cs="Times New Roman"/>
          <w:sz w:val="22"/>
          <w:szCs w:val="22"/>
        </w:rPr>
      </w:pPr>
      <w:r w:rsidRPr="00BB65E1">
        <w:rPr>
          <w:rFonts w:ascii="Times New Roman" w:hAnsi="Times New Roman" w:cs="Times New Roman"/>
          <w:sz w:val="22"/>
          <w:szCs w:val="22"/>
        </w:rPr>
        <w:t>CVs for experts other than the key experts should not be submitted in the tender but the tenderer will have to demonstrate in their offer that they have access to experts with the required profiles. The contractor shall select and hire other experts as required according to the needs. The selection procedures used by the contractor to select these other experts shall be transparent, and shall be based on pre-defined criteria, including professional qualifications, language skills and work experience.</w:t>
      </w:r>
    </w:p>
    <w:p w:rsidR="00841815" w:rsidRPr="00BB65E1" w:rsidRDefault="00841815" w:rsidP="001D07DD">
      <w:pPr>
        <w:rPr>
          <w:rFonts w:ascii="Times New Roman" w:hAnsi="Times New Roman" w:cs="Times New Roman"/>
          <w:sz w:val="22"/>
          <w:szCs w:val="22"/>
        </w:rPr>
      </w:pPr>
      <w:r w:rsidRPr="00BB65E1">
        <w:rPr>
          <w:rFonts w:ascii="Times New Roman" w:hAnsi="Times New Roman" w:cs="Times New Roman"/>
          <w:sz w:val="22"/>
          <w:szCs w:val="22"/>
        </w:rPr>
        <w:t xml:space="preserve">The costs for backstopping and support staff, as needed, are considered to be included in the tenderer's financial offer. </w:t>
      </w:r>
    </w:p>
    <w:p w:rsidR="00841815" w:rsidRPr="00BB65E1" w:rsidRDefault="00841815" w:rsidP="0060594D">
      <w:pPr>
        <w:pStyle w:val="Heading2"/>
      </w:pPr>
      <w:bookmarkStart w:id="23" w:name="_Toc424210176"/>
      <w:r w:rsidRPr="00BB65E1">
        <w:t>Office accommodation</w:t>
      </w:r>
      <w:bookmarkEnd w:id="23"/>
    </w:p>
    <w:p w:rsidR="00841815" w:rsidRDefault="00841815" w:rsidP="008D141B">
      <w:pPr>
        <w:rPr>
          <w:rFonts w:ascii="Times New Roman" w:hAnsi="Times New Roman" w:cs="Times New Roman"/>
          <w:sz w:val="22"/>
          <w:szCs w:val="22"/>
        </w:rPr>
      </w:pPr>
      <w:r w:rsidRPr="00BB65E1">
        <w:rPr>
          <w:rFonts w:ascii="Times New Roman" w:hAnsi="Times New Roman" w:cs="Times New Roman"/>
          <w:sz w:val="22"/>
          <w:szCs w:val="22"/>
        </w:rPr>
        <w:t>n/a</w:t>
      </w:r>
    </w:p>
    <w:p w:rsidR="00841815" w:rsidRDefault="00841815" w:rsidP="008D141B">
      <w:pPr>
        <w:rPr>
          <w:rFonts w:ascii="Times New Roman" w:hAnsi="Times New Roman" w:cs="Times New Roman"/>
          <w:sz w:val="22"/>
          <w:szCs w:val="22"/>
        </w:rPr>
      </w:pPr>
    </w:p>
    <w:p w:rsidR="00841815" w:rsidRDefault="00841815" w:rsidP="008D141B">
      <w:pPr>
        <w:rPr>
          <w:rFonts w:ascii="Times New Roman" w:hAnsi="Times New Roman" w:cs="Times New Roman"/>
          <w:sz w:val="22"/>
          <w:szCs w:val="22"/>
        </w:rPr>
      </w:pPr>
    </w:p>
    <w:p w:rsidR="00841815" w:rsidRPr="00BB65E1" w:rsidRDefault="00841815" w:rsidP="008D141B">
      <w:pPr>
        <w:rPr>
          <w:rFonts w:ascii="Times New Roman" w:hAnsi="Times New Roman" w:cs="Times New Roman"/>
          <w:sz w:val="22"/>
          <w:szCs w:val="22"/>
        </w:rPr>
      </w:pPr>
    </w:p>
    <w:p w:rsidR="00841815" w:rsidRPr="00BB65E1" w:rsidRDefault="00841815" w:rsidP="0060594D">
      <w:pPr>
        <w:pStyle w:val="Heading2"/>
      </w:pPr>
      <w:bookmarkStart w:id="24" w:name="_Toc424210177"/>
      <w:r w:rsidRPr="00BB65E1">
        <w:t>Facilities to be provided by the contractor</w:t>
      </w:r>
      <w:bookmarkEnd w:id="24"/>
    </w:p>
    <w:p w:rsidR="00841815" w:rsidRPr="00BB65E1" w:rsidRDefault="00841815" w:rsidP="008D141B">
      <w:pPr>
        <w:rPr>
          <w:rFonts w:ascii="Times New Roman" w:hAnsi="Times New Roman" w:cs="Times New Roman"/>
          <w:sz w:val="22"/>
          <w:szCs w:val="22"/>
        </w:rPr>
      </w:pPr>
      <w:r w:rsidRPr="00BB65E1">
        <w:rPr>
          <w:rFonts w:ascii="Times New Roman" w:hAnsi="Times New Roman" w:cs="Times New Roman"/>
          <w:sz w:val="22"/>
          <w:szCs w:val="22"/>
        </w:rPr>
        <w:t>The contractor shall ensure that experts are adequately supported and equipped. In particular it must ensure that there is sufficient administrative, secretarial and interpreting provision to enable experts to concentrate on their primary responsibilities. It must also transfer funds as necessary to support their work under the contract and to ensure that its employees are paid regularly and in a timely fashion.</w:t>
      </w:r>
    </w:p>
    <w:p w:rsidR="00841815" w:rsidRPr="00BB65E1" w:rsidRDefault="00841815" w:rsidP="0060594D">
      <w:pPr>
        <w:pStyle w:val="Heading2"/>
      </w:pPr>
      <w:bookmarkStart w:id="25" w:name="_Toc424210178"/>
      <w:r w:rsidRPr="00BB65E1">
        <w:t>Equipment</w:t>
      </w:r>
      <w:bookmarkEnd w:id="25"/>
    </w:p>
    <w:p w:rsidR="00841815" w:rsidRPr="00BB65E1" w:rsidRDefault="00841815" w:rsidP="008D141B">
      <w:pPr>
        <w:rPr>
          <w:rFonts w:ascii="Times New Roman" w:hAnsi="Times New Roman" w:cs="Times New Roman"/>
          <w:sz w:val="22"/>
          <w:szCs w:val="22"/>
        </w:rPr>
      </w:pPr>
      <w:r w:rsidRPr="00BB65E1">
        <w:rPr>
          <w:rFonts w:ascii="Times New Roman" w:hAnsi="Times New Roman" w:cs="Times New Roman"/>
          <w:b/>
          <w:bCs/>
          <w:sz w:val="22"/>
          <w:szCs w:val="22"/>
        </w:rPr>
        <w:t>No</w:t>
      </w:r>
      <w:r w:rsidRPr="00BB65E1">
        <w:rPr>
          <w:rFonts w:ascii="Times New Roman" w:hAnsi="Times New Roman" w:cs="Times New Roman"/>
          <w:sz w:val="22"/>
          <w:szCs w:val="22"/>
        </w:rPr>
        <w:t xml:space="preserve"> equipment is to be purchased on behalf of the contracting authority / partner country as part of this service contract or transferred to the contracting authority / partner country at the end of this contract. Any equipment related to this contract which is to be acquired by the partner country must be purchased by means of a separate supply tender procedure.</w:t>
      </w:r>
    </w:p>
    <w:p w:rsidR="00841815" w:rsidRPr="00BB65E1" w:rsidRDefault="00841815" w:rsidP="008A65FE">
      <w:pPr>
        <w:pStyle w:val="Heading1"/>
        <w:rPr>
          <w:rFonts w:ascii="Times New Roman" w:hAnsi="Times New Roman" w:cs="Times New Roman"/>
        </w:rPr>
      </w:pPr>
      <w:bookmarkStart w:id="26" w:name="_Toc424210179"/>
      <w:r w:rsidRPr="00BB65E1">
        <w:rPr>
          <w:rFonts w:ascii="Times New Roman" w:hAnsi="Times New Roman" w:cs="Times New Roman"/>
        </w:rPr>
        <w:t>REPORTS</w:t>
      </w:r>
      <w:bookmarkEnd w:id="26"/>
    </w:p>
    <w:p w:rsidR="00841815" w:rsidRPr="00BB65E1" w:rsidRDefault="00841815" w:rsidP="0060594D">
      <w:pPr>
        <w:pStyle w:val="Heading2"/>
      </w:pPr>
      <w:bookmarkStart w:id="27" w:name="_Ref20555417"/>
      <w:bookmarkStart w:id="28" w:name="_Ref20656720"/>
      <w:bookmarkStart w:id="29" w:name="_Toc424210180"/>
      <w:r w:rsidRPr="00BB65E1">
        <w:t>Reporting requirements</w:t>
      </w:r>
      <w:bookmarkEnd w:id="27"/>
      <w:bookmarkEnd w:id="28"/>
      <w:bookmarkEnd w:id="29"/>
    </w:p>
    <w:p w:rsidR="00841815" w:rsidRPr="00BB65E1" w:rsidRDefault="00841815" w:rsidP="00A805EA">
      <w:pPr>
        <w:rPr>
          <w:rFonts w:ascii="Times New Roman" w:hAnsi="Times New Roman" w:cs="Times New Roman"/>
          <w:sz w:val="24"/>
          <w:szCs w:val="24"/>
        </w:rPr>
      </w:pPr>
      <w:bookmarkStart w:id="30" w:name="_Toc424210181"/>
      <w:r w:rsidRPr="00BB65E1">
        <w:rPr>
          <w:rFonts w:ascii="Times New Roman" w:hAnsi="Times New Roman" w:cs="Times New Roman"/>
          <w:sz w:val="24"/>
          <w:szCs w:val="24"/>
        </w:rPr>
        <w:t>The contractor will submit the following reports in English in 2 (two) originals:</w:t>
      </w:r>
    </w:p>
    <w:p w:rsidR="00841815" w:rsidRPr="00BB65E1" w:rsidRDefault="00841815" w:rsidP="00A805EA">
      <w:pPr>
        <w:rPr>
          <w:rFonts w:ascii="Times New Roman" w:hAnsi="Times New Roman" w:cs="Times New Roman"/>
          <w:sz w:val="24"/>
          <w:szCs w:val="24"/>
        </w:rPr>
      </w:pPr>
      <w:r w:rsidRPr="00BB65E1">
        <w:rPr>
          <w:rFonts w:ascii="Times New Roman" w:hAnsi="Times New Roman" w:cs="Times New Roman"/>
          <w:sz w:val="24"/>
          <w:szCs w:val="24"/>
        </w:rPr>
        <w:t xml:space="preserve">Interim and Final report </w:t>
      </w:r>
      <w:bookmarkStart w:id="31" w:name="_Hlk50534614"/>
    </w:p>
    <w:bookmarkEnd w:id="31"/>
    <w:p w:rsidR="00841815" w:rsidRPr="00BB65E1" w:rsidRDefault="00841815" w:rsidP="0060594D">
      <w:pPr>
        <w:pStyle w:val="Heading2"/>
      </w:pPr>
      <w:r w:rsidRPr="00BB65E1">
        <w:t>Submission and approval of reports</w:t>
      </w:r>
      <w:bookmarkEnd w:id="30"/>
    </w:p>
    <w:p w:rsidR="00841815" w:rsidRPr="00BB65E1" w:rsidRDefault="00841815" w:rsidP="008D141B">
      <w:pPr>
        <w:rPr>
          <w:rFonts w:ascii="Times New Roman" w:hAnsi="Times New Roman" w:cs="Times New Roman"/>
          <w:sz w:val="22"/>
          <w:szCs w:val="22"/>
        </w:rPr>
      </w:pPr>
      <w:r w:rsidRPr="00BB65E1">
        <w:rPr>
          <w:rFonts w:ascii="Times New Roman" w:hAnsi="Times New Roman" w:cs="Times New Roman"/>
          <w:sz w:val="22"/>
          <w:szCs w:val="22"/>
        </w:rPr>
        <w:t>The report referred to above must be submitted to the project manager identified in the contract. The project manager is responsible for approving the reports.</w:t>
      </w:r>
    </w:p>
    <w:p w:rsidR="00841815" w:rsidRPr="00BB65E1" w:rsidRDefault="00841815" w:rsidP="008D141B">
      <w:pPr>
        <w:rPr>
          <w:rFonts w:ascii="Times New Roman" w:hAnsi="Times New Roman" w:cs="Times New Roman"/>
          <w:sz w:val="22"/>
          <w:szCs w:val="22"/>
        </w:rPr>
      </w:pPr>
    </w:p>
    <w:p w:rsidR="00841815" w:rsidRPr="00BB65E1" w:rsidRDefault="00841815" w:rsidP="008A65FE">
      <w:pPr>
        <w:pStyle w:val="Heading1"/>
        <w:rPr>
          <w:rFonts w:ascii="Times New Roman" w:hAnsi="Times New Roman" w:cs="Times New Roman"/>
        </w:rPr>
      </w:pPr>
      <w:bookmarkStart w:id="32" w:name="_Toc424210182"/>
      <w:r w:rsidRPr="00BB65E1">
        <w:rPr>
          <w:rFonts w:ascii="Times New Roman" w:hAnsi="Times New Roman" w:cs="Times New Roman"/>
        </w:rPr>
        <w:t>MONITORING AND EVALUATION</w:t>
      </w:r>
      <w:bookmarkEnd w:id="32"/>
    </w:p>
    <w:p w:rsidR="00841815" w:rsidRPr="00BB65E1" w:rsidRDefault="00841815" w:rsidP="0060594D">
      <w:pPr>
        <w:pStyle w:val="Heading2"/>
      </w:pPr>
      <w:bookmarkStart w:id="33" w:name="_Toc424210183"/>
      <w:r w:rsidRPr="00BB65E1">
        <w:t>Definition of indicators</w:t>
      </w:r>
      <w:bookmarkEnd w:id="33"/>
    </w:p>
    <w:p w:rsidR="00841815" w:rsidRPr="00BB65E1" w:rsidRDefault="00841815" w:rsidP="00A805EA">
      <w:pPr>
        <w:rPr>
          <w:rFonts w:ascii="Times New Roman" w:hAnsi="Times New Roman" w:cs="Times New Roman"/>
          <w:sz w:val="22"/>
          <w:szCs w:val="22"/>
        </w:rPr>
      </w:pPr>
      <w:r w:rsidRPr="00BB65E1">
        <w:rPr>
          <w:rFonts w:ascii="Times New Roman" w:hAnsi="Times New Roman" w:cs="Times New Roman"/>
          <w:color w:val="000000"/>
          <w:sz w:val="22"/>
          <w:szCs w:val="22"/>
        </w:rPr>
        <w:t>All</w:t>
      </w:r>
      <w:r w:rsidRPr="00BB65E1">
        <w:rPr>
          <w:rFonts w:ascii="Times New Roman" w:hAnsi="Times New Roman" w:cs="Times New Roman"/>
          <w:snapToGrid w:val="0"/>
          <w:color w:val="000000"/>
          <w:sz w:val="22"/>
          <w:szCs w:val="22"/>
        </w:rPr>
        <w:t xml:space="preserve"> activities for monitoring and evaluation, which will be a part of this Contract, will be realized according to the planned time and measures of progress towards expected results. The main indicator should be developed and implemented training on tourist path Holy Water for at least 10 participants.  </w:t>
      </w:r>
    </w:p>
    <w:p w:rsidR="00841815" w:rsidRPr="00BB65E1" w:rsidRDefault="00841815" w:rsidP="0060594D">
      <w:pPr>
        <w:pStyle w:val="Heading2"/>
      </w:pPr>
      <w:r w:rsidRPr="00BB65E1">
        <w:t>Special requirements</w:t>
      </w:r>
    </w:p>
    <w:p w:rsidR="00841815" w:rsidRPr="00BB65E1" w:rsidRDefault="00841815" w:rsidP="009B01E5">
      <w:pPr>
        <w:pStyle w:val="BodyText2"/>
        <w:spacing w:before="60" w:line="240" w:lineRule="auto"/>
        <w:rPr>
          <w:rFonts w:ascii="Times New Roman" w:hAnsi="Times New Roman" w:cs="Times New Roman"/>
          <w:sz w:val="22"/>
          <w:szCs w:val="22"/>
        </w:rPr>
      </w:pPr>
      <w:r w:rsidRPr="00BB65E1">
        <w:rPr>
          <w:rFonts w:ascii="Times New Roman" w:hAnsi="Times New Roman" w:cs="Times New Roman"/>
          <w:sz w:val="22"/>
          <w:szCs w:val="22"/>
        </w:rPr>
        <w:t xml:space="preserve">n/a </w:t>
      </w:r>
    </w:p>
    <w:p w:rsidR="00841815" w:rsidRPr="00BB65E1" w:rsidRDefault="00841815" w:rsidP="008D141B">
      <w:pPr>
        <w:rPr>
          <w:rFonts w:ascii="Times New Roman" w:hAnsi="Times New Roman" w:cs="Times New Roman"/>
          <w:sz w:val="22"/>
          <w:szCs w:val="22"/>
        </w:rPr>
      </w:pPr>
    </w:p>
    <w:sectPr w:rsidR="00841815" w:rsidRPr="00BB65E1" w:rsidSect="009D2CAF">
      <w:pgSz w:w="11913" w:h="16834" w:code="9"/>
      <w:pgMar w:top="709" w:right="1134" w:bottom="1134" w:left="1134" w:header="720" w:footer="720" w:gutter="567"/>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1815" w:rsidRDefault="00841815">
      <w:r>
        <w:separator/>
      </w:r>
    </w:p>
  </w:endnote>
  <w:endnote w:type="continuationSeparator" w:id="0">
    <w:p w:rsidR="00841815" w:rsidRDefault="0084181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Optima">
    <w:altName w:val="Arial"/>
    <w:panose1 w:val="020B0502050508020304"/>
    <w:charset w:val="00"/>
    <w:family w:val="swiss"/>
    <w:pitch w:val="variable"/>
    <w:sig w:usb0="00000007" w:usb1="00000000" w:usb2="000000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1815" w:rsidRPr="008A65FE" w:rsidRDefault="00841815" w:rsidP="00996BDD">
    <w:pPr>
      <w:pStyle w:val="Footer"/>
      <w:tabs>
        <w:tab w:val="right" w:pos="9078"/>
      </w:tabs>
      <w:spacing w:before="120"/>
      <w:rPr>
        <w:rStyle w:val="PageNumber"/>
        <w:rFonts w:ascii="Times New Roman" w:hAnsi="Times New Roman" w:cs="Times New Roman"/>
        <w:b/>
        <w:bCs/>
        <w:sz w:val="18"/>
        <w:szCs w:val="18"/>
      </w:rPr>
    </w:pPr>
    <w:r w:rsidRPr="00F13D92">
      <w:rPr>
        <w:rFonts w:ascii="Times New Roman" w:hAnsi="Times New Roman" w:cs="Times New Roman"/>
        <w:b/>
        <w:bCs/>
        <w:snapToGrid w:val="0"/>
        <w:sz w:val="18"/>
        <w:szCs w:val="18"/>
      </w:rPr>
      <w:t>August 2020</w:t>
    </w:r>
    <w:r w:rsidRPr="00D611BE">
      <w:rPr>
        <w:sz w:val="20"/>
        <w:szCs w:val="20"/>
      </w:rPr>
      <w:tab/>
    </w:r>
    <w:r w:rsidRPr="00D611BE">
      <w:rPr>
        <w:rFonts w:ascii="Times New Roman" w:hAnsi="Times New Roman" w:cs="Times New Roman"/>
        <w:sz w:val="18"/>
        <w:szCs w:val="18"/>
      </w:rPr>
      <w:t xml:space="preserve">Page </w:t>
    </w:r>
    <w:r w:rsidRPr="00D611BE">
      <w:rPr>
        <w:rStyle w:val="PageNumber"/>
        <w:rFonts w:ascii="Times New Roman" w:hAnsi="Times New Roman" w:cs="Times New Roman"/>
        <w:sz w:val="18"/>
        <w:szCs w:val="18"/>
      </w:rPr>
      <w:fldChar w:fldCharType="begin"/>
    </w:r>
    <w:r w:rsidRPr="00D611BE">
      <w:rPr>
        <w:rStyle w:val="PageNumber"/>
        <w:rFonts w:ascii="Times New Roman" w:hAnsi="Times New Roman" w:cs="Times New Roman"/>
        <w:sz w:val="18"/>
        <w:szCs w:val="18"/>
      </w:rPr>
      <w:instrText xml:space="preserve"> PAGE </w:instrText>
    </w:r>
    <w:r w:rsidRPr="00D611BE">
      <w:rPr>
        <w:rStyle w:val="PageNumber"/>
        <w:rFonts w:ascii="Times New Roman" w:hAnsi="Times New Roman" w:cs="Times New Roman"/>
        <w:sz w:val="18"/>
        <w:szCs w:val="18"/>
      </w:rPr>
      <w:fldChar w:fldCharType="separate"/>
    </w:r>
    <w:r>
      <w:rPr>
        <w:rStyle w:val="PageNumber"/>
        <w:rFonts w:ascii="Times New Roman" w:hAnsi="Times New Roman" w:cs="Times New Roman"/>
        <w:noProof/>
        <w:sz w:val="18"/>
        <w:szCs w:val="18"/>
      </w:rPr>
      <w:t>11</w:t>
    </w:r>
    <w:r w:rsidRPr="00D611BE">
      <w:rPr>
        <w:rStyle w:val="PageNumber"/>
        <w:rFonts w:ascii="Times New Roman" w:hAnsi="Times New Roman" w:cs="Times New Roman"/>
        <w:sz w:val="18"/>
        <w:szCs w:val="18"/>
      </w:rPr>
      <w:fldChar w:fldCharType="end"/>
    </w:r>
    <w:r w:rsidRPr="00D611BE">
      <w:rPr>
        <w:rStyle w:val="PageNumber"/>
        <w:rFonts w:ascii="Times New Roman" w:hAnsi="Times New Roman" w:cs="Times New Roman"/>
        <w:sz w:val="18"/>
        <w:szCs w:val="18"/>
      </w:rPr>
      <w:t xml:space="preserve"> of</w:t>
    </w:r>
    <w:r>
      <w:rPr>
        <w:rStyle w:val="PageNumber"/>
        <w:rFonts w:ascii="Times New Roman" w:hAnsi="Times New Roman" w:cs="Times New Roman"/>
        <w:sz w:val="18"/>
        <w:szCs w:val="18"/>
      </w:rPr>
      <w:t xml:space="preserve"> </w:t>
    </w:r>
    <w:r w:rsidRPr="00D611BE">
      <w:rPr>
        <w:rStyle w:val="PageNumber"/>
        <w:rFonts w:ascii="Times New Roman" w:hAnsi="Times New Roman" w:cs="Times New Roman"/>
        <w:sz w:val="18"/>
        <w:szCs w:val="18"/>
      </w:rPr>
      <w:t xml:space="preserve"> </w:t>
    </w:r>
    <w:r w:rsidRPr="00D611BE">
      <w:rPr>
        <w:rStyle w:val="PageNumber"/>
        <w:rFonts w:ascii="Times New Roman" w:hAnsi="Times New Roman" w:cs="Times New Roman"/>
        <w:sz w:val="18"/>
        <w:szCs w:val="18"/>
      </w:rPr>
      <w:fldChar w:fldCharType="begin"/>
    </w:r>
    <w:r w:rsidRPr="00D611BE">
      <w:rPr>
        <w:rStyle w:val="PageNumber"/>
        <w:rFonts w:ascii="Times New Roman" w:hAnsi="Times New Roman" w:cs="Times New Roman"/>
        <w:sz w:val="18"/>
        <w:szCs w:val="18"/>
      </w:rPr>
      <w:instrText xml:space="preserve"> NUMPAGES </w:instrText>
    </w:r>
    <w:r w:rsidRPr="00D611BE">
      <w:rPr>
        <w:rStyle w:val="PageNumber"/>
        <w:rFonts w:ascii="Times New Roman" w:hAnsi="Times New Roman" w:cs="Times New Roman"/>
        <w:sz w:val="18"/>
        <w:szCs w:val="18"/>
      </w:rPr>
      <w:fldChar w:fldCharType="separate"/>
    </w:r>
    <w:r>
      <w:rPr>
        <w:rStyle w:val="PageNumber"/>
        <w:rFonts w:ascii="Times New Roman" w:hAnsi="Times New Roman" w:cs="Times New Roman"/>
        <w:noProof/>
        <w:sz w:val="18"/>
        <w:szCs w:val="18"/>
      </w:rPr>
      <w:t>11</w:t>
    </w:r>
    <w:r w:rsidRPr="00D611BE">
      <w:rPr>
        <w:rStyle w:val="PageNumber"/>
        <w:rFonts w:ascii="Times New Roman" w:hAnsi="Times New Roman" w:cs="Times New Roman"/>
        <w:sz w:val="18"/>
        <w:szCs w:val="18"/>
      </w:rPr>
      <w:fldChar w:fldCharType="end"/>
    </w:r>
  </w:p>
  <w:p w:rsidR="00841815" w:rsidRPr="00210C5D" w:rsidRDefault="00841815" w:rsidP="00601667">
    <w:pPr>
      <w:pStyle w:val="Footer"/>
      <w:tabs>
        <w:tab w:val="right" w:pos="9078"/>
      </w:tabs>
      <w:rPr>
        <w:b/>
        <w:bCs/>
      </w:rPr>
    </w:pPr>
    <w:r w:rsidRPr="005E5BE5">
      <w:rPr>
        <w:rStyle w:val="PageNumber"/>
        <w:rFonts w:ascii="Times New Roman" w:hAnsi="Times New Roman" w:cs="Times New Roman"/>
        <w:sz w:val="18"/>
        <w:szCs w:val="18"/>
      </w:rPr>
      <w:fldChar w:fldCharType="begin"/>
    </w:r>
    <w:r w:rsidRPr="005E5BE5">
      <w:rPr>
        <w:rStyle w:val="PageNumber"/>
        <w:rFonts w:ascii="Times New Roman" w:hAnsi="Times New Roman" w:cs="Times New Roman"/>
        <w:sz w:val="18"/>
        <w:szCs w:val="18"/>
      </w:rPr>
      <w:instrText xml:space="preserve"> FILENAME </w:instrText>
    </w:r>
    <w:r w:rsidRPr="005E5BE5">
      <w:rPr>
        <w:rStyle w:val="PageNumber"/>
        <w:rFonts w:ascii="Times New Roman" w:hAnsi="Times New Roman" w:cs="Times New Roman"/>
        <w:sz w:val="18"/>
        <w:szCs w:val="18"/>
      </w:rPr>
      <w:fldChar w:fldCharType="separate"/>
    </w:r>
    <w:r>
      <w:rPr>
        <w:rStyle w:val="PageNumber"/>
        <w:rFonts w:ascii="Times New Roman" w:hAnsi="Times New Roman" w:cs="Times New Roman"/>
        <w:noProof/>
        <w:sz w:val="18"/>
        <w:szCs w:val="18"/>
      </w:rPr>
      <w:t>b8f_annexiitorglobal_en.doc</w:t>
    </w:r>
    <w:r w:rsidRPr="005E5BE5">
      <w:rPr>
        <w:rStyle w:val="PageNumber"/>
        <w:rFonts w:ascii="Times New Roman" w:hAnsi="Times New Roman" w:cs="Times New Roman"/>
        <w:sz w:val="18"/>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1815" w:rsidRPr="00FB4BCC" w:rsidRDefault="00841815" w:rsidP="007F5547">
    <w:pPr>
      <w:pStyle w:val="Footer"/>
      <w:tabs>
        <w:tab w:val="right" w:pos="9000"/>
      </w:tabs>
      <w:spacing w:before="120"/>
      <w:rPr>
        <w:rFonts w:ascii="Times New Roman" w:hAnsi="Times New Roman" w:cs="Times New Roman"/>
        <w:sz w:val="18"/>
        <w:szCs w:val="18"/>
      </w:rPr>
    </w:pPr>
    <w:r w:rsidRPr="00F13D92">
      <w:rPr>
        <w:rFonts w:ascii="Times New Roman" w:hAnsi="Times New Roman" w:cs="Times New Roman"/>
        <w:b/>
        <w:bCs/>
        <w:snapToGrid w:val="0"/>
        <w:sz w:val="18"/>
        <w:szCs w:val="18"/>
      </w:rPr>
      <w:t>August 2020</w:t>
    </w:r>
    <w:r>
      <w:rPr>
        <w:rFonts w:ascii="Times New Roman" w:hAnsi="Times New Roman" w:cs="Times New Roman"/>
        <w:sz w:val="18"/>
        <w:szCs w:val="18"/>
      </w:rPr>
      <w:tab/>
    </w:r>
    <w:r w:rsidRPr="00FB4BCC">
      <w:rPr>
        <w:rFonts w:ascii="Times New Roman" w:hAnsi="Times New Roman" w:cs="Times New Roman"/>
        <w:sz w:val="18"/>
        <w:szCs w:val="18"/>
      </w:rPr>
      <w:t xml:space="preserve">Page </w:t>
    </w:r>
    <w:r>
      <w:rPr>
        <w:rFonts w:ascii="Times New Roman" w:hAnsi="Times New Roman" w:cs="Times New Roman"/>
        <w:sz w:val="18"/>
        <w:szCs w:val="18"/>
      </w:rPr>
      <w:fldChar w:fldCharType="begin"/>
    </w:r>
    <w:r>
      <w:rPr>
        <w:rFonts w:ascii="Times New Roman" w:hAnsi="Times New Roman" w:cs="Times New Roman"/>
        <w:sz w:val="18"/>
        <w:szCs w:val="18"/>
      </w:rPr>
      <w:instrText xml:space="preserve"> PAGE  </w:instrText>
    </w:r>
    <w:r>
      <w:rPr>
        <w:rFonts w:ascii="Times New Roman" w:hAnsi="Times New Roman" w:cs="Times New Roman"/>
        <w:sz w:val="18"/>
        <w:szCs w:val="18"/>
      </w:rPr>
      <w:fldChar w:fldCharType="separate"/>
    </w:r>
    <w:r>
      <w:rPr>
        <w:rFonts w:ascii="Times New Roman" w:hAnsi="Times New Roman" w:cs="Times New Roman"/>
        <w:noProof/>
        <w:sz w:val="18"/>
        <w:szCs w:val="18"/>
      </w:rPr>
      <w:t>2</w:t>
    </w:r>
    <w:r>
      <w:rPr>
        <w:rFonts w:ascii="Times New Roman" w:hAnsi="Times New Roman" w:cs="Times New Roman"/>
        <w:sz w:val="18"/>
        <w:szCs w:val="18"/>
      </w:rPr>
      <w:fldChar w:fldCharType="end"/>
    </w:r>
    <w:r w:rsidRPr="00FB4BCC">
      <w:rPr>
        <w:rFonts w:ascii="Times New Roman" w:hAnsi="Times New Roman" w:cs="Times New Roman"/>
        <w:sz w:val="18"/>
        <w:szCs w:val="18"/>
      </w:rPr>
      <w:t xml:space="preserve"> of </w:t>
    </w:r>
    <w:r w:rsidRPr="00FB4BCC">
      <w:rPr>
        <w:rFonts w:ascii="Times New Roman" w:hAnsi="Times New Roman" w:cs="Times New Roman"/>
        <w:sz w:val="18"/>
        <w:szCs w:val="18"/>
      </w:rPr>
      <w:fldChar w:fldCharType="begin"/>
    </w:r>
    <w:r w:rsidRPr="00FB4BCC">
      <w:rPr>
        <w:rFonts w:ascii="Times New Roman" w:hAnsi="Times New Roman" w:cs="Times New Roman"/>
        <w:sz w:val="18"/>
        <w:szCs w:val="18"/>
      </w:rPr>
      <w:instrText xml:space="preserve"> NUMPAGES </w:instrText>
    </w:r>
    <w:r w:rsidRPr="00FB4BCC">
      <w:rPr>
        <w:rFonts w:ascii="Times New Roman" w:hAnsi="Times New Roman" w:cs="Times New Roman"/>
        <w:sz w:val="18"/>
        <w:szCs w:val="18"/>
      </w:rPr>
      <w:fldChar w:fldCharType="separate"/>
    </w:r>
    <w:r>
      <w:rPr>
        <w:rFonts w:ascii="Times New Roman" w:hAnsi="Times New Roman" w:cs="Times New Roman"/>
        <w:noProof/>
        <w:sz w:val="18"/>
        <w:szCs w:val="18"/>
      </w:rPr>
      <w:t>11</w:t>
    </w:r>
    <w:r w:rsidRPr="00FB4BCC">
      <w:rPr>
        <w:rFonts w:ascii="Times New Roman" w:hAnsi="Times New Roman" w:cs="Times New Roman"/>
        <w:sz w:val="18"/>
        <w:szCs w:val="18"/>
      </w:rPr>
      <w:fldChar w:fldCharType="end"/>
    </w:r>
  </w:p>
  <w:p w:rsidR="00841815" w:rsidRPr="00210C5D" w:rsidRDefault="00841815" w:rsidP="00FF48DC">
    <w:pPr>
      <w:pStyle w:val="Footer"/>
      <w:tabs>
        <w:tab w:val="right" w:pos="9000"/>
      </w:tabs>
      <w:rPr>
        <w:sz w:val="18"/>
        <w:szCs w:val="18"/>
      </w:rPr>
    </w:pPr>
    <w:r w:rsidRPr="005E5BE5">
      <w:rPr>
        <w:rStyle w:val="PageNumber"/>
        <w:rFonts w:ascii="Times New Roman" w:hAnsi="Times New Roman" w:cs="Times New Roman"/>
        <w:sz w:val="18"/>
        <w:szCs w:val="18"/>
      </w:rPr>
      <w:fldChar w:fldCharType="begin"/>
    </w:r>
    <w:r w:rsidRPr="005E5BE5">
      <w:rPr>
        <w:rStyle w:val="PageNumber"/>
        <w:rFonts w:ascii="Times New Roman" w:hAnsi="Times New Roman" w:cs="Times New Roman"/>
        <w:sz w:val="18"/>
        <w:szCs w:val="18"/>
      </w:rPr>
      <w:instrText xml:space="preserve"> FILENAME </w:instrText>
    </w:r>
    <w:r w:rsidRPr="005E5BE5">
      <w:rPr>
        <w:rStyle w:val="PageNumber"/>
        <w:rFonts w:ascii="Times New Roman" w:hAnsi="Times New Roman" w:cs="Times New Roman"/>
        <w:sz w:val="18"/>
        <w:szCs w:val="18"/>
      </w:rPr>
      <w:fldChar w:fldCharType="separate"/>
    </w:r>
    <w:r>
      <w:rPr>
        <w:rStyle w:val="PageNumber"/>
        <w:rFonts w:ascii="Times New Roman" w:hAnsi="Times New Roman" w:cs="Times New Roman"/>
        <w:noProof/>
        <w:sz w:val="18"/>
        <w:szCs w:val="18"/>
      </w:rPr>
      <w:t>b8f_annexiitorglobal_en.doc</w:t>
    </w:r>
    <w:r w:rsidRPr="005E5BE5">
      <w:rPr>
        <w:rStyle w:val="PageNumber"/>
        <w:rFonts w:ascii="Times New Roman" w:hAnsi="Times New Roman" w:cs="Times New Roman"/>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1815" w:rsidRDefault="00841815">
      <w:r>
        <w:separator/>
      </w:r>
    </w:p>
  </w:footnote>
  <w:footnote w:type="continuationSeparator" w:id="0">
    <w:p w:rsidR="00841815" w:rsidRDefault="008418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1815" w:rsidRDefault="00841815" w:rsidP="00A805EA">
    <w:pPr>
      <w:pStyle w:val="Header"/>
      <w:ind w:right="-420"/>
      <w:rPr>
        <w:noProof/>
        <w:sz w:val="22"/>
        <w:szCs w:val="22"/>
        <w:lang w:val="en-US"/>
      </w:rPr>
    </w:pPr>
    <w:r w:rsidRPr="005F3683">
      <w:rPr>
        <w:noProof/>
        <w:sz w:val="22"/>
        <w:szCs w:val="22"/>
        <w:lang w:eastAsia="mk-MK"/>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1" o:spid="_x0000_i1026" type="#_x0000_t75" style="width:255.75pt;height:64.5pt;visibility:visible">
          <v:imagedata r:id="rId1" o:title=""/>
        </v:shape>
      </w:pict>
    </w:r>
    <w:r w:rsidRPr="0065791B">
      <w:rPr>
        <w:noProof/>
        <w:sz w:val="22"/>
        <w:szCs w:val="22"/>
      </w:rPr>
      <w:tab/>
    </w:r>
    <w:r w:rsidRPr="005A7AEA">
      <w:rPr>
        <w:b/>
        <w:bCs/>
        <w:noProof/>
        <w:sz w:val="22"/>
        <w:szCs w:val="22"/>
        <w:lang w:val="en-US"/>
      </w:rPr>
      <w:t>MUNICIPALITY OF RESEN</w:t>
    </w:r>
    <w:r w:rsidRPr="0065791B">
      <w:rPr>
        <w:noProof/>
        <w:sz w:val="22"/>
        <w:szCs w:val="22"/>
        <w:lang w:val="en-US"/>
      </w:rPr>
      <w:t xml:space="preserve"> </w:t>
    </w:r>
  </w:p>
  <w:p w:rsidR="00841815" w:rsidRDefault="00841815" w:rsidP="00A805EA">
    <w:pPr>
      <w:spacing w:after="0"/>
      <w:jc w:val="center"/>
      <w:rPr>
        <w:b/>
        <w:bCs/>
      </w:rPr>
    </w:pPr>
    <w:r w:rsidRPr="00B879CA">
      <w:rPr>
        <w:b/>
        <w:bCs/>
      </w:rPr>
      <w:t xml:space="preserve">Enhancement of cultural touristic product of the cross border area of Prespes through the promotion of the natural and cultural heritage </w:t>
    </w:r>
  </w:p>
  <w:p w:rsidR="00841815" w:rsidRDefault="00841815" w:rsidP="00A805EA">
    <w:pPr>
      <w:spacing w:after="0"/>
      <w:jc w:val="center"/>
      <w:rPr>
        <w:b/>
        <w:bCs/>
      </w:rPr>
    </w:pPr>
    <w:r>
      <w:rPr>
        <w:b/>
        <w:bCs/>
      </w:rPr>
      <w:t>HOLY WATER – CN1-SO1.3-SC040</w:t>
    </w:r>
  </w:p>
  <w:p w:rsidR="00841815" w:rsidRDefault="00841815" w:rsidP="00A805EA">
    <w:pPr>
      <w:spacing w:after="0"/>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1815" w:rsidRDefault="00841815" w:rsidP="003B36CB">
    <w:pPr>
      <w:pStyle w:val="Header"/>
      <w:ind w:right="-420"/>
      <w:rPr>
        <w:noProof/>
        <w:sz w:val="22"/>
        <w:szCs w:val="22"/>
        <w:lang w:val="en-US"/>
      </w:rPr>
    </w:pPr>
    <w:r>
      <w:rPr>
        <w:noProof/>
        <w:lang w:eastAsia="mk-MK"/>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49" type="#_x0000_t75" style="position:absolute;left:0;text-align:left;margin-left:333.45pt;margin-top:9.95pt;width:25.5pt;height:30.75pt;z-index:251660288;visibility:visible" o:allowoverlap="f">
          <v:imagedata r:id="rId1" o:title=""/>
          <w10:wrap type="square"/>
        </v:shape>
      </w:pict>
    </w:r>
    <w:r w:rsidRPr="005F3683">
      <w:rPr>
        <w:noProof/>
        <w:sz w:val="22"/>
        <w:szCs w:val="22"/>
        <w:lang w:eastAsia="mk-MK"/>
      </w:rPr>
      <w:pict>
        <v:shape id="_x0000_i1028" type="#_x0000_t75" style="width:255.75pt;height:64.5pt;visibility:visible">
          <v:imagedata r:id="rId2" o:title=""/>
        </v:shape>
      </w:pict>
    </w:r>
    <w:r w:rsidRPr="0065791B">
      <w:rPr>
        <w:noProof/>
        <w:sz w:val="22"/>
        <w:szCs w:val="22"/>
      </w:rPr>
      <w:tab/>
    </w:r>
    <w:r w:rsidRPr="005A7AEA">
      <w:rPr>
        <w:b/>
        <w:bCs/>
        <w:noProof/>
        <w:sz w:val="22"/>
        <w:szCs w:val="22"/>
        <w:lang w:val="en-US"/>
      </w:rPr>
      <w:t>MUNICIPALITY OF RESEN</w:t>
    </w:r>
    <w:r w:rsidRPr="0065791B">
      <w:rPr>
        <w:noProof/>
        <w:sz w:val="22"/>
        <w:szCs w:val="22"/>
        <w:lang w:val="en-US"/>
      </w:rPr>
      <w:t xml:space="preserve"> </w:t>
    </w:r>
  </w:p>
  <w:p w:rsidR="00841815" w:rsidRDefault="00841815" w:rsidP="00A805EA">
    <w:pPr>
      <w:spacing w:after="0"/>
      <w:jc w:val="center"/>
      <w:rPr>
        <w:b/>
        <w:bCs/>
      </w:rPr>
    </w:pPr>
    <w:r w:rsidRPr="00B879CA">
      <w:rPr>
        <w:b/>
        <w:bCs/>
      </w:rPr>
      <w:t>Enhancement of cultural touristic product of the cross border area of Prespes through the promotion of the natural and cultural heritage</w:t>
    </w:r>
  </w:p>
  <w:p w:rsidR="00841815" w:rsidRDefault="00841815" w:rsidP="00A805EA">
    <w:pPr>
      <w:spacing w:after="0"/>
      <w:jc w:val="center"/>
    </w:pPr>
    <w:r>
      <w:rPr>
        <w:b/>
        <w:bCs/>
      </w:rPr>
      <w:t>HOLY WATER – CN1-SO1.3-SC040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F66C8A2"/>
    <w:lvl w:ilvl="0">
      <w:start w:val="1"/>
      <w:numFmt w:val="decimal"/>
      <w:lvlText w:val="%1."/>
      <w:lvlJc w:val="left"/>
      <w:pPr>
        <w:tabs>
          <w:tab w:val="num" w:pos="1492"/>
        </w:tabs>
        <w:ind w:left="1492" w:hanging="360"/>
      </w:pPr>
    </w:lvl>
  </w:abstractNum>
  <w:abstractNum w:abstractNumId="1">
    <w:nsid w:val="FFFFFF7D"/>
    <w:multiLevelType w:val="singleLevel"/>
    <w:tmpl w:val="C0E81B6C"/>
    <w:lvl w:ilvl="0">
      <w:start w:val="1"/>
      <w:numFmt w:val="decimal"/>
      <w:lvlText w:val="%1."/>
      <w:lvlJc w:val="left"/>
      <w:pPr>
        <w:tabs>
          <w:tab w:val="num" w:pos="1209"/>
        </w:tabs>
        <w:ind w:left="1209" w:hanging="360"/>
      </w:pPr>
    </w:lvl>
  </w:abstractNum>
  <w:abstractNum w:abstractNumId="2">
    <w:nsid w:val="FFFFFF7E"/>
    <w:multiLevelType w:val="singleLevel"/>
    <w:tmpl w:val="A1A4800E"/>
    <w:lvl w:ilvl="0">
      <w:start w:val="1"/>
      <w:numFmt w:val="decimal"/>
      <w:lvlText w:val="%1."/>
      <w:lvlJc w:val="left"/>
      <w:pPr>
        <w:tabs>
          <w:tab w:val="num" w:pos="926"/>
        </w:tabs>
        <w:ind w:left="926" w:hanging="360"/>
      </w:pPr>
    </w:lvl>
  </w:abstractNum>
  <w:abstractNum w:abstractNumId="3">
    <w:nsid w:val="FFFFFF7F"/>
    <w:multiLevelType w:val="singleLevel"/>
    <w:tmpl w:val="54DABD92"/>
    <w:lvl w:ilvl="0">
      <w:start w:val="1"/>
      <w:numFmt w:val="decimal"/>
      <w:lvlText w:val="%1."/>
      <w:lvlJc w:val="left"/>
      <w:pPr>
        <w:tabs>
          <w:tab w:val="num" w:pos="643"/>
        </w:tabs>
        <w:ind w:left="643" w:hanging="360"/>
      </w:pPr>
    </w:lvl>
  </w:abstractNum>
  <w:abstractNum w:abstractNumId="4">
    <w:nsid w:val="FFFFFF80"/>
    <w:multiLevelType w:val="singleLevel"/>
    <w:tmpl w:val="392C9650"/>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467C5F8A"/>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C610D9A8"/>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4B02E576"/>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E35CCFBE"/>
    <w:lvl w:ilvl="0">
      <w:start w:val="1"/>
      <w:numFmt w:val="decimal"/>
      <w:lvlText w:val="%1."/>
      <w:lvlJc w:val="left"/>
      <w:pPr>
        <w:tabs>
          <w:tab w:val="num" w:pos="360"/>
        </w:tabs>
        <w:ind w:left="360" w:hanging="360"/>
      </w:pPr>
    </w:lvl>
  </w:abstractNum>
  <w:abstractNum w:abstractNumId="9">
    <w:nsid w:val="FFFFFF89"/>
    <w:multiLevelType w:val="singleLevel"/>
    <w:tmpl w:val="797887E2"/>
    <w:lvl w:ilvl="0">
      <w:start w:val="1"/>
      <w:numFmt w:val="bullet"/>
      <w:lvlText w:val=""/>
      <w:lvlJc w:val="left"/>
      <w:pPr>
        <w:tabs>
          <w:tab w:val="num" w:pos="360"/>
        </w:tabs>
        <w:ind w:left="360" w:hanging="360"/>
      </w:pPr>
      <w:rPr>
        <w:rFonts w:ascii="Symbol" w:hAnsi="Symbol" w:cs="Symbol" w:hint="default"/>
      </w:rPr>
    </w:lvl>
  </w:abstractNum>
  <w:abstractNum w:abstractNumId="10">
    <w:nsid w:val="0F655A10"/>
    <w:multiLevelType w:val="hybridMultilevel"/>
    <w:tmpl w:val="28A80192"/>
    <w:lvl w:ilvl="0" w:tplc="0AB4DB82">
      <w:start w:val="1"/>
      <w:numFmt w:val="decimal"/>
      <w:lvlText w:val="%1)"/>
      <w:lvlJc w:val="left"/>
      <w:pPr>
        <w:tabs>
          <w:tab w:val="num" w:pos="717"/>
        </w:tabs>
        <w:ind w:left="717" w:hanging="360"/>
      </w:pPr>
      <w:rPr>
        <w:rFonts w:hint="default"/>
        <w:b/>
        <w:bCs/>
        <w:u w:val="single"/>
      </w:rPr>
    </w:lvl>
    <w:lvl w:ilvl="1" w:tplc="0809000B">
      <w:start w:val="1"/>
      <w:numFmt w:val="bullet"/>
      <w:lvlText w:val=""/>
      <w:lvlJc w:val="left"/>
      <w:pPr>
        <w:tabs>
          <w:tab w:val="num" w:pos="1437"/>
        </w:tabs>
        <w:ind w:left="1437" w:hanging="360"/>
      </w:pPr>
      <w:rPr>
        <w:rFonts w:ascii="Wingdings" w:hAnsi="Wingdings" w:cs="Wingdings" w:hint="default"/>
        <w:b/>
        <w:bCs/>
        <w:u w:val="single"/>
      </w:rPr>
    </w:lvl>
    <w:lvl w:ilvl="2" w:tplc="0809001B">
      <w:start w:val="1"/>
      <w:numFmt w:val="lowerRoman"/>
      <w:lvlText w:val="%3."/>
      <w:lvlJc w:val="right"/>
      <w:pPr>
        <w:tabs>
          <w:tab w:val="num" w:pos="2157"/>
        </w:tabs>
        <w:ind w:left="2157" w:hanging="180"/>
      </w:pPr>
    </w:lvl>
    <w:lvl w:ilvl="3" w:tplc="0809000F">
      <w:start w:val="1"/>
      <w:numFmt w:val="decimal"/>
      <w:lvlText w:val="%4."/>
      <w:lvlJc w:val="left"/>
      <w:pPr>
        <w:tabs>
          <w:tab w:val="num" w:pos="360"/>
        </w:tabs>
        <w:ind w:left="360" w:hanging="360"/>
      </w:pPr>
    </w:lvl>
    <w:lvl w:ilvl="4" w:tplc="08090019">
      <w:start w:val="1"/>
      <w:numFmt w:val="lowerLetter"/>
      <w:lvlText w:val="%5."/>
      <w:lvlJc w:val="left"/>
      <w:pPr>
        <w:tabs>
          <w:tab w:val="num" w:pos="3597"/>
        </w:tabs>
        <w:ind w:left="3597" w:hanging="360"/>
      </w:pPr>
    </w:lvl>
    <w:lvl w:ilvl="5" w:tplc="0809001B">
      <w:start w:val="1"/>
      <w:numFmt w:val="lowerRoman"/>
      <w:lvlText w:val="%6."/>
      <w:lvlJc w:val="right"/>
      <w:pPr>
        <w:tabs>
          <w:tab w:val="num" w:pos="4317"/>
        </w:tabs>
        <w:ind w:left="4317" w:hanging="180"/>
      </w:pPr>
    </w:lvl>
    <w:lvl w:ilvl="6" w:tplc="0809000F">
      <w:start w:val="1"/>
      <w:numFmt w:val="decimal"/>
      <w:lvlText w:val="%7."/>
      <w:lvlJc w:val="left"/>
      <w:pPr>
        <w:tabs>
          <w:tab w:val="num" w:pos="5037"/>
        </w:tabs>
        <w:ind w:left="5037" w:hanging="360"/>
      </w:pPr>
    </w:lvl>
    <w:lvl w:ilvl="7" w:tplc="08090019">
      <w:start w:val="1"/>
      <w:numFmt w:val="lowerLetter"/>
      <w:lvlText w:val="%8."/>
      <w:lvlJc w:val="left"/>
      <w:pPr>
        <w:tabs>
          <w:tab w:val="num" w:pos="5757"/>
        </w:tabs>
        <w:ind w:left="5757" w:hanging="360"/>
      </w:pPr>
    </w:lvl>
    <w:lvl w:ilvl="8" w:tplc="0809001B">
      <w:start w:val="1"/>
      <w:numFmt w:val="lowerRoman"/>
      <w:lvlText w:val="%9."/>
      <w:lvlJc w:val="right"/>
      <w:pPr>
        <w:tabs>
          <w:tab w:val="num" w:pos="6477"/>
        </w:tabs>
        <w:ind w:left="6477" w:hanging="180"/>
      </w:pPr>
    </w:lvl>
  </w:abstractNum>
  <w:abstractNum w:abstractNumId="11">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cs="Times New Roman"/>
      </w:rPr>
    </w:lvl>
    <w:lvl w:ilvl="3">
      <w:start w:val="1"/>
      <w:numFmt w:val="bullet"/>
      <w:pStyle w:val="ListNumber2Level4"/>
      <w:lvlText w:val=""/>
      <w:lvlJc w:val="left"/>
      <w:pPr>
        <w:tabs>
          <w:tab w:val="num" w:pos="4037"/>
        </w:tabs>
        <w:ind w:left="4037"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22747F67"/>
    <w:multiLevelType w:val="hybridMultilevel"/>
    <w:tmpl w:val="BB846EAA"/>
    <w:lvl w:ilvl="0" w:tplc="E312CEF2">
      <w:start w:val="1"/>
      <w:numFmt w:val="decimal"/>
      <w:lvlText w:val="%1."/>
      <w:lvlJc w:val="left"/>
      <w:pPr>
        <w:ind w:left="720" w:hanging="360"/>
      </w:pPr>
      <w:rPr>
        <w:rFonts w:hint="default"/>
      </w:rPr>
    </w:lvl>
    <w:lvl w:ilvl="1" w:tplc="042F0019">
      <w:start w:val="1"/>
      <w:numFmt w:val="lowerLetter"/>
      <w:lvlText w:val="%2."/>
      <w:lvlJc w:val="left"/>
      <w:pPr>
        <w:ind w:left="1440" w:hanging="360"/>
      </w:pPr>
    </w:lvl>
    <w:lvl w:ilvl="2" w:tplc="042F001B">
      <w:start w:val="1"/>
      <w:numFmt w:val="lowerRoman"/>
      <w:lvlText w:val="%3."/>
      <w:lvlJc w:val="right"/>
      <w:pPr>
        <w:ind w:left="2160" w:hanging="180"/>
      </w:pPr>
    </w:lvl>
    <w:lvl w:ilvl="3" w:tplc="042F000F">
      <w:start w:val="1"/>
      <w:numFmt w:val="decimal"/>
      <w:lvlText w:val="%4."/>
      <w:lvlJc w:val="left"/>
      <w:pPr>
        <w:ind w:left="2880" w:hanging="360"/>
      </w:pPr>
    </w:lvl>
    <w:lvl w:ilvl="4" w:tplc="042F0019">
      <w:start w:val="1"/>
      <w:numFmt w:val="lowerLetter"/>
      <w:lvlText w:val="%5."/>
      <w:lvlJc w:val="left"/>
      <w:pPr>
        <w:ind w:left="3600" w:hanging="360"/>
      </w:pPr>
    </w:lvl>
    <w:lvl w:ilvl="5" w:tplc="042F001B">
      <w:start w:val="1"/>
      <w:numFmt w:val="lowerRoman"/>
      <w:lvlText w:val="%6."/>
      <w:lvlJc w:val="right"/>
      <w:pPr>
        <w:ind w:left="4320" w:hanging="180"/>
      </w:pPr>
    </w:lvl>
    <w:lvl w:ilvl="6" w:tplc="042F000F">
      <w:start w:val="1"/>
      <w:numFmt w:val="decimal"/>
      <w:lvlText w:val="%7."/>
      <w:lvlJc w:val="left"/>
      <w:pPr>
        <w:ind w:left="5040" w:hanging="360"/>
      </w:pPr>
    </w:lvl>
    <w:lvl w:ilvl="7" w:tplc="042F0019">
      <w:start w:val="1"/>
      <w:numFmt w:val="lowerLetter"/>
      <w:lvlText w:val="%8."/>
      <w:lvlJc w:val="left"/>
      <w:pPr>
        <w:ind w:left="5760" w:hanging="360"/>
      </w:pPr>
    </w:lvl>
    <w:lvl w:ilvl="8" w:tplc="042F001B">
      <w:start w:val="1"/>
      <w:numFmt w:val="lowerRoman"/>
      <w:lvlText w:val="%9."/>
      <w:lvlJc w:val="right"/>
      <w:pPr>
        <w:ind w:left="6480" w:hanging="180"/>
      </w:pPr>
    </w:lvl>
  </w:abstractNum>
  <w:abstractNum w:abstractNumId="13">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B75631B"/>
    <w:multiLevelType w:val="singleLevel"/>
    <w:tmpl w:val="A4DC141A"/>
    <w:lvl w:ilvl="0">
      <w:start w:val="1"/>
      <w:numFmt w:val="bullet"/>
      <w:pStyle w:val="ListBullet1"/>
      <w:lvlText w:val=""/>
      <w:lvlJc w:val="left"/>
      <w:pPr>
        <w:tabs>
          <w:tab w:val="num" w:pos="765"/>
        </w:tabs>
        <w:ind w:left="765" w:hanging="283"/>
      </w:pPr>
      <w:rPr>
        <w:rFonts w:ascii="Symbol" w:hAnsi="Symbol" w:cs="Symbol"/>
      </w:rPr>
    </w:lvl>
  </w:abstractNum>
  <w:abstractNum w:abstractNumId="15">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cs="Times New Roman"/>
      </w:rPr>
    </w:lvl>
    <w:lvl w:ilvl="3">
      <w:start w:val="1"/>
      <w:numFmt w:val="bullet"/>
      <w:pStyle w:val="ListNumber3Level4"/>
      <w:lvlText w:val=""/>
      <w:lvlJc w:val="left"/>
      <w:pPr>
        <w:tabs>
          <w:tab w:val="num" w:pos="4037"/>
        </w:tabs>
        <w:ind w:left="4037"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cs="Times New Roman"/>
      </w:rPr>
    </w:lvl>
  </w:abstractNum>
  <w:abstractNum w:abstractNumId="17">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cs="Times New Roman"/>
      </w:rPr>
    </w:lvl>
    <w:lvl w:ilvl="3">
      <w:start w:val="1"/>
      <w:numFmt w:val="bullet"/>
      <w:pStyle w:val="ListNumber1Level4"/>
      <w:lvlText w:val=""/>
      <w:lvlJc w:val="left"/>
      <w:pPr>
        <w:tabs>
          <w:tab w:val="num" w:pos="3317"/>
        </w:tabs>
        <w:ind w:left="3317"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cs="Symbol"/>
      </w:rPr>
    </w:lvl>
  </w:abstractNum>
  <w:abstractNum w:abstractNumId="1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cs="Times New Roman"/>
      </w:rPr>
    </w:lvl>
  </w:abstractNum>
  <w:abstractNum w:abstractNumId="20">
    <w:nsid w:val="4FB17A9E"/>
    <w:multiLevelType w:val="hybridMultilevel"/>
    <w:tmpl w:val="B31EF2E2"/>
    <w:lvl w:ilvl="0" w:tplc="042F000F">
      <w:start w:val="1"/>
      <w:numFmt w:val="decimal"/>
      <w:lvlText w:val="%1."/>
      <w:lvlJc w:val="left"/>
      <w:pPr>
        <w:ind w:left="720" w:hanging="360"/>
      </w:pPr>
      <w:rPr>
        <w:rFonts w:hint="default"/>
      </w:rPr>
    </w:lvl>
    <w:lvl w:ilvl="1" w:tplc="042F0019">
      <w:start w:val="1"/>
      <w:numFmt w:val="lowerLetter"/>
      <w:lvlText w:val="%2."/>
      <w:lvlJc w:val="left"/>
      <w:pPr>
        <w:ind w:left="1440" w:hanging="360"/>
      </w:pPr>
    </w:lvl>
    <w:lvl w:ilvl="2" w:tplc="042F001B">
      <w:start w:val="1"/>
      <w:numFmt w:val="lowerRoman"/>
      <w:lvlText w:val="%3."/>
      <w:lvlJc w:val="right"/>
      <w:pPr>
        <w:ind w:left="2160" w:hanging="180"/>
      </w:pPr>
    </w:lvl>
    <w:lvl w:ilvl="3" w:tplc="042F000F">
      <w:start w:val="1"/>
      <w:numFmt w:val="decimal"/>
      <w:lvlText w:val="%4."/>
      <w:lvlJc w:val="left"/>
      <w:pPr>
        <w:ind w:left="2880" w:hanging="360"/>
      </w:pPr>
    </w:lvl>
    <w:lvl w:ilvl="4" w:tplc="042F0019">
      <w:start w:val="1"/>
      <w:numFmt w:val="lowerLetter"/>
      <w:lvlText w:val="%5."/>
      <w:lvlJc w:val="left"/>
      <w:pPr>
        <w:ind w:left="3600" w:hanging="360"/>
      </w:pPr>
    </w:lvl>
    <w:lvl w:ilvl="5" w:tplc="042F001B">
      <w:start w:val="1"/>
      <w:numFmt w:val="lowerRoman"/>
      <w:lvlText w:val="%6."/>
      <w:lvlJc w:val="right"/>
      <w:pPr>
        <w:ind w:left="4320" w:hanging="180"/>
      </w:pPr>
    </w:lvl>
    <w:lvl w:ilvl="6" w:tplc="042F000F">
      <w:start w:val="1"/>
      <w:numFmt w:val="decimal"/>
      <w:lvlText w:val="%7."/>
      <w:lvlJc w:val="left"/>
      <w:pPr>
        <w:ind w:left="5040" w:hanging="360"/>
      </w:pPr>
    </w:lvl>
    <w:lvl w:ilvl="7" w:tplc="042F0019">
      <w:start w:val="1"/>
      <w:numFmt w:val="lowerLetter"/>
      <w:lvlText w:val="%8."/>
      <w:lvlJc w:val="left"/>
      <w:pPr>
        <w:ind w:left="5760" w:hanging="360"/>
      </w:pPr>
    </w:lvl>
    <w:lvl w:ilvl="8" w:tplc="042F001B">
      <w:start w:val="1"/>
      <w:numFmt w:val="lowerRoman"/>
      <w:lvlText w:val="%9."/>
      <w:lvlJc w:val="right"/>
      <w:pPr>
        <w:ind w:left="6480" w:hanging="180"/>
      </w:pPr>
    </w:lvl>
  </w:abstractNum>
  <w:abstractNum w:abstractNumId="21">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cs="Times New Roman"/>
      </w:rPr>
    </w:lvl>
  </w:abstractNum>
  <w:abstractNum w:abstractNumId="22">
    <w:nsid w:val="5C9C22FE"/>
    <w:multiLevelType w:val="hybridMultilevel"/>
    <w:tmpl w:val="1EA86938"/>
    <w:lvl w:ilvl="0" w:tplc="F9ACCCAE">
      <w:start w:val="1"/>
      <w:numFmt w:val="bullet"/>
      <w:lvlText w:val=""/>
      <w:lvlJc w:val="left"/>
      <w:pPr>
        <w:tabs>
          <w:tab w:val="num" w:pos="360"/>
        </w:tabs>
        <w:ind w:left="360" w:hanging="360"/>
      </w:pPr>
      <w:rPr>
        <w:rFonts w:ascii="Wingdings" w:hAnsi="Wingdings" w:cs="Wingdings"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23">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cs="Times New Roman"/>
      </w:rPr>
    </w:lvl>
  </w:abstractNum>
  <w:abstractNum w:abstractNumId="24">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cs="Times New Roman"/>
      </w:rPr>
    </w:lvl>
  </w:abstractNum>
  <w:abstractNum w:abstractNumId="25">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cs="Symbol"/>
      </w:rPr>
    </w:lvl>
  </w:abstractNum>
  <w:abstractNum w:abstractNumId="26">
    <w:nsid w:val="6A7B4BF1"/>
    <w:multiLevelType w:val="multilevel"/>
    <w:tmpl w:val="76CE31A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rPr>
        <w:b/>
        <w:bCs/>
        <w:i w:val="0"/>
        <w:iCs w:val="0"/>
        <w:caps w:val="0"/>
        <w:smallCaps w:val="0"/>
        <w:strike w:val="0"/>
        <w:dstrike w:val="0"/>
        <w:vanish w:val="0"/>
        <w:color w:val="000000"/>
        <w:spacing w:val="0"/>
        <w:kern w:val="0"/>
        <w:position w:val="0"/>
        <w:u w:val="none"/>
        <w:effect w:val="none"/>
        <w:vertAlign w:val="baseline"/>
      </w:rPr>
    </w:lvl>
    <w:lvl w:ilvl="2">
      <w:start w:val="1"/>
      <w:numFmt w:val="decimal"/>
      <w:lvlText w:val="%1.%2.%3."/>
      <w:lvlJc w:val="left"/>
      <w:pPr>
        <w:tabs>
          <w:tab w:val="num" w:pos="862"/>
        </w:tabs>
        <w:ind w:left="862"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pStyle w:val="Heading3"/>
      <w:lvlText w:val="%7."/>
      <w:lvlJc w:val="left"/>
      <w:pPr>
        <w:tabs>
          <w:tab w:val="num" w:pos="1860"/>
        </w:tabs>
        <w:ind w:left="186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A401E"/>
    <w:multiLevelType w:val="hybridMultilevel"/>
    <w:tmpl w:val="192CFE08"/>
    <w:lvl w:ilvl="0" w:tplc="042F000F">
      <w:start w:val="1"/>
      <w:numFmt w:val="decimal"/>
      <w:lvlText w:val="%1."/>
      <w:lvlJc w:val="left"/>
      <w:pPr>
        <w:ind w:left="720" w:hanging="360"/>
      </w:pPr>
    </w:lvl>
    <w:lvl w:ilvl="1" w:tplc="042F0019">
      <w:start w:val="1"/>
      <w:numFmt w:val="lowerLetter"/>
      <w:lvlText w:val="%2."/>
      <w:lvlJc w:val="left"/>
      <w:pPr>
        <w:ind w:left="1440" w:hanging="360"/>
      </w:pPr>
    </w:lvl>
    <w:lvl w:ilvl="2" w:tplc="042F001B">
      <w:start w:val="1"/>
      <w:numFmt w:val="lowerRoman"/>
      <w:lvlText w:val="%3."/>
      <w:lvlJc w:val="right"/>
      <w:pPr>
        <w:ind w:left="2160" w:hanging="180"/>
      </w:pPr>
    </w:lvl>
    <w:lvl w:ilvl="3" w:tplc="042F000F">
      <w:start w:val="1"/>
      <w:numFmt w:val="decimal"/>
      <w:lvlText w:val="%4."/>
      <w:lvlJc w:val="left"/>
      <w:pPr>
        <w:ind w:left="2880" w:hanging="360"/>
      </w:pPr>
    </w:lvl>
    <w:lvl w:ilvl="4" w:tplc="042F0019">
      <w:start w:val="1"/>
      <w:numFmt w:val="lowerLetter"/>
      <w:lvlText w:val="%5."/>
      <w:lvlJc w:val="left"/>
      <w:pPr>
        <w:ind w:left="3600" w:hanging="360"/>
      </w:pPr>
    </w:lvl>
    <w:lvl w:ilvl="5" w:tplc="042F001B">
      <w:start w:val="1"/>
      <w:numFmt w:val="lowerRoman"/>
      <w:lvlText w:val="%6."/>
      <w:lvlJc w:val="right"/>
      <w:pPr>
        <w:ind w:left="4320" w:hanging="180"/>
      </w:pPr>
    </w:lvl>
    <w:lvl w:ilvl="6" w:tplc="042F000F">
      <w:start w:val="1"/>
      <w:numFmt w:val="decimal"/>
      <w:lvlText w:val="%7."/>
      <w:lvlJc w:val="left"/>
      <w:pPr>
        <w:ind w:left="5040" w:hanging="360"/>
      </w:pPr>
    </w:lvl>
    <w:lvl w:ilvl="7" w:tplc="042F0019">
      <w:start w:val="1"/>
      <w:numFmt w:val="lowerLetter"/>
      <w:lvlText w:val="%8."/>
      <w:lvlJc w:val="left"/>
      <w:pPr>
        <w:ind w:left="5760" w:hanging="360"/>
      </w:pPr>
    </w:lvl>
    <w:lvl w:ilvl="8" w:tplc="042F001B">
      <w:start w:val="1"/>
      <w:numFmt w:val="lowerRoman"/>
      <w:lvlText w:val="%9."/>
      <w:lvlJc w:val="right"/>
      <w:pPr>
        <w:ind w:left="6480" w:hanging="180"/>
      </w:pPr>
    </w:lvl>
  </w:abstractNum>
  <w:abstractNum w:abstractNumId="28">
    <w:nsid w:val="6DB2098C"/>
    <w:multiLevelType w:val="hybridMultilevel"/>
    <w:tmpl w:val="F0F4769A"/>
    <w:lvl w:ilvl="0" w:tplc="57AA8864">
      <w:start w:val="1"/>
      <w:numFmt w:val="decimal"/>
      <w:lvlText w:val="%1."/>
      <w:lvlJc w:val="left"/>
      <w:pPr>
        <w:ind w:left="720" w:hanging="360"/>
      </w:pPr>
      <w:rPr>
        <w:rFonts w:hint="default"/>
      </w:rPr>
    </w:lvl>
    <w:lvl w:ilvl="1" w:tplc="042F0019">
      <w:start w:val="1"/>
      <w:numFmt w:val="lowerLetter"/>
      <w:lvlText w:val="%2."/>
      <w:lvlJc w:val="left"/>
      <w:pPr>
        <w:ind w:left="1440" w:hanging="360"/>
      </w:pPr>
    </w:lvl>
    <w:lvl w:ilvl="2" w:tplc="042F001B">
      <w:start w:val="1"/>
      <w:numFmt w:val="lowerRoman"/>
      <w:lvlText w:val="%3."/>
      <w:lvlJc w:val="right"/>
      <w:pPr>
        <w:ind w:left="2160" w:hanging="180"/>
      </w:pPr>
    </w:lvl>
    <w:lvl w:ilvl="3" w:tplc="5C94F972">
      <w:start w:val="1"/>
      <w:numFmt w:val="decimal"/>
      <w:lvlText w:val="%4."/>
      <w:lvlJc w:val="left"/>
      <w:pPr>
        <w:ind w:left="2880" w:hanging="360"/>
      </w:pPr>
      <w:rPr>
        <w:rFonts w:ascii="Times New Roman" w:eastAsia="Times New Roman" w:hAnsi="Times New Roman"/>
      </w:rPr>
    </w:lvl>
    <w:lvl w:ilvl="4" w:tplc="042F0019">
      <w:start w:val="1"/>
      <w:numFmt w:val="lowerLetter"/>
      <w:lvlText w:val="%5."/>
      <w:lvlJc w:val="left"/>
      <w:pPr>
        <w:ind w:left="3600" w:hanging="360"/>
      </w:pPr>
    </w:lvl>
    <w:lvl w:ilvl="5" w:tplc="042F001B">
      <w:start w:val="1"/>
      <w:numFmt w:val="lowerRoman"/>
      <w:lvlText w:val="%6."/>
      <w:lvlJc w:val="right"/>
      <w:pPr>
        <w:ind w:left="4320" w:hanging="180"/>
      </w:pPr>
    </w:lvl>
    <w:lvl w:ilvl="6" w:tplc="042F000F">
      <w:start w:val="1"/>
      <w:numFmt w:val="decimal"/>
      <w:lvlText w:val="%7."/>
      <w:lvlJc w:val="left"/>
      <w:pPr>
        <w:ind w:left="5040" w:hanging="360"/>
      </w:pPr>
    </w:lvl>
    <w:lvl w:ilvl="7" w:tplc="042F0019">
      <w:start w:val="1"/>
      <w:numFmt w:val="lowerLetter"/>
      <w:lvlText w:val="%8."/>
      <w:lvlJc w:val="left"/>
      <w:pPr>
        <w:ind w:left="5760" w:hanging="360"/>
      </w:pPr>
    </w:lvl>
    <w:lvl w:ilvl="8" w:tplc="042F001B">
      <w:start w:val="1"/>
      <w:numFmt w:val="lowerRoman"/>
      <w:lvlText w:val="%9."/>
      <w:lvlJc w:val="right"/>
      <w:pPr>
        <w:ind w:left="6480" w:hanging="180"/>
      </w:pPr>
    </w:lvl>
  </w:abstractNum>
  <w:abstractNum w:abstractNumId="29">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cs="Symbol"/>
      </w:rPr>
    </w:lvl>
  </w:abstractNum>
  <w:abstractNum w:abstractNumId="3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cs="Times New Roman"/>
      </w:rPr>
    </w:lvl>
    <w:lvl w:ilvl="3">
      <w:start w:val="1"/>
      <w:numFmt w:val="bullet"/>
      <w:pStyle w:val="ListNumber4Level4"/>
      <w:lvlText w:val=""/>
      <w:lvlJc w:val="left"/>
      <w:pPr>
        <w:tabs>
          <w:tab w:val="num" w:pos="4037"/>
        </w:tabs>
        <w:ind w:left="4037"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73846142"/>
    <w:multiLevelType w:val="hybridMultilevel"/>
    <w:tmpl w:val="A4C0CB8A"/>
    <w:lvl w:ilvl="0" w:tplc="042F000B">
      <w:start w:val="1"/>
      <w:numFmt w:val="bullet"/>
      <w:lvlText w:val=""/>
      <w:lvlJc w:val="left"/>
      <w:pPr>
        <w:ind w:left="1080" w:hanging="360"/>
      </w:pPr>
      <w:rPr>
        <w:rFonts w:ascii="Wingdings" w:hAnsi="Wingdings" w:cs="Wingdings" w:hint="default"/>
      </w:rPr>
    </w:lvl>
    <w:lvl w:ilvl="1" w:tplc="042F0003">
      <w:start w:val="1"/>
      <w:numFmt w:val="bullet"/>
      <w:lvlText w:val="o"/>
      <w:lvlJc w:val="left"/>
      <w:pPr>
        <w:ind w:left="1800" w:hanging="360"/>
      </w:pPr>
      <w:rPr>
        <w:rFonts w:ascii="Courier New" w:hAnsi="Courier New" w:cs="Courier New" w:hint="default"/>
      </w:rPr>
    </w:lvl>
    <w:lvl w:ilvl="2" w:tplc="042F0005">
      <w:start w:val="1"/>
      <w:numFmt w:val="bullet"/>
      <w:lvlText w:val=""/>
      <w:lvlJc w:val="left"/>
      <w:pPr>
        <w:ind w:left="2520" w:hanging="360"/>
      </w:pPr>
      <w:rPr>
        <w:rFonts w:ascii="Wingdings" w:hAnsi="Wingdings" w:cs="Wingdings" w:hint="default"/>
      </w:rPr>
    </w:lvl>
    <w:lvl w:ilvl="3" w:tplc="042F0001">
      <w:start w:val="1"/>
      <w:numFmt w:val="bullet"/>
      <w:lvlText w:val=""/>
      <w:lvlJc w:val="left"/>
      <w:pPr>
        <w:ind w:left="3240" w:hanging="360"/>
      </w:pPr>
      <w:rPr>
        <w:rFonts w:ascii="Symbol" w:hAnsi="Symbol" w:cs="Symbol" w:hint="default"/>
      </w:rPr>
    </w:lvl>
    <w:lvl w:ilvl="4" w:tplc="042F0003">
      <w:start w:val="1"/>
      <w:numFmt w:val="bullet"/>
      <w:lvlText w:val="o"/>
      <w:lvlJc w:val="left"/>
      <w:pPr>
        <w:ind w:left="3960" w:hanging="360"/>
      </w:pPr>
      <w:rPr>
        <w:rFonts w:ascii="Courier New" w:hAnsi="Courier New" w:cs="Courier New" w:hint="default"/>
      </w:rPr>
    </w:lvl>
    <w:lvl w:ilvl="5" w:tplc="042F0005">
      <w:start w:val="1"/>
      <w:numFmt w:val="bullet"/>
      <w:lvlText w:val=""/>
      <w:lvlJc w:val="left"/>
      <w:pPr>
        <w:ind w:left="4680" w:hanging="360"/>
      </w:pPr>
      <w:rPr>
        <w:rFonts w:ascii="Wingdings" w:hAnsi="Wingdings" w:cs="Wingdings" w:hint="default"/>
      </w:rPr>
    </w:lvl>
    <w:lvl w:ilvl="6" w:tplc="042F0001">
      <w:start w:val="1"/>
      <w:numFmt w:val="bullet"/>
      <w:lvlText w:val=""/>
      <w:lvlJc w:val="left"/>
      <w:pPr>
        <w:ind w:left="5400" w:hanging="360"/>
      </w:pPr>
      <w:rPr>
        <w:rFonts w:ascii="Symbol" w:hAnsi="Symbol" w:cs="Symbol" w:hint="default"/>
      </w:rPr>
    </w:lvl>
    <w:lvl w:ilvl="7" w:tplc="042F0003">
      <w:start w:val="1"/>
      <w:numFmt w:val="bullet"/>
      <w:lvlText w:val="o"/>
      <w:lvlJc w:val="left"/>
      <w:pPr>
        <w:ind w:left="6120" w:hanging="360"/>
      </w:pPr>
      <w:rPr>
        <w:rFonts w:ascii="Courier New" w:hAnsi="Courier New" w:cs="Courier New" w:hint="default"/>
      </w:rPr>
    </w:lvl>
    <w:lvl w:ilvl="8" w:tplc="042F0005">
      <w:start w:val="1"/>
      <w:numFmt w:val="bullet"/>
      <w:lvlText w:val=""/>
      <w:lvlJc w:val="left"/>
      <w:pPr>
        <w:ind w:left="6840" w:hanging="360"/>
      </w:pPr>
      <w:rPr>
        <w:rFonts w:ascii="Wingdings" w:hAnsi="Wingdings" w:cs="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9"/>
  </w:num>
  <w:num w:numId="22">
    <w:abstractNumId w:val="7"/>
  </w:num>
  <w:num w:numId="23">
    <w:abstractNumId w:val="6"/>
  </w:num>
  <w:num w:numId="24">
    <w:abstractNumId w:val="26"/>
  </w:num>
  <w:num w:numId="25">
    <w:abstractNumId w:val="14"/>
  </w:num>
  <w:num w:numId="26">
    <w:abstractNumId w:val="18"/>
  </w:num>
  <w:num w:numId="27">
    <w:abstractNumId w:val="25"/>
  </w:num>
  <w:num w:numId="28">
    <w:abstractNumId w:val="29"/>
  </w:num>
  <w:num w:numId="29">
    <w:abstractNumId w:val="16"/>
  </w:num>
  <w:num w:numId="30">
    <w:abstractNumId w:val="24"/>
  </w:num>
  <w:num w:numId="31">
    <w:abstractNumId w:val="23"/>
  </w:num>
  <w:num w:numId="32">
    <w:abstractNumId w:val="19"/>
  </w:num>
  <w:num w:numId="33">
    <w:abstractNumId w:val="21"/>
  </w:num>
  <w:num w:numId="34">
    <w:abstractNumId w:val="13"/>
  </w:num>
  <w:num w:numId="35">
    <w:abstractNumId w:val="17"/>
  </w:num>
  <w:num w:numId="36">
    <w:abstractNumId w:val="11"/>
  </w:num>
  <w:num w:numId="37">
    <w:abstractNumId w:val="15"/>
  </w:num>
  <w:num w:numId="38">
    <w:abstractNumId w:val="30"/>
  </w:num>
  <w:num w:numId="39">
    <w:abstractNumId w:val="10"/>
  </w:num>
  <w:num w:numId="40">
    <w:abstractNumId w:val="22"/>
  </w:num>
  <w:num w:numId="41">
    <w:abstractNumId w:val="28"/>
  </w:num>
  <w:num w:numId="42">
    <w:abstractNumId w:val="27"/>
  </w:num>
  <w:num w:numId="43">
    <w:abstractNumId w:val="20"/>
  </w:num>
  <w:num w:numId="44">
    <w:abstractNumId w:val="12"/>
  </w:num>
  <w:num w:numId="45">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hyphenationZone w:val="425"/>
  <w:doNotHyphenateCaps/>
  <w:drawingGridHorizontalSpacing w:val="100"/>
  <w:displayHorizontalDrawingGridEvery w:val="0"/>
  <w:displayVerticalDrawingGridEvery w:val="0"/>
  <w:noPunctuationKerning/>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EurolookDoctype" w:val="REP"/>
    <w:docVar w:name="EurolookLanguage" w:val="2057"/>
    <w:docVar w:name="EurolookVersion" w:val="3.7"/>
    <w:docVar w:name="LW_DocType" w:val="REP"/>
  </w:docVars>
  <w:rsids>
    <w:rsidRoot w:val="003D1B73"/>
    <w:rsid w:val="0000758B"/>
    <w:rsid w:val="0001260D"/>
    <w:rsid w:val="000229E3"/>
    <w:rsid w:val="000332B4"/>
    <w:rsid w:val="00034E3E"/>
    <w:rsid w:val="000363AC"/>
    <w:rsid w:val="0004483E"/>
    <w:rsid w:val="00046EDE"/>
    <w:rsid w:val="0005180E"/>
    <w:rsid w:val="00057C21"/>
    <w:rsid w:val="00063D1B"/>
    <w:rsid w:val="0006795C"/>
    <w:rsid w:val="000717C4"/>
    <w:rsid w:val="00072591"/>
    <w:rsid w:val="00086D9B"/>
    <w:rsid w:val="0009008B"/>
    <w:rsid w:val="000914D7"/>
    <w:rsid w:val="00093D70"/>
    <w:rsid w:val="000A1135"/>
    <w:rsid w:val="000C5995"/>
    <w:rsid w:val="000D05F3"/>
    <w:rsid w:val="000D573C"/>
    <w:rsid w:val="000E13C3"/>
    <w:rsid w:val="000E25D1"/>
    <w:rsid w:val="000F10BF"/>
    <w:rsid w:val="000F16A9"/>
    <w:rsid w:val="000F53EF"/>
    <w:rsid w:val="00100201"/>
    <w:rsid w:val="0010219F"/>
    <w:rsid w:val="00102DCC"/>
    <w:rsid w:val="0011312C"/>
    <w:rsid w:val="00115301"/>
    <w:rsid w:val="00122841"/>
    <w:rsid w:val="00126E6A"/>
    <w:rsid w:val="0013060C"/>
    <w:rsid w:val="00132C55"/>
    <w:rsid w:val="00132F4A"/>
    <w:rsid w:val="00134B0C"/>
    <w:rsid w:val="00144AAA"/>
    <w:rsid w:val="001467EC"/>
    <w:rsid w:val="00153197"/>
    <w:rsid w:val="00155998"/>
    <w:rsid w:val="0016149B"/>
    <w:rsid w:val="00161CF7"/>
    <w:rsid w:val="00174CDF"/>
    <w:rsid w:val="001751B1"/>
    <w:rsid w:val="00176474"/>
    <w:rsid w:val="00180E94"/>
    <w:rsid w:val="00181D46"/>
    <w:rsid w:val="00185585"/>
    <w:rsid w:val="001869F0"/>
    <w:rsid w:val="00192884"/>
    <w:rsid w:val="0019480C"/>
    <w:rsid w:val="001A1A8A"/>
    <w:rsid w:val="001A1E97"/>
    <w:rsid w:val="001B3701"/>
    <w:rsid w:val="001C114B"/>
    <w:rsid w:val="001C1786"/>
    <w:rsid w:val="001C26B7"/>
    <w:rsid w:val="001C4DD2"/>
    <w:rsid w:val="001C6553"/>
    <w:rsid w:val="001C7648"/>
    <w:rsid w:val="001D07DD"/>
    <w:rsid w:val="001D0B84"/>
    <w:rsid w:val="001D7C1A"/>
    <w:rsid w:val="001E377F"/>
    <w:rsid w:val="001E4CB6"/>
    <w:rsid w:val="001E5659"/>
    <w:rsid w:val="001F21C2"/>
    <w:rsid w:val="001F586C"/>
    <w:rsid w:val="00210C5D"/>
    <w:rsid w:val="00212FA5"/>
    <w:rsid w:val="00224F25"/>
    <w:rsid w:val="002351C4"/>
    <w:rsid w:val="00240BCC"/>
    <w:rsid w:val="00243FB5"/>
    <w:rsid w:val="00253608"/>
    <w:rsid w:val="002564EE"/>
    <w:rsid w:val="00257D65"/>
    <w:rsid w:val="0026409A"/>
    <w:rsid w:val="00265C99"/>
    <w:rsid w:val="002662EA"/>
    <w:rsid w:val="00267A1C"/>
    <w:rsid w:val="0028046F"/>
    <w:rsid w:val="00282DCE"/>
    <w:rsid w:val="00287A5B"/>
    <w:rsid w:val="002B7ABE"/>
    <w:rsid w:val="002C0329"/>
    <w:rsid w:val="002C40F6"/>
    <w:rsid w:val="002D5D21"/>
    <w:rsid w:val="002D648A"/>
    <w:rsid w:val="002D7174"/>
    <w:rsid w:val="002E2E5D"/>
    <w:rsid w:val="002E468E"/>
    <w:rsid w:val="002F1AF6"/>
    <w:rsid w:val="002F2332"/>
    <w:rsid w:val="002F4993"/>
    <w:rsid w:val="00310A00"/>
    <w:rsid w:val="0031613E"/>
    <w:rsid w:val="00320C07"/>
    <w:rsid w:val="00322220"/>
    <w:rsid w:val="00323913"/>
    <w:rsid w:val="00333A16"/>
    <w:rsid w:val="003421DB"/>
    <w:rsid w:val="00350D87"/>
    <w:rsid w:val="00350F4E"/>
    <w:rsid w:val="00356091"/>
    <w:rsid w:val="00363709"/>
    <w:rsid w:val="00364DE6"/>
    <w:rsid w:val="003869DB"/>
    <w:rsid w:val="00390DDD"/>
    <w:rsid w:val="00396C27"/>
    <w:rsid w:val="003A1C3F"/>
    <w:rsid w:val="003A2551"/>
    <w:rsid w:val="003A4CE2"/>
    <w:rsid w:val="003B2EC5"/>
    <w:rsid w:val="003B36CB"/>
    <w:rsid w:val="003B7EB4"/>
    <w:rsid w:val="003C24E8"/>
    <w:rsid w:val="003C52A5"/>
    <w:rsid w:val="003D1341"/>
    <w:rsid w:val="003D1B73"/>
    <w:rsid w:val="003E0DF3"/>
    <w:rsid w:val="003E2196"/>
    <w:rsid w:val="003E26F7"/>
    <w:rsid w:val="003F2355"/>
    <w:rsid w:val="00404345"/>
    <w:rsid w:val="0040714A"/>
    <w:rsid w:val="00410306"/>
    <w:rsid w:val="00412B68"/>
    <w:rsid w:val="0042178E"/>
    <w:rsid w:val="00423811"/>
    <w:rsid w:val="00423F47"/>
    <w:rsid w:val="004250F9"/>
    <w:rsid w:val="00431AEC"/>
    <w:rsid w:val="00444297"/>
    <w:rsid w:val="004450A7"/>
    <w:rsid w:val="00450070"/>
    <w:rsid w:val="00453705"/>
    <w:rsid w:val="00484F3A"/>
    <w:rsid w:val="00490ACE"/>
    <w:rsid w:val="0049404A"/>
    <w:rsid w:val="00495671"/>
    <w:rsid w:val="004978F8"/>
    <w:rsid w:val="004A11D3"/>
    <w:rsid w:val="004A2422"/>
    <w:rsid w:val="004A650B"/>
    <w:rsid w:val="004B1537"/>
    <w:rsid w:val="004B2A38"/>
    <w:rsid w:val="004B6ACF"/>
    <w:rsid w:val="004C70C9"/>
    <w:rsid w:val="004E2289"/>
    <w:rsid w:val="004E5639"/>
    <w:rsid w:val="004E767F"/>
    <w:rsid w:val="004F338B"/>
    <w:rsid w:val="004F3E5F"/>
    <w:rsid w:val="004F5130"/>
    <w:rsid w:val="004F5968"/>
    <w:rsid w:val="005055BE"/>
    <w:rsid w:val="00510D93"/>
    <w:rsid w:val="0052017E"/>
    <w:rsid w:val="005210BC"/>
    <w:rsid w:val="005242EC"/>
    <w:rsid w:val="00530D15"/>
    <w:rsid w:val="00535235"/>
    <w:rsid w:val="005365A1"/>
    <w:rsid w:val="00536D6E"/>
    <w:rsid w:val="00542579"/>
    <w:rsid w:val="0055050F"/>
    <w:rsid w:val="0055311E"/>
    <w:rsid w:val="00556CFB"/>
    <w:rsid w:val="00564168"/>
    <w:rsid w:val="00570CF3"/>
    <w:rsid w:val="005837BC"/>
    <w:rsid w:val="005935F3"/>
    <w:rsid w:val="00596882"/>
    <w:rsid w:val="00597EEA"/>
    <w:rsid w:val="005A36D9"/>
    <w:rsid w:val="005A41BF"/>
    <w:rsid w:val="005A7AEA"/>
    <w:rsid w:val="005B1C62"/>
    <w:rsid w:val="005B55B9"/>
    <w:rsid w:val="005C6CC2"/>
    <w:rsid w:val="005D40FC"/>
    <w:rsid w:val="005D5086"/>
    <w:rsid w:val="005D5805"/>
    <w:rsid w:val="005E3F3D"/>
    <w:rsid w:val="005E5BE5"/>
    <w:rsid w:val="005F05F8"/>
    <w:rsid w:val="005F3683"/>
    <w:rsid w:val="005F537F"/>
    <w:rsid w:val="00601667"/>
    <w:rsid w:val="0060594D"/>
    <w:rsid w:val="00606BE0"/>
    <w:rsid w:val="0061269A"/>
    <w:rsid w:val="006210A8"/>
    <w:rsid w:val="00624787"/>
    <w:rsid w:val="00626398"/>
    <w:rsid w:val="00630CE6"/>
    <w:rsid w:val="00631124"/>
    <w:rsid w:val="0063749B"/>
    <w:rsid w:val="00645479"/>
    <w:rsid w:val="006460D9"/>
    <w:rsid w:val="006470EB"/>
    <w:rsid w:val="006471D6"/>
    <w:rsid w:val="00650DD4"/>
    <w:rsid w:val="0065791B"/>
    <w:rsid w:val="00663107"/>
    <w:rsid w:val="00665651"/>
    <w:rsid w:val="006659A3"/>
    <w:rsid w:val="006723F3"/>
    <w:rsid w:val="006745A0"/>
    <w:rsid w:val="00686427"/>
    <w:rsid w:val="00696CAF"/>
    <w:rsid w:val="00697296"/>
    <w:rsid w:val="00697562"/>
    <w:rsid w:val="006A138B"/>
    <w:rsid w:val="006A142C"/>
    <w:rsid w:val="006A58EC"/>
    <w:rsid w:val="006B423E"/>
    <w:rsid w:val="006B5706"/>
    <w:rsid w:val="006C0746"/>
    <w:rsid w:val="006D6D6B"/>
    <w:rsid w:val="006F38F6"/>
    <w:rsid w:val="006F4B90"/>
    <w:rsid w:val="006F607A"/>
    <w:rsid w:val="007019D8"/>
    <w:rsid w:val="0070275A"/>
    <w:rsid w:val="00727260"/>
    <w:rsid w:val="007327E9"/>
    <w:rsid w:val="007356A3"/>
    <w:rsid w:val="00742068"/>
    <w:rsid w:val="00780D1B"/>
    <w:rsid w:val="00781734"/>
    <w:rsid w:val="0078273C"/>
    <w:rsid w:val="00783891"/>
    <w:rsid w:val="0079433E"/>
    <w:rsid w:val="007A6A64"/>
    <w:rsid w:val="007A6EDD"/>
    <w:rsid w:val="007C05EF"/>
    <w:rsid w:val="007C3B8C"/>
    <w:rsid w:val="007E157C"/>
    <w:rsid w:val="007E21BD"/>
    <w:rsid w:val="007F5547"/>
    <w:rsid w:val="007F738F"/>
    <w:rsid w:val="00802406"/>
    <w:rsid w:val="00816B6E"/>
    <w:rsid w:val="00830C10"/>
    <w:rsid w:val="00841815"/>
    <w:rsid w:val="00843CD3"/>
    <w:rsid w:val="00851DA8"/>
    <w:rsid w:val="008538A6"/>
    <w:rsid w:val="008553BA"/>
    <w:rsid w:val="00856D51"/>
    <w:rsid w:val="0085723F"/>
    <w:rsid w:val="008577AB"/>
    <w:rsid w:val="008579DD"/>
    <w:rsid w:val="00857B84"/>
    <w:rsid w:val="00861AA3"/>
    <w:rsid w:val="00861BB8"/>
    <w:rsid w:val="00862E3E"/>
    <w:rsid w:val="00866D78"/>
    <w:rsid w:val="008679C7"/>
    <w:rsid w:val="00875B1B"/>
    <w:rsid w:val="0088268D"/>
    <w:rsid w:val="008874F5"/>
    <w:rsid w:val="00887EEF"/>
    <w:rsid w:val="008951C0"/>
    <w:rsid w:val="008A0C9A"/>
    <w:rsid w:val="008A57D0"/>
    <w:rsid w:val="008A65FE"/>
    <w:rsid w:val="008B2A2C"/>
    <w:rsid w:val="008B56F9"/>
    <w:rsid w:val="008C448B"/>
    <w:rsid w:val="008C77AE"/>
    <w:rsid w:val="008D141B"/>
    <w:rsid w:val="008E15AB"/>
    <w:rsid w:val="008E412E"/>
    <w:rsid w:val="008E4DA9"/>
    <w:rsid w:val="008F30D2"/>
    <w:rsid w:val="008F6138"/>
    <w:rsid w:val="00915153"/>
    <w:rsid w:val="0092494C"/>
    <w:rsid w:val="00924F0C"/>
    <w:rsid w:val="00927CEC"/>
    <w:rsid w:val="00931940"/>
    <w:rsid w:val="009344C1"/>
    <w:rsid w:val="00935F4D"/>
    <w:rsid w:val="00942AD6"/>
    <w:rsid w:val="009454EE"/>
    <w:rsid w:val="009463C5"/>
    <w:rsid w:val="00947B16"/>
    <w:rsid w:val="00981B13"/>
    <w:rsid w:val="00983775"/>
    <w:rsid w:val="00983970"/>
    <w:rsid w:val="00987D01"/>
    <w:rsid w:val="00994CA3"/>
    <w:rsid w:val="00994CD7"/>
    <w:rsid w:val="00995D0E"/>
    <w:rsid w:val="00996BDD"/>
    <w:rsid w:val="009A09D3"/>
    <w:rsid w:val="009A2B96"/>
    <w:rsid w:val="009A3473"/>
    <w:rsid w:val="009A3A4D"/>
    <w:rsid w:val="009A45FA"/>
    <w:rsid w:val="009A477C"/>
    <w:rsid w:val="009A7C40"/>
    <w:rsid w:val="009B01E5"/>
    <w:rsid w:val="009B5EC3"/>
    <w:rsid w:val="009B60F8"/>
    <w:rsid w:val="009B66B5"/>
    <w:rsid w:val="009B6C23"/>
    <w:rsid w:val="009C0511"/>
    <w:rsid w:val="009C11D6"/>
    <w:rsid w:val="009D26A4"/>
    <w:rsid w:val="009D2CAF"/>
    <w:rsid w:val="009D4DAE"/>
    <w:rsid w:val="009E37FA"/>
    <w:rsid w:val="009E5A16"/>
    <w:rsid w:val="009F23A4"/>
    <w:rsid w:val="009F2A7A"/>
    <w:rsid w:val="009F2FF0"/>
    <w:rsid w:val="009F3097"/>
    <w:rsid w:val="00A04CFC"/>
    <w:rsid w:val="00A07A95"/>
    <w:rsid w:val="00A118D3"/>
    <w:rsid w:val="00A169E5"/>
    <w:rsid w:val="00A334B3"/>
    <w:rsid w:val="00A35674"/>
    <w:rsid w:val="00A37146"/>
    <w:rsid w:val="00A4001B"/>
    <w:rsid w:val="00A60E57"/>
    <w:rsid w:val="00A62D55"/>
    <w:rsid w:val="00A74230"/>
    <w:rsid w:val="00A76CC7"/>
    <w:rsid w:val="00A805EA"/>
    <w:rsid w:val="00A90731"/>
    <w:rsid w:val="00A91D5F"/>
    <w:rsid w:val="00A91F37"/>
    <w:rsid w:val="00A96CA5"/>
    <w:rsid w:val="00AA1AB2"/>
    <w:rsid w:val="00AA4AA5"/>
    <w:rsid w:val="00AB25F5"/>
    <w:rsid w:val="00AB722F"/>
    <w:rsid w:val="00AC0F91"/>
    <w:rsid w:val="00AC2BDC"/>
    <w:rsid w:val="00AD50D5"/>
    <w:rsid w:val="00AE124B"/>
    <w:rsid w:val="00AE72EC"/>
    <w:rsid w:val="00AF0F13"/>
    <w:rsid w:val="00B00B32"/>
    <w:rsid w:val="00B14A99"/>
    <w:rsid w:val="00B221C9"/>
    <w:rsid w:val="00B3286E"/>
    <w:rsid w:val="00B33861"/>
    <w:rsid w:val="00B403DB"/>
    <w:rsid w:val="00B51DD8"/>
    <w:rsid w:val="00B57677"/>
    <w:rsid w:val="00B65A65"/>
    <w:rsid w:val="00B66F93"/>
    <w:rsid w:val="00B733DB"/>
    <w:rsid w:val="00B753C6"/>
    <w:rsid w:val="00B8743C"/>
    <w:rsid w:val="00B879CA"/>
    <w:rsid w:val="00B87B0D"/>
    <w:rsid w:val="00B902C8"/>
    <w:rsid w:val="00B95C15"/>
    <w:rsid w:val="00B96483"/>
    <w:rsid w:val="00BA3339"/>
    <w:rsid w:val="00BA3DA0"/>
    <w:rsid w:val="00BA7A6C"/>
    <w:rsid w:val="00BB4E21"/>
    <w:rsid w:val="00BB65E1"/>
    <w:rsid w:val="00BC00A2"/>
    <w:rsid w:val="00BC6090"/>
    <w:rsid w:val="00BC69C4"/>
    <w:rsid w:val="00BD0DB2"/>
    <w:rsid w:val="00BD14E1"/>
    <w:rsid w:val="00BD5B78"/>
    <w:rsid w:val="00BE7A06"/>
    <w:rsid w:val="00BF2462"/>
    <w:rsid w:val="00BF64F5"/>
    <w:rsid w:val="00BF7CA6"/>
    <w:rsid w:val="00C056FE"/>
    <w:rsid w:val="00C11B64"/>
    <w:rsid w:val="00C20250"/>
    <w:rsid w:val="00C20926"/>
    <w:rsid w:val="00C220FB"/>
    <w:rsid w:val="00C2452B"/>
    <w:rsid w:val="00C30356"/>
    <w:rsid w:val="00C35D96"/>
    <w:rsid w:val="00C53082"/>
    <w:rsid w:val="00C554C3"/>
    <w:rsid w:val="00C7526D"/>
    <w:rsid w:val="00C77E2E"/>
    <w:rsid w:val="00C80F3F"/>
    <w:rsid w:val="00C8230E"/>
    <w:rsid w:val="00C824D5"/>
    <w:rsid w:val="00C94DC9"/>
    <w:rsid w:val="00C95056"/>
    <w:rsid w:val="00CA4B0F"/>
    <w:rsid w:val="00CA66C7"/>
    <w:rsid w:val="00CA7163"/>
    <w:rsid w:val="00CA7828"/>
    <w:rsid w:val="00CB57A9"/>
    <w:rsid w:val="00CB7DC1"/>
    <w:rsid w:val="00CD2CE3"/>
    <w:rsid w:val="00CE142E"/>
    <w:rsid w:val="00CE3F9D"/>
    <w:rsid w:val="00CE4BEE"/>
    <w:rsid w:val="00CF0605"/>
    <w:rsid w:val="00CF0F68"/>
    <w:rsid w:val="00CF36D4"/>
    <w:rsid w:val="00CF394C"/>
    <w:rsid w:val="00CF56DC"/>
    <w:rsid w:val="00CF69F0"/>
    <w:rsid w:val="00D020BA"/>
    <w:rsid w:val="00D204BF"/>
    <w:rsid w:val="00D21577"/>
    <w:rsid w:val="00D24461"/>
    <w:rsid w:val="00D26375"/>
    <w:rsid w:val="00D270E4"/>
    <w:rsid w:val="00D33CE5"/>
    <w:rsid w:val="00D33E27"/>
    <w:rsid w:val="00D3611A"/>
    <w:rsid w:val="00D409BB"/>
    <w:rsid w:val="00D46813"/>
    <w:rsid w:val="00D520D0"/>
    <w:rsid w:val="00D54637"/>
    <w:rsid w:val="00D54BEA"/>
    <w:rsid w:val="00D553DB"/>
    <w:rsid w:val="00D611BE"/>
    <w:rsid w:val="00D72F19"/>
    <w:rsid w:val="00D747BE"/>
    <w:rsid w:val="00D81857"/>
    <w:rsid w:val="00D84216"/>
    <w:rsid w:val="00D87986"/>
    <w:rsid w:val="00D92984"/>
    <w:rsid w:val="00D96F58"/>
    <w:rsid w:val="00DA1001"/>
    <w:rsid w:val="00DA13D2"/>
    <w:rsid w:val="00DA3511"/>
    <w:rsid w:val="00DB3138"/>
    <w:rsid w:val="00DC51A1"/>
    <w:rsid w:val="00DC7B2A"/>
    <w:rsid w:val="00DD2BD9"/>
    <w:rsid w:val="00DE1349"/>
    <w:rsid w:val="00DE2CDC"/>
    <w:rsid w:val="00DF4DAC"/>
    <w:rsid w:val="00DF6ED6"/>
    <w:rsid w:val="00E01CD8"/>
    <w:rsid w:val="00E0445B"/>
    <w:rsid w:val="00E07358"/>
    <w:rsid w:val="00E16D4E"/>
    <w:rsid w:val="00E21553"/>
    <w:rsid w:val="00E304C2"/>
    <w:rsid w:val="00E46ECB"/>
    <w:rsid w:val="00E53A98"/>
    <w:rsid w:val="00E67EE2"/>
    <w:rsid w:val="00E81F04"/>
    <w:rsid w:val="00E820F9"/>
    <w:rsid w:val="00E840DF"/>
    <w:rsid w:val="00EA01F9"/>
    <w:rsid w:val="00EA61A2"/>
    <w:rsid w:val="00EB3640"/>
    <w:rsid w:val="00EB7C4B"/>
    <w:rsid w:val="00EC428E"/>
    <w:rsid w:val="00EC5200"/>
    <w:rsid w:val="00ED0BAB"/>
    <w:rsid w:val="00ED173C"/>
    <w:rsid w:val="00ED2ECA"/>
    <w:rsid w:val="00ED2F2E"/>
    <w:rsid w:val="00ED6E16"/>
    <w:rsid w:val="00EE1120"/>
    <w:rsid w:val="00EE4C46"/>
    <w:rsid w:val="00EF3853"/>
    <w:rsid w:val="00EF4491"/>
    <w:rsid w:val="00EF5726"/>
    <w:rsid w:val="00F02AA0"/>
    <w:rsid w:val="00F02D4A"/>
    <w:rsid w:val="00F07AAD"/>
    <w:rsid w:val="00F10760"/>
    <w:rsid w:val="00F13D92"/>
    <w:rsid w:val="00F173DE"/>
    <w:rsid w:val="00F24445"/>
    <w:rsid w:val="00F24DAB"/>
    <w:rsid w:val="00F3380F"/>
    <w:rsid w:val="00F43A23"/>
    <w:rsid w:val="00F4503E"/>
    <w:rsid w:val="00F4543B"/>
    <w:rsid w:val="00F64F38"/>
    <w:rsid w:val="00F75031"/>
    <w:rsid w:val="00F800FB"/>
    <w:rsid w:val="00F84783"/>
    <w:rsid w:val="00F9674B"/>
    <w:rsid w:val="00FA34D0"/>
    <w:rsid w:val="00FB324B"/>
    <w:rsid w:val="00FB4BCC"/>
    <w:rsid w:val="00FD097A"/>
    <w:rsid w:val="00FD5F89"/>
    <w:rsid w:val="00FE14B6"/>
    <w:rsid w:val="00FE16A0"/>
    <w:rsid w:val="00FE277B"/>
    <w:rsid w:val="00FE5900"/>
    <w:rsid w:val="00FE633A"/>
    <w:rsid w:val="00FF2275"/>
    <w:rsid w:val="00FF3CB9"/>
    <w:rsid w:val="00FF48DC"/>
    <w:rsid w:val="00FF5B6A"/>
    <w:rsid w:val="00FF71EF"/>
    <w:rsid w:val="00FF7C7D"/>
  </w:rsids>
  <m:mathPr>
    <m:mathFont m:val="Cambria Math"/>
    <m:brkBin m:val="before"/>
    <m:brkBinSub m:val="--"/>
    <m:smallFrac m:val="off"/>
    <m:dispDef/>
    <m:lMargin m:val="0"/>
    <m:rMargin m:val="0"/>
    <m:defJc m:val="centerGroup"/>
    <m:wrapIndent m:val="1440"/>
    <m:intLim m:val="subSup"/>
    <m:naryLim m:val="undOvr"/>
  </m:mathPr>
  <w:uiCompat97To2003/>
  <w:themeFontLang w:val="mk-M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mk-MK" w:eastAsia="mk-MK"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2F4993"/>
    <w:pPr>
      <w:spacing w:after="240"/>
      <w:jc w:val="both"/>
    </w:pPr>
    <w:rPr>
      <w:rFonts w:ascii="Arial" w:hAnsi="Arial" w:cs="Arial"/>
      <w:sz w:val="20"/>
      <w:szCs w:val="20"/>
      <w:lang w:val="en-GB" w:eastAsia="en-GB"/>
    </w:rPr>
  </w:style>
  <w:style w:type="paragraph" w:styleId="Heading1">
    <w:name w:val="heading 1"/>
    <w:basedOn w:val="Normal"/>
    <w:next w:val="Text1"/>
    <w:link w:val="Heading1Char"/>
    <w:autoRedefine/>
    <w:uiPriority w:val="99"/>
    <w:qFormat/>
    <w:rsid w:val="008A65FE"/>
    <w:pPr>
      <w:keepNext/>
      <w:keepLines/>
      <w:numPr>
        <w:numId w:val="24"/>
      </w:numPr>
      <w:spacing w:before="240"/>
      <w:outlineLvl w:val="0"/>
    </w:pPr>
    <w:rPr>
      <w:b/>
      <w:bCs/>
      <w:smallCaps/>
      <w:kern w:val="28"/>
      <w:sz w:val="28"/>
      <w:szCs w:val="28"/>
    </w:rPr>
  </w:style>
  <w:style w:type="paragraph" w:styleId="Heading2">
    <w:name w:val="heading 2"/>
    <w:basedOn w:val="Normal"/>
    <w:next w:val="Text2"/>
    <w:link w:val="Heading2Char"/>
    <w:autoRedefine/>
    <w:uiPriority w:val="99"/>
    <w:qFormat/>
    <w:rsid w:val="0060594D"/>
    <w:pPr>
      <w:numPr>
        <w:ilvl w:val="1"/>
        <w:numId w:val="24"/>
      </w:numPr>
      <w:spacing w:before="120"/>
      <w:jc w:val="left"/>
      <w:outlineLvl w:val="1"/>
    </w:pPr>
    <w:rPr>
      <w:rFonts w:ascii="Times New Roman" w:hAnsi="Times New Roman" w:cs="Times New Roman"/>
      <w:b/>
      <w:bCs/>
      <w:sz w:val="24"/>
      <w:szCs w:val="24"/>
    </w:rPr>
  </w:style>
  <w:style w:type="paragraph" w:styleId="Heading3">
    <w:name w:val="heading 3"/>
    <w:basedOn w:val="Normal"/>
    <w:next w:val="Normal"/>
    <w:link w:val="Heading3Char"/>
    <w:autoRedefine/>
    <w:uiPriority w:val="99"/>
    <w:qFormat/>
    <w:rsid w:val="00FE633A"/>
    <w:pPr>
      <w:keepNext/>
      <w:numPr>
        <w:ilvl w:val="6"/>
        <w:numId w:val="24"/>
      </w:numPr>
      <w:tabs>
        <w:tab w:val="clear" w:pos="1860"/>
        <w:tab w:val="num" w:pos="1100"/>
      </w:tabs>
      <w:ind w:left="2520" w:hanging="1620"/>
      <w:outlineLvl w:val="2"/>
    </w:pPr>
    <w:rPr>
      <w:b/>
      <w:bCs/>
      <w:sz w:val="22"/>
      <w:szCs w:val="22"/>
    </w:rPr>
  </w:style>
  <w:style w:type="paragraph" w:styleId="Heading4">
    <w:name w:val="heading 4"/>
    <w:basedOn w:val="Normal"/>
    <w:next w:val="Text4"/>
    <w:link w:val="Heading4Char"/>
    <w:uiPriority w:val="99"/>
    <w:qFormat/>
    <w:rsid w:val="002F4993"/>
    <w:pPr>
      <w:keepNext/>
      <w:numPr>
        <w:ilvl w:val="3"/>
        <w:numId w:val="24"/>
      </w:numPr>
      <w:outlineLvl w:val="3"/>
    </w:pPr>
  </w:style>
  <w:style w:type="paragraph" w:styleId="Heading5">
    <w:name w:val="heading 5"/>
    <w:basedOn w:val="Normal"/>
    <w:next w:val="Normal"/>
    <w:link w:val="Heading5Char"/>
    <w:uiPriority w:val="99"/>
    <w:qFormat/>
    <w:rsid w:val="002F4993"/>
    <w:pPr>
      <w:tabs>
        <w:tab w:val="num" w:pos="0"/>
      </w:tabs>
      <w:spacing w:before="240" w:after="60"/>
      <w:outlineLvl w:val="4"/>
    </w:pPr>
    <w:rPr>
      <w:sz w:val="22"/>
      <w:szCs w:val="22"/>
    </w:rPr>
  </w:style>
  <w:style w:type="paragraph" w:styleId="Heading6">
    <w:name w:val="heading 6"/>
    <w:basedOn w:val="Normal"/>
    <w:next w:val="Normal"/>
    <w:link w:val="Heading6Char"/>
    <w:uiPriority w:val="99"/>
    <w:qFormat/>
    <w:rsid w:val="002F4993"/>
    <w:pPr>
      <w:tabs>
        <w:tab w:val="num" w:pos="0"/>
      </w:tabs>
      <w:spacing w:before="240" w:after="60"/>
      <w:outlineLvl w:val="5"/>
    </w:pPr>
    <w:rPr>
      <w:i/>
      <w:iCs/>
      <w:sz w:val="22"/>
      <w:szCs w:val="22"/>
    </w:rPr>
  </w:style>
  <w:style w:type="paragraph" w:styleId="Heading7">
    <w:name w:val="heading 7"/>
    <w:basedOn w:val="Normal"/>
    <w:next w:val="Normal"/>
    <w:link w:val="Heading7Char"/>
    <w:uiPriority w:val="99"/>
    <w:qFormat/>
    <w:rsid w:val="002F4993"/>
    <w:pPr>
      <w:tabs>
        <w:tab w:val="num" w:pos="0"/>
      </w:tabs>
      <w:spacing w:before="240" w:after="60"/>
      <w:outlineLvl w:val="6"/>
    </w:pPr>
  </w:style>
  <w:style w:type="paragraph" w:styleId="Heading8">
    <w:name w:val="heading 8"/>
    <w:basedOn w:val="Normal"/>
    <w:next w:val="Normal"/>
    <w:link w:val="Heading8Char"/>
    <w:uiPriority w:val="99"/>
    <w:qFormat/>
    <w:rsid w:val="002F4993"/>
    <w:pPr>
      <w:tabs>
        <w:tab w:val="num" w:pos="0"/>
      </w:tabs>
      <w:spacing w:before="240" w:after="60"/>
      <w:outlineLvl w:val="7"/>
    </w:pPr>
    <w:rPr>
      <w:i/>
      <w:iCs/>
    </w:rPr>
  </w:style>
  <w:style w:type="paragraph" w:styleId="Heading9">
    <w:name w:val="heading 9"/>
    <w:basedOn w:val="Normal"/>
    <w:next w:val="Normal"/>
    <w:link w:val="Heading9Char"/>
    <w:uiPriority w:val="99"/>
    <w:qFormat/>
    <w:rsid w:val="002F4993"/>
    <w:pPr>
      <w:tabs>
        <w:tab w:val="num" w:pos="0"/>
      </w:tabs>
      <w:spacing w:before="240" w:after="60"/>
      <w:outlineLvl w:val="8"/>
    </w:pPr>
    <w:rPr>
      <w:i/>
      <w:iCs/>
      <w:sz w:val="18"/>
      <w:szCs w:val="1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B57A9"/>
    <w:rPr>
      <w:rFonts w:ascii="Arial" w:hAnsi="Arial" w:cs="Arial"/>
      <w:b/>
      <w:bCs/>
      <w:smallCaps/>
      <w:kern w:val="28"/>
      <w:sz w:val="28"/>
      <w:szCs w:val="28"/>
      <w:lang w:val="en-GB" w:eastAsia="en-GB"/>
    </w:rPr>
  </w:style>
  <w:style w:type="character" w:customStyle="1" w:styleId="Heading2Char">
    <w:name w:val="Heading 2 Char"/>
    <w:basedOn w:val="DefaultParagraphFont"/>
    <w:link w:val="Heading2"/>
    <w:uiPriority w:val="99"/>
    <w:locked/>
    <w:rsid w:val="0060594D"/>
    <w:rPr>
      <w:b/>
      <w:bCs/>
      <w:sz w:val="24"/>
      <w:szCs w:val="24"/>
      <w:lang w:val="en-GB" w:eastAsia="en-GB"/>
    </w:rPr>
  </w:style>
  <w:style w:type="character" w:customStyle="1" w:styleId="Heading3Char">
    <w:name w:val="Heading 3 Char"/>
    <w:basedOn w:val="DefaultParagraphFont"/>
    <w:link w:val="Heading3"/>
    <w:uiPriority w:val="99"/>
    <w:locked/>
    <w:rsid w:val="00FE633A"/>
    <w:rPr>
      <w:rFonts w:ascii="Arial" w:hAnsi="Arial" w:cs="Arial"/>
      <w:b/>
      <w:bCs/>
      <w:lang w:val="en-GB" w:eastAsia="en-GB"/>
    </w:rPr>
  </w:style>
  <w:style w:type="character" w:customStyle="1" w:styleId="Heading4Char">
    <w:name w:val="Heading 4 Char"/>
    <w:basedOn w:val="DefaultParagraphFont"/>
    <w:link w:val="Heading4"/>
    <w:uiPriority w:val="99"/>
    <w:locked/>
    <w:rsid w:val="00CB57A9"/>
    <w:rPr>
      <w:rFonts w:ascii="Arial" w:hAnsi="Arial" w:cs="Arial"/>
      <w:sz w:val="20"/>
      <w:szCs w:val="20"/>
      <w:lang w:val="en-GB" w:eastAsia="en-GB"/>
    </w:rPr>
  </w:style>
  <w:style w:type="character" w:customStyle="1" w:styleId="Heading5Char">
    <w:name w:val="Heading 5 Char"/>
    <w:basedOn w:val="DefaultParagraphFont"/>
    <w:link w:val="Heading5"/>
    <w:uiPriority w:val="99"/>
    <w:semiHidden/>
    <w:locked/>
    <w:rsid w:val="00CB57A9"/>
    <w:rPr>
      <w:rFonts w:ascii="Calibri" w:hAnsi="Calibri" w:cs="Calibri"/>
      <w:b/>
      <w:bCs/>
      <w:i/>
      <w:iCs/>
      <w:sz w:val="26"/>
      <w:szCs w:val="26"/>
      <w:lang w:val="en-GB" w:eastAsia="en-GB"/>
    </w:rPr>
  </w:style>
  <w:style w:type="character" w:customStyle="1" w:styleId="Heading6Char">
    <w:name w:val="Heading 6 Char"/>
    <w:basedOn w:val="DefaultParagraphFont"/>
    <w:link w:val="Heading6"/>
    <w:uiPriority w:val="99"/>
    <w:semiHidden/>
    <w:locked/>
    <w:rsid w:val="00CB57A9"/>
    <w:rPr>
      <w:rFonts w:ascii="Calibri" w:hAnsi="Calibri" w:cs="Calibri"/>
      <w:b/>
      <w:bCs/>
      <w:lang w:val="en-GB" w:eastAsia="en-GB"/>
    </w:rPr>
  </w:style>
  <w:style w:type="character" w:customStyle="1" w:styleId="Heading7Char">
    <w:name w:val="Heading 7 Char"/>
    <w:basedOn w:val="DefaultParagraphFont"/>
    <w:link w:val="Heading7"/>
    <w:uiPriority w:val="99"/>
    <w:semiHidden/>
    <w:locked/>
    <w:rsid w:val="00CB57A9"/>
    <w:rPr>
      <w:rFonts w:ascii="Calibri" w:hAnsi="Calibri" w:cs="Calibri"/>
      <w:sz w:val="24"/>
      <w:szCs w:val="24"/>
      <w:lang w:val="en-GB" w:eastAsia="en-GB"/>
    </w:rPr>
  </w:style>
  <w:style w:type="character" w:customStyle="1" w:styleId="Heading8Char">
    <w:name w:val="Heading 8 Char"/>
    <w:basedOn w:val="DefaultParagraphFont"/>
    <w:link w:val="Heading8"/>
    <w:uiPriority w:val="99"/>
    <w:semiHidden/>
    <w:locked/>
    <w:rsid w:val="00CB57A9"/>
    <w:rPr>
      <w:rFonts w:ascii="Calibri" w:hAnsi="Calibri" w:cs="Calibri"/>
      <w:i/>
      <w:iCs/>
      <w:sz w:val="24"/>
      <w:szCs w:val="24"/>
      <w:lang w:val="en-GB" w:eastAsia="en-GB"/>
    </w:rPr>
  </w:style>
  <w:style w:type="character" w:customStyle="1" w:styleId="Heading9Char">
    <w:name w:val="Heading 9 Char"/>
    <w:basedOn w:val="DefaultParagraphFont"/>
    <w:link w:val="Heading9"/>
    <w:uiPriority w:val="99"/>
    <w:semiHidden/>
    <w:locked/>
    <w:rsid w:val="00CB57A9"/>
    <w:rPr>
      <w:rFonts w:ascii="Cambria" w:hAnsi="Cambria" w:cs="Cambria"/>
      <w:lang w:val="en-GB" w:eastAsia="en-GB"/>
    </w:rPr>
  </w:style>
  <w:style w:type="paragraph" w:customStyle="1" w:styleId="Text1">
    <w:name w:val="Text 1"/>
    <w:basedOn w:val="Normal"/>
    <w:uiPriority w:val="99"/>
    <w:rsid w:val="002F4993"/>
    <w:pPr>
      <w:ind w:left="482"/>
    </w:pPr>
  </w:style>
  <w:style w:type="paragraph" w:customStyle="1" w:styleId="Text2">
    <w:name w:val="Text 2"/>
    <w:basedOn w:val="Normal"/>
    <w:uiPriority w:val="99"/>
    <w:rsid w:val="002F4993"/>
    <w:pPr>
      <w:tabs>
        <w:tab w:val="left" w:pos="2161"/>
      </w:tabs>
      <w:ind w:left="1202"/>
    </w:pPr>
  </w:style>
  <w:style w:type="paragraph" w:customStyle="1" w:styleId="Text3">
    <w:name w:val="Text 3"/>
    <w:basedOn w:val="Normal"/>
    <w:uiPriority w:val="99"/>
    <w:rsid w:val="002F4993"/>
    <w:pPr>
      <w:tabs>
        <w:tab w:val="left" w:pos="2302"/>
      </w:tabs>
      <w:ind w:left="1202"/>
    </w:pPr>
  </w:style>
  <w:style w:type="paragraph" w:customStyle="1" w:styleId="Text4">
    <w:name w:val="Text 4"/>
    <w:basedOn w:val="Normal"/>
    <w:uiPriority w:val="99"/>
    <w:rsid w:val="002F4993"/>
    <w:pPr>
      <w:tabs>
        <w:tab w:val="left" w:pos="2302"/>
      </w:tabs>
      <w:ind w:left="1202"/>
    </w:pPr>
  </w:style>
  <w:style w:type="paragraph" w:customStyle="1" w:styleId="Address">
    <w:name w:val="Address"/>
    <w:basedOn w:val="Normal"/>
    <w:uiPriority w:val="99"/>
    <w:rsid w:val="002F4993"/>
    <w:pPr>
      <w:spacing w:after="0"/>
      <w:jc w:val="left"/>
    </w:pPr>
  </w:style>
  <w:style w:type="paragraph" w:customStyle="1" w:styleId="AddressTL">
    <w:name w:val="AddressTL"/>
    <w:basedOn w:val="Normal"/>
    <w:next w:val="Normal"/>
    <w:uiPriority w:val="99"/>
    <w:rsid w:val="002F4993"/>
    <w:pPr>
      <w:spacing w:after="720"/>
      <w:jc w:val="left"/>
    </w:pPr>
  </w:style>
  <w:style w:type="paragraph" w:customStyle="1" w:styleId="AddressTR">
    <w:name w:val="AddressTR"/>
    <w:basedOn w:val="Normal"/>
    <w:next w:val="Normal"/>
    <w:uiPriority w:val="99"/>
    <w:rsid w:val="002F4993"/>
    <w:pPr>
      <w:spacing w:after="720"/>
      <w:ind w:left="5103"/>
      <w:jc w:val="left"/>
    </w:pPr>
  </w:style>
  <w:style w:type="paragraph" w:styleId="BlockText">
    <w:name w:val="Block Text"/>
    <w:basedOn w:val="Normal"/>
    <w:uiPriority w:val="99"/>
    <w:rsid w:val="002F4993"/>
    <w:pPr>
      <w:spacing w:after="120"/>
      <w:ind w:left="1440" w:right="1440"/>
    </w:pPr>
  </w:style>
  <w:style w:type="paragraph" w:styleId="BodyText">
    <w:name w:val="Body Text"/>
    <w:basedOn w:val="Normal"/>
    <w:link w:val="BodyTextChar"/>
    <w:uiPriority w:val="99"/>
    <w:rsid w:val="002F4993"/>
    <w:pPr>
      <w:spacing w:after="120"/>
    </w:pPr>
  </w:style>
  <w:style w:type="character" w:customStyle="1" w:styleId="BodyTextChar">
    <w:name w:val="Body Text Char"/>
    <w:basedOn w:val="DefaultParagraphFont"/>
    <w:link w:val="BodyText"/>
    <w:uiPriority w:val="99"/>
    <w:semiHidden/>
    <w:locked/>
    <w:rsid w:val="00CB57A9"/>
    <w:rPr>
      <w:rFonts w:ascii="Arial" w:hAnsi="Arial" w:cs="Arial"/>
      <w:sz w:val="20"/>
      <w:szCs w:val="20"/>
      <w:lang w:val="en-GB" w:eastAsia="en-GB"/>
    </w:rPr>
  </w:style>
  <w:style w:type="paragraph" w:styleId="BodyText2">
    <w:name w:val="Body Text 2"/>
    <w:basedOn w:val="Normal"/>
    <w:link w:val="BodyText2Char"/>
    <w:uiPriority w:val="99"/>
    <w:rsid w:val="002F4993"/>
    <w:pPr>
      <w:spacing w:after="120" w:line="480" w:lineRule="auto"/>
    </w:pPr>
  </w:style>
  <w:style w:type="character" w:customStyle="1" w:styleId="BodyText2Char">
    <w:name w:val="Body Text 2 Char"/>
    <w:basedOn w:val="DefaultParagraphFont"/>
    <w:link w:val="BodyText2"/>
    <w:uiPriority w:val="99"/>
    <w:semiHidden/>
    <w:locked/>
    <w:rsid w:val="00CB57A9"/>
    <w:rPr>
      <w:rFonts w:ascii="Arial" w:hAnsi="Arial" w:cs="Arial"/>
      <w:sz w:val="20"/>
      <w:szCs w:val="20"/>
      <w:lang w:val="en-GB" w:eastAsia="en-GB"/>
    </w:rPr>
  </w:style>
  <w:style w:type="paragraph" w:styleId="BodyText3">
    <w:name w:val="Body Text 3"/>
    <w:basedOn w:val="Normal"/>
    <w:link w:val="BodyText3Char"/>
    <w:uiPriority w:val="99"/>
    <w:rsid w:val="002F4993"/>
    <w:pPr>
      <w:spacing w:after="120"/>
    </w:pPr>
    <w:rPr>
      <w:sz w:val="16"/>
      <w:szCs w:val="16"/>
    </w:rPr>
  </w:style>
  <w:style w:type="character" w:customStyle="1" w:styleId="BodyText3Char">
    <w:name w:val="Body Text 3 Char"/>
    <w:basedOn w:val="DefaultParagraphFont"/>
    <w:link w:val="BodyText3"/>
    <w:uiPriority w:val="99"/>
    <w:semiHidden/>
    <w:locked/>
    <w:rsid w:val="00CB57A9"/>
    <w:rPr>
      <w:rFonts w:ascii="Arial" w:hAnsi="Arial" w:cs="Arial"/>
      <w:sz w:val="16"/>
      <w:szCs w:val="16"/>
      <w:lang w:val="en-GB" w:eastAsia="en-GB"/>
    </w:rPr>
  </w:style>
  <w:style w:type="paragraph" w:styleId="BodyTextFirstIndent">
    <w:name w:val="Body Text First Indent"/>
    <w:basedOn w:val="BodyText"/>
    <w:link w:val="BodyTextFirstIndentChar"/>
    <w:uiPriority w:val="99"/>
    <w:rsid w:val="002F4993"/>
    <w:pPr>
      <w:ind w:firstLine="210"/>
    </w:pPr>
  </w:style>
  <w:style w:type="character" w:customStyle="1" w:styleId="BodyTextFirstIndentChar">
    <w:name w:val="Body Text First Indent Char"/>
    <w:basedOn w:val="BodyTextChar"/>
    <w:link w:val="BodyTextFirstIndent"/>
    <w:uiPriority w:val="99"/>
    <w:semiHidden/>
    <w:locked/>
    <w:rsid w:val="00CB57A9"/>
  </w:style>
  <w:style w:type="paragraph" w:styleId="BodyTextIndent">
    <w:name w:val="Body Text Indent"/>
    <w:basedOn w:val="Normal"/>
    <w:link w:val="BodyTextIndentChar"/>
    <w:uiPriority w:val="99"/>
    <w:rsid w:val="002F4993"/>
    <w:pPr>
      <w:spacing w:after="120"/>
      <w:ind w:left="283"/>
    </w:pPr>
  </w:style>
  <w:style w:type="character" w:customStyle="1" w:styleId="BodyTextIndentChar">
    <w:name w:val="Body Text Indent Char"/>
    <w:basedOn w:val="DefaultParagraphFont"/>
    <w:link w:val="BodyTextIndent"/>
    <w:uiPriority w:val="99"/>
    <w:semiHidden/>
    <w:locked/>
    <w:rsid w:val="00CB57A9"/>
    <w:rPr>
      <w:rFonts w:ascii="Arial" w:hAnsi="Arial" w:cs="Arial"/>
      <w:sz w:val="20"/>
      <w:szCs w:val="20"/>
      <w:lang w:val="en-GB" w:eastAsia="en-GB"/>
    </w:rPr>
  </w:style>
  <w:style w:type="paragraph" w:styleId="BodyTextFirstIndent2">
    <w:name w:val="Body Text First Indent 2"/>
    <w:basedOn w:val="BodyTextIndent"/>
    <w:link w:val="BodyTextFirstIndent2Char"/>
    <w:uiPriority w:val="99"/>
    <w:rsid w:val="002F4993"/>
    <w:pPr>
      <w:ind w:firstLine="210"/>
    </w:pPr>
  </w:style>
  <w:style w:type="character" w:customStyle="1" w:styleId="BodyTextFirstIndent2Char">
    <w:name w:val="Body Text First Indent 2 Char"/>
    <w:basedOn w:val="BodyTextIndentChar"/>
    <w:link w:val="BodyTextFirstIndent2"/>
    <w:uiPriority w:val="99"/>
    <w:semiHidden/>
    <w:locked/>
    <w:rsid w:val="00CB57A9"/>
  </w:style>
  <w:style w:type="paragraph" w:styleId="BodyTextIndent2">
    <w:name w:val="Body Text Indent 2"/>
    <w:basedOn w:val="Normal"/>
    <w:link w:val="BodyTextIndent2Char"/>
    <w:uiPriority w:val="99"/>
    <w:rsid w:val="002F4993"/>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CB57A9"/>
    <w:rPr>
      <w:rFonts w:ascii="Arial" w:hAnsi="Arial" w:cs="Arial"/>
      <w:sz w:val="20"/>
      <w:szCs w:val="20"/>
      <w:lang w:val="en-GB" w:eastAsia="en-GB"/>
    </w:rPr>
  </w:style>
  <w:style w:type="paragraph" w:styleId="BodyTextIndent3">
    <w:name w:val="Body Text Indent 3"/>
    <w:basedOn w:val="Normal"/>
    <w:link w:val="BodyTextIndent3Char"/>
    <w:uiPriority w:val="99"/>
    <w:rsid w:val="002F4993"/>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CB57A9"/>
    <w:rPr>
      <w:rFonts w:ascii="Arial" w:hAnsi="Arial" w:cs="Arial"/>
      <w:sz w:val="16"/>
      <w:szCs w:val="16"/>
      <w:lang w:val="en-GB" w:eastAsia="en-GB"/>
    </w:rPr>
  </w:style>
  <w:style w:type="paragraph" w:styleId="Caption">
    <w:name w:val="caption"/>
    <w:basedOn w:val="Normal"/>
    <w:next w:val="Normal"/>
    <w:uiPriority w:val="99"/>
    <w:qFormat/>
    <w:rsid w:val="002F4993"/>
    <w:pPr>
      <w:spacing w:before="120" w:after="120"/>
    </w:pPr>
    <w:rPr>
      <w:b/>
      <w:bCs/>
    </w:rPr>
  </w:style>
  <w:style w:type="paragraph" w:customStyle="1" w:styleId="ChapterTitle">
    <w:name w:val="ChapterTitle"/>
    <w:basedOn w:val="Normal"/>
    <w:next w:val="SectionTitle"/>
    <w:uiPriority w:val="99"/>
    <w:rsid w:val="002F4993"/>
    <w:pPr>
      <w:keepNext/>
      <w:spacing w:after="480"/>
      <w:jc w:val="center"/>
    </w:pPr>
    <w:rPr>
      <w:b/>
      <w:bCs/>
      <w:sz w:val="32"/>
      <w:szCs w:val="32"/>
    </w:rPr>
  </w:style>
  <w:style w:type="paragraph" w:customStyle="1" w:styleId="SectionTitle">
    <w:name w:val="SectionTitle"/>
    <w:basedOn w:val="Normal"/>
    <w:next w:val="Heading1"/>
    <w:uiPriority w:val="99"/>
    <w:rsid w:val="002F4993"/>
    <w:pPr>
      <w:keepNext/>
      <w:spacing w:after="480"/>
      <w:jc w:val="center"/>
    </w:pPr>
    <w:rPr>
      <w:b/>
      <w:bCs/>
      <w:smallCaps/>
      <w:sz w:val="28"/>
      <w:szCs w:val="28"/>
    </w:rPr>
  </w:style>
  <w:style w:type="paragraph" w:styleId="Closing">
    <w:name w:val="Closing"/>
    <w:basedOn w:val="Normal"/>
    <w:link w:val="ClosingChar"/>
    <w:uiPriority w:val="99"/>
    <w:rsid w:val="002F4993"/>
    <w:pPr>
      <w:ind w:left="4252"/>
    </w:pPr>
  </w:style>
  <w:style w:type="character" w:customStyle="1" w:styleId="ClosingChar">
    <w:name w:val="Closing Char"/>
    <w:basedOn w:val="DefaultParagraphFont"/>
    <w:link w:val="Closing"/>
    <w:uiPriority w:val="99"/>
    <w:semiHidden/>
    <w:locked/>
    <w:rsid w:val="00CB57A9"/>
    <w:rPr>
      <w:rFonts w:ascii="Arial" w:hAnsi="Arial" w:cs="Arial"/>
      <w:sz w:val="20"/>
      <w:szCs w:val="20"/>
      <w:lang w:val="en-GB" w:eastAsia="en-GB"/>
    </w:rPr>
  </w:style>
  <w:style w:type="paragraph" w:styleId="CommentText">
    <w:name w:val="annotation text"/>
    <w:basedOn w:val="Normal"/>
    <w:link w:val="CommentTextChar"/>
    <w:uiPriority w:val="99"/>
    <w:semiHidden/>
    <w:rsid w:val="002F4993"/>
    <w:rPr>
      <w:lang w:val="mk-MK"/>
    </w:rPr>
  </w:style>
  <w:style w:type="character" w:customStyle="1" w:styleId="CommentTextChar">
    <w:name w:val="Comment Text Char"/>
    <w:basedOn w:val="DefaultParagraphFont"/>
    <w:link w:val="CommentText"/>
    <w:uiPriority w:val="99"/>
    <w:semiHidden/>
    <w:locked/>
    <w:rsid w:val="00862E3E"/>
    <w:rPr>
      <w:rFonts w:ascii="Arial" w:hAnsi="Arial" w:cs="Arial"/>
    </w:rPr>
  </w:style>
  <w:style w:type="paragraph" w:styleId="Date">
    <w:name w:val="Date"/>
    <w:basedOn w:val="Normal"/>
    <w:next w:val="References"/>
    <w:link w:val="DateChar"/>
    <w:uiPriority w:val="99"/>
    <w:rsid w:val="002F4993"/>
    <w:pPr>
      <w:spacing w:after="0"/>
      <w:ind w:left="5103" w:right="-567"/>
      <w:jc w:val="left"/>
    </w:pPr>
  </w:style>
  <w:style w:type="character" w:customStyle="1" w:styleId="DateChar">
    <w:name w:val="Date Char"/>
    <w:basedOn w:val="DefaultParagraphFont"/>
    <w:link w:val="Date"/>
    <w:uiPriority w:val="99"/>
    <w:semiHidden/>
    <w:locked/>
    <w:rsid w:val="00CB57A9"/>
    <w:rPr>
      <w:rFonts w:ascii="Arial" w:hAnsi="Arial" w:cs="Arial"/>
      <w:sz w:val="20"/>
      <w:szCs w:val="20"/>
      <w:lang w:val="en-GB" w:eastAsia="en-GB"/>
    </w:rPr>
  </w:style>
  <w:style w:type="paragraph" w:customStyle="1" w:styleId="References">
    <w:name w:val="References"/>
    <w:basedOn w:val="Normal"/>
    <w:next w:val="AddressTR"/>
    <w:uiPriority w:val="99"/>
    <w:rsid w:val="002F4993"/>
    <w:pPr>
      <w:ind w:left="5103"/>
      <w:jc w:val="left"/>
    </w:pPr>
  </w:style>
  <w:style w:type="paragraph" w:styleId="DocumentMap">
    <w:name w:val="Document Map"/>
    <w:basedOn w:val="Normal"/>
    <w:link w:val="DocumentMapChar"/>
    <w:uiPriority w:val="99"/>
    <w:semiHidden/>
    <w:rsid w:val="002F4993"/>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CB57A9"/>
    <w:rPr>
      <w:sz w:val="2"/>
      <w:szCs w:val="2"/>
      <w:lang w:val="en-GB" w:eastAsia="en-GB"/>
    </w:rPr>
  </w:style>
  <w:style w:type="paragraph" w:customStyle="1" w:styleId="DoubSign">
    <w:name w:val="DoubSign"/>
    <w:basedOn w:val="Normal"/>
    <w:next w:val="Enclosures"/>
    <w:uiPriority w:val="99"/>
    <w:rsid w:val="002F4993"/>
    <w:pPr>
      <w:tabs>
        <w:tab w:val="left" w:pos="5103"/>
      </w:tabs>
      <w:spacing w:before="1200" w:after="0"/>
      <w:jc w:val="left"/>
    </w:pPr>
  </w:style>
  <w:style w:type="paragraph" w:customStyle="1" w:styleId="Enclosures">
    <w:name w:val="Enclosures"/>
    <w:basedOn w:val="Normal"/>
    <w:uiPriority w:val="99"/>
    <w:rsid w:val="002F4993"/>
    <w:pPr>
      <w:keepNext/>
      <w:keepLines/>
      <w:tabs>
        <w:tab w:val="left" w:pos="5642"/>
      </w:tabs>
      <w:spacing w:before="480" w:after="0"/>
      <w:ind w:left="1191" w:hanging="1191"/>
      <w:jc w:val="left"/>
    </w:pPr>
  </w:style>
  <w:style w:type="paragraph" w:styleId="EndnoteText">
    <w:name w:val="endnote text"/>
    <w:basedOn w:val="Normal"/>
    <w:link w:val="EndnoteTextChar"/>
    <w:uiPriority w:val="99"/>
    <w:semiHidden/>
    <w:rsid w:val="002F4993"/>
  </w:style>
  <w:style w:type="character" w:customStyle="1" w:styleId="EndnoteTextChar">
    <w:name w:val="Endnote Text Char"/>
    <w:basedOn w:val="DefaultParagraphFont"/>
    <w:link w:val="EndnoteText"/>
    <w:uiPriority w:val="99"/>
    <w:semiHidden/>
    <w:locked/>
    <w:rsid w:val="00CB57A9"/>
    <w:rPr>
      <w:rFonts w:ascii="Arial" w:hAnsi="Arial" w:cs="Arial"/>
      <w:sz w:val="20"/>
      <w:szCs w:val="20"/>
      <w:lang w:val="en-GB" w:eastAsia="en-GB"/>
    </w:rPr>
  </w:style>
  <w:style w:type="paragraph" w:styleId="EnvelopeAddress">
    <w:name w:val="envelope address"/>
    <w:basedOn w:val="Normal"/>
    <w:uiPriority w:val="99"/>
    <w:rsid w:val="002F4993"/>
    <w:pPr>
      <w:framePr w:w="7920" w:h="1980" w:hRule="exact" w:hSpace="180" w:wrap="auto" w:hAnchor="page" w:xAlign="center" w:yAlign="bottom"/>
      <w:spacing w:after="0"/>
    </w:pPr>
  </w:style>
  <w:style w:type="paragraph" w:styleId="EnvelopeReturn">
    <w:name w:val="envelope return"/>
    <w:basedOn w:val="Normal"/>
    <w:uiPriority w:val="99"/>
    <w:rsid w:val="002F4993"/>
    <w:pPr>
      <w:spacing w:after="0"/>
    </w:pPr>
  </w:style>
  <w:style w:type="paragraph" w:styleId="Footer">
    <w:name w:val="footer"/>
    <w:basedOn w:val="Normal"/>
    <w:link w:val="FooterChar"/>
    <w:uiPriority w:val="99"/>
    <w:rsid w:val="002F4993"/>
    <w:pPr>
      <w:spacing w:after="0"/>
      <w:ind w:right="-567"/>
      <w:jc w:val="left"/>
    </w:pPr>
    <w:rPr>
      <w:sz w:val="16"/>
      <w:szCs w:val="16"/>
    </w:rPr>
  </w:style>
  <w:style w:type="character" w:customStyle="1" w:styleId="FooterChar">
    <w:name w:val="Footer Char"/>
    <w:basedOn w:val="DefaultParagraphFont"/>
    <w:link w:val="Footer"/>
    <w:uiPriority w:val="99"/>
    <w:semiHidden/>
    <w:locked/>
    <w:rsid w:val="00CB57A9"/>
    <w:rPr>
      <w:rFonts w:ascii="Arial" w:hAnsi="Arial" w:cs="Arial"/>
      <w:sz w:val="20"/>
      <w:szCs w:val="20"/>
      <w:lang w:val="en-GB" w:eastAsia="en-GB"/>
    </w:rPr>
  </w:style>
  <w:style w:type="paragraph" w:styleId="FootnoteText">
    <w:name w:val="footnote text"/>
    <w:basedOn w:val="Normal"/>
    <w:link w:val="FootnoteTextChar"/>
    <w:uiPriority w:val="99"/>
    <w:semiHidden/>
    <w:rsid w:val="002F4993"/>
    <w:pPr>
      <w:ind w:left="357" w:hanging="357"/>
    </w:pPr>
  </w:style>
  <w:style w:type="character" w:customStyle="1" w:styleId="FootnoteTextChar">
    <w:name w:val="Footnote Text Char"/>
    <w:basedOn w:val="DefaultParagraphFont"/>
    <w:link w:val="FootnoteText"/>
    <w:uiPriority w:val="99"/>
    <w:semiHidden/>
    <w:locked/>
    <w:rsid w:val="00CB57A9"/>
    <w:rPr>
      <w:rFonts w:ascii="Arial" w:hAnsi="Arial" w:cs="Arial"/>
      <w:sz w:val="20"/>
      <w:szCs w:val="20"/>
      <w:lang w:val="en-GB" w:eastAsia="en-GB"/>
    </w:rPr>
  </w:style>
  <w:style w:type="paragraph" w:styleId="Header">
    <w:name w:val="header"/>
    <w:basedOn w:val="Normal"/>
    <w:link w:val="HeaderChar"/>
    <w:uiPriority w:val="99"/>
    <w:rsid w:val="002F4993"/>
    <w:pPr>
      <w:tabs>
        <w:tab w:val="center" w:pos="4153"/>
        <w:tab w:val="right" w:pos="8306"/>
      </w:tabs>
    </w:pPr>
    <w:rPr>
      <w:lang w:val="mk-MK"/>
    </w:rPr>
  </w:style>
  <w:style w:type="character" w:customStyle="1" w:styleId="HeaderChar">
    <w:name w:val="Header Char"/>
    <w:basedOn w:val="DefaultParagraphFont"/>
    <w:link w:val="Header"/>
    <w:uiPriority w:val="99"/>
    <w:locked/>
    <w:rsid w:val="003B36CB"/>
    <w:rPr>
      <w:rFonts w:ascii="Arial" w:hAnsi="Arial" w:cs="Arial"/>
    </w:rPr>
  </w:style>
  <w:style w:type="paragraph" w:styleId="Index1">
    <w:name w:val="index 1"/>
    <w:basedOn w:val="Normal"/>
    <w:next w:val="Normal"/>
    <w:autoRedefine/>
    <w:uiPriority w:val="99"/>
    <w:semiHidden/>
    <w:rsid w:val="002F4993"/>
    <w:pPr>
      <w:ind w:left="240" w:hanging="240"/>
    </w:pPr>
  </w:style>
  <w:style w:type="paragraph" w:styleId="Index2">
    <w:name w:val="index 2"/>
    <w:basedOn w:val="Normal"/>
    <w:next w:val="Normal"/>
    <w:autoRedefine/>
    <w:uiPriority w:val="99"/>
    <w:semiHidden/>
    <w:rsid w:val="002F4993"/>
    <w:pPr>
      <w:ind w:left="480" w:hanging="240"/>
    </w:pPr>
  </w:style>
  <w:style w:type="paragraph" w:styleId="Index3">
    <w:name w:val="index 3"/>
    <w:basedOn w:val="Normal"/>
    <w:next w:val="Normal"/>
    <w:autoRedefine/>
    <w:uiPriority w:val="99"/>
    <w:semiHidden/>
    <w:rsid w:val="002F4993"/>
    <w:pPr>
      <w:ind w:left="720" w:hanging="240"/>
    </w:pPr>
  </w:style>
  <w:style w:type="paragraph" w:styleId="Index4">
    <w:name w:val="index 4"/>
    <w:basedOn w:val="Normal"/>
    <w:next w:val="Normal"/>
    <w:autoRedefine/>
    <w:uiPriority w:val="99"/>
    <w:semiHidden/>
    <w:rsid w:val="002F4993"/>
    <w:pPr>
      <w:ind w:left="960" w:hanging="240"/>
    </w:pPr>
  </w:style>
  <w:style w:type="paragraph" w:styleId="Index5">
    <w:name w:val="index 5"/>
    <w:basedOn w:val="Normal"/>
    <w:next w:val="Normal"/>
    <w:autoRedefine/>
    <w:uiPriority w:val="99"/>
    <w:semiHidden/>
    <w:rsid w:val="002F4993"/>
    <w:pPr>
      <w:ind w:left="1200" w:hanging="240"/>
    </w:pPr>
  </w:style>
  <w:style w:type="paragraph" w:styleId="Index6">
    <w:name w:val="index 6"/>
    <w:basedOn w:val="Normal"/>
    <w:next w:val="Normal"/>
    <w:autoRedefine/>
    <w:uiPriority w:val="99"/>
    <w:semiHidden/>
    <w:rsid w:val="002F4993"/>
    <w:pPr>
      <w:ind w:left="1440" w:hanging="240"/>
    </w:pPr>
  </w:style>
  <w:style w:type="paragraph" w:styleId="Index7">
    <w:name w:val="index 7"/>
    <w:basedOn w:val="Normal"/>
    <w:next w:val="Normal"/>
    <w:autoRedefine/>
    <w:uiPriority w:val="99"/>
    <w:semiHidden/>
    <w:rsid w:val="002F4993"/>
    <w:pPr>
      <w:ind w:left="1680" w:hanging="240"/>
    </w:pPr>
  </w:style>
  <w:style w:type="paragraph" w:styleId="Index8">
    <w:name w:val="index 8"/>
    <w:basedOn w:val="Normal"/>
    <w:next w:val="Normal"/>
    <w:autoRedefine/>
    <w:uiPriority w:val="99"/>
    <w:semiHidden/>
    <w:rsid w:val="002F4993"/>
    <w:pPr>
      <w:ind w:left="1920" w:hanging="240"/>
    </w:pPr>
  </w:style>
  <w:style w:type="paragraph" w:styleId="Index9">
    <w:name w:val="index 9"/>
    <w:basedOn w:val="Normal"/>
    <w:next w:val="Normal"/>
    <w:autoRedefine/>
    <w:uiPriority w:val="99"/>
    <w:semiHidden/>
    <w:rsid w:val="002F4993"/>
    <w:pPr>
      <w:ind w:left="2160" w:hanging="240"/>
    </w:pPr>
  </w:style>
  <w:style w:type="paragraph" w:styleId="IndexHeading">
    <w:name w:val="index heading"/>
    <w:basedOn w:val="Normal"/>
    <w:next w:val="Index1"/>
    <w:uiPriority w:val="99"/>
    <w:semiHidden/>
    <w:rsid w:val="002F4993"/>
    <w:rPr>
      <w:b/>
      <w:bCs/>
    </w:rPr>
  </w:style>
  <w:style w:type="paragraph" w:styleId="List">
    <w:name w:val="List"/>
    <w:basedOn w:val="Normal"/>
    <w:uiPriority w:val="99"/>
    <w:rsid w:val="002F4993"/>
    <w:pPr>
      <w:ind w:left="283" w:hanging="283"/>
    </w:pPr>
  </w:style>
  <w:style w:type="paragraph" w:styleId="List2">
    <w:name w:val="List 2"/>
    <w:basedOn w:val="Normal"/>
    <w:uiPriority w:val="99"/>
    <w:rsid w:val="002F4993"/>
    <w:pPr>
      <w:ind w:left="566" w:hanging="283"/>
    </w:pPr>
  </w:style>
  <w:style w:type="paragraph" w:styleId="List3">
    <w:name w:val="List 3"/>
    <w:basedOn w:val="Normal"/>
    <w:uiPriority w:val="99"/>
    <w:rsid w:val="002F4993"/>
    <w:pPr>
      <w:ind w:left="849" w:hanging="283"/>
    </w:pPr>
  </w:style>
  <w:style w:type="paragraph" w:styleId="List4">
    <w:name w:val="List 4"/>
    <w:basedOn w:val="Normal"/>
    <w:uiPriority w:val="99"/>
    <w:rsid w:val="002F4993"/>
    <w:pPr>
      <w:ind w:left="1132" w:hanging="283"/>
    </w:pPr>
  </w:style>
  <w:style w:type="paragraph" w:styleId="List5">
    <w:name w:val="List 5"/>
    <w:basedOn w:val="Normal"/>
    <w:uiPriority w:val="99"/>
    <w:rsid w:val="002F4993"/>
    <w:pPr>
      <w:ind w:left="1415" w:hanging="283"/>
    </w:pPr>
  </w:style>
  <w:style w:type="paragraph" w:styleId="ListBullet">
    <w:name w:val="List Bullet"/>
    <w:basedOn w:val="Normal"/>
    <w:uiPriority w:val="99"/>
    <w:rsid w:val="00B902C8"/>
    <w:pPr>
      <w:numPr>
        <w:numId w:val="11"/>
      </w:numPr>
      <w:tabs>
        <w:tab w:val="clear" w:pos="360"/>
        <w:tab w:val="num" w:pos="283"/>
      </w:tabs>
      <w:ind w:left="283" w:hanging="283"/>
    </w:pPr>
    <w:rPr>
      <w:sz w:val="24"/>
      <w:szCs w:val="24"/>
      <w:lang w:eastAsia="en-US"/>
    </w:rPr>
  </w:style>
  <w:style w:type="paragraph" w:styleId="ListBullet2">
    <w:name w:val="List Bullet 2"/>
    <w:basedOn w:val="Text2"/>
    <w:uiPriority w:val="99"/>
    <w:rsid w:val="00B902C8"/>
    <w:pPr>
      <w:numPr>
        <w:numId w:val="26"/>
      </w:numPr>
      <w:tabs>
        <w:tab w:val="clear" w:pos="2161"/>
      </w:tabs>
    </w:pPr>
    <w:rPr>
      <w:sz w:val="24"/>
      <w:szCs w:val="24"/>
      <w:lang w:eastAsia="en-US"/>
    </w:rPr>
  </w:style>
  <w:style w:type="paragraph" w:styleId="ListBullet3">
    <w:name w:val="List Bullet 3"/>
    <w:basedOn w:val="Text3"/>
    <w:uiPriority w:val="99"/>
    <w:rsid w:val="00B902C8"/>
    <w:pPr>
      <w:numPr>
        <w:numId w:val="27"/>
      </w:numPr>
      <w:tabs>
        <w:tab w:val="clear" w:pos="2302"/>
      </w:tabs>
    </w:pPr>
    <w:rPr>
      <w:sz w:val="24"/>
      <w:szCs w:val="24"/>
      <w:lang w:eastAsia="en-US"/>
    </w:rPr>
  </w:style>
  <w:style w:type="paragraph" w:styleId="ListBullet4">
    <w:name w:val="List Bullet 4"/>
    <w:basedOn w:val="Text4"/>
    <w:uiPriority w:val="99"/>
    <w:rsid w:val="00B902C8"/>
    <w:pPr>
      <w:numPr>
        <w:numId w:val="28"/>
      </w:numPr>
      <w:tabs>
        <w:tab w:val="clear" w:pos="2302"/>
      </w:tabs>
    </w:pPr>
    <w:rPr>
      <w:sz w:val="24"/>
      <w:szCs w:val="24"/>
      <w:lang w:eastAsia="en-US"/>
    </w:rPr>
  </w:style>
  <w:style w:type="paragraph" w:styleId="ListBullet5">
    <w:name w:val="List Bullet 5"/>
    <w:basedOn w:val="Normal"/>
    <w:autoRedefine/>
    <w:uiPriority w:val="99"/>
    <w:rsid w:val="002F4993"/>
    <w:pPr>
      <w:numPr>
        <w:numId w:val="12"/>
      </w:numPr>
      <w:tabs>
        <w:tab w:val="num" w:pos="1492"/>
      </w:tabs>
      <w:ind w:left="1492"/>
    </w:pPr>
  </w:style>
  <w:style w:type="paragraph" w:styleId="ListContinue">
    <w:name w:val="List Continue"/>
    <w:basedOn w:val="Normal"/>
    <w:uiPriority w:val="99"/>
    <w:rsid w:val="002F4993"/>
    <w:pPr>
      <w:spacing w:after="120"/>
      <w:ind w:left="283"/>
    </w:pPr>
  </w:style>
  <w:style w:type="paragraph" w:styleId="ListContinue2">
    <w:name w:val="List Continue 2"/>
    <w:basedOn w:val="Normal"/>
    <w:uiPriority w:val="99"/>
    <w:rsid w:val="002F4993"/>
    <w:pPr>
      <w:spacing w:after="120"/>
      <w:ind w:left="566"/>
    </w:pPr>
  </w:style>
  <w:style w:type="paragraph" w:styleId="ListContinue3">
    <w:name w:val="List Continue 3"/>
    <w:basedOn w:val="Normal"/>
    <w:uiPriority w:val="99"/>
    <w:rsid w:val="002F4993"/>
    <w:pPr>
      <w:spacing w:after="120"/>
      <w:ind w:left="849"/>
    </w:pPr>
  </w:style>
  <w:style w:type="paragraph" w:styleId="ListContinue4">
    <w:name w:val="List Continue 4"/>
    <w:basedOn w:val="Normal"/>
    <w:uiPriority w:val="99"/>
    <w:rsid w:val="002F4993"/>
    <w:pPr>
      <w:spacing w:after="120"/>
      <w:ind w:left="1132"/>
    </w:pPr>
  </w:style>
  <w:style w:type="paragraph" w:styleId="ListContinue5">
    <w:name w:val="List Continue 5"/>
    <w:basedOn w:val="Normal"/>
    <w:uiPriority w:val="99"/>
    <w:rsid w:val="002F4993"/>
    <w:pPr>
      <w:spacing w:after="120"/>
      <w:ind w:left="1415"/>
    </w:pPr>
  </w:style>
  <w:style w:type="paragraph" w:styleId="ListNumber">
    <w:name w:val="List Number"/>
    <w:basedOn w:val="Normal"/>
    <w:uiPriority w:val="99"/>
    <w:rsid w:val="00B902C8"/>
    <w:pPr>
      <w:numPr>
        <w:numId w:val="34"/>
      </w:numPr>
    </w:pPr>
    <w:rPr>
      <w:sz w:val="24"/>
      <w:szCs w:val="24"/>
      <w:lang w:eastAsia="en-US"/>
    </w:rPr>
  </w:style>
  <w:style w:type="paragraph" w:styleId="ListNumber2">
    <w:name w:val="List Number 2"/>
    <w:basedOn w:val="Text2"/>
    <w:uiPriority w:val="99"/>
    <w:rsid w:val="00B902C8"/>
    <w:pPr>
      <w:numPr>
        <w:numId w:val="36"/>
      </w:numPr>
      <w:tabs>
        <w:tab w:val="clear" w:pos="2161"/>
      </w:tabs>
    </w:pPr>
    <w:rPr>
      <w:sz w:val="24"/>
      <w:szCs w:val="24"/>
      <w:lang w:eastAsia="en-US"/>
    </w:rPr>
  </w:style>
  <w:style w:type="paragraph" w:styleId="ListNumber3">
    <w:name w:val="List Number 3"/>
    <w:basedOn w:val="Text3"/>
    <w:uiPriority w:val="99"/>
    <w:rsid w:val="00B902C8"/>
    <w:pPr>
      <w:numPr>
        <w:numId w:val="37"/>
      </w:numPr>
      <w:tabs>
        <w:tab w:val="clear" w:pos="2302"/>
      </w:tabs>
    </w:pPr>
    <w:rPr>
      <w:sz w:val="24"/>
      <w:szCs w:val="24"/>
      <w:lang w:eastAsia="en-US"/>
    </w:rPr>
  </w:style>
  <w:style w:type="paragraph" w:styleId="ListNumber4">
    <w:name w:val="List Number 4"/>
    <w:basedOn w:val="Text4"/>
    <w:uiPriority w:val="99"/>
    <w:rsid w:val="00B902C8"/>
    <w:pPr>
      <w:numPr>
        <w:numId w:val="38"/>
      </w:numPr>
      <w:tabs>
        <w:tab w:val="clear" w:pos="2302"/>
      </w:tabs>
    </w:pPr>
    <w:rPr>
      <w:sz w:val="24"/>
      <w:szCs w:val="24"/>
      <w:lang w:eastAsia="en-US"/>
    </w:rPr>
  </w:style>
  <w:style w:type="paragraph" w:styleId="ListNumber5">
    <w:name w:val="List Number 5"/>
    <w:basedOn w:val="Normal"/>
    <w:uiPriority w:val="99"/>
    <w:rsid w:val="002F4993"/>
    <w:pPr>
      <w:numPr>
        <w:numId w:val="13"/>
      </w:numPr>
      <w:tabs>
        <w:tab w:val="num" w:pos="1492"/>
      </w:tabs>
      <w:ind w:left="1492"/>
    </w:pPr>
  </w:style>
  <w:style w:type="paragraph" w:styleId="MacroText">
    <w:name w:val="macro"/>
    <w:link w:val="MacroTextChar"/>
    <w:uiPriority w:val="99"/>
    <w:semiHidden/>
    <w:rsid w:val="002F4993"/>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cs="Courier New"/>
      <w:sz w:val="20"/>
      <w:szCs w:val="20"/>
      <w:lang w:val="en-GB" w:eastAsia="en-GB"/>
    </w:rPr>
  </w:style>
  <w:style w:type="character" w:customStyle="1" w:styleId="MacroTextChar">
    <w:name w:val="Macro Text Char"/>
    <w:basedOn w:val="DefaultParagraphFont"/>
    <w:link w:val="MacroText"/>
    <w:uiPriority w:val="99"/>
    <w:semiHidden/>
    <w:locked/>
    <w:rsid w:val="00CB57A9"/>
    <w:rPr>
      <w:rFonts w:ascii="Courier New" w:hAnsi="Courier New" w:cs="Courier New"/>
      <w:lang w:val="en-GB" w:eastAsia="en-GB"/>
    </w:rPr>
  </w:style>
  <w:style w:type="paragraph" w:styleId="MessageHeader">
    <w:name w:val="Message Header"/>
    <w:basedOn w:val="Normal"/>
    <w:link w:val="MessageHeaderChar"/>
    <w:uiPriority w:val="99"/>
    <w:rsid w:val="002F4993"/>
    <w:pPr>
      <w:pBdr>
        <w:top w:val="single" w:sz="6" w:space="1" w:color="auto"/>
        <w:left w:val="single" w:sz="6" w:space="1" w:color="auto"/>
        <w:bottom w:val="single" w:sz="6" w:space="1" w:color="auto"/>
        <w:right w:val="single" w:sz="6" w:space="1" w:color="auto"/>
      </w:pBdr>
      <w:shd w:val="pct20" w:color="auto" w:fill="auto"/>
      <w:ind w:left="1134" w:hanging="1134"/>
    </w:pPr>
  </w:style>
  <w:style w:type="character" w:customStyle="1" w:styleId="MessageHeaderChar">
    <w:name w:val="Message Header Char"/>
    <w:basedOn w:val="DefaultParagraphFont"/>
    <w:link w:val="MessageHeader"/>
    <w:uiPriority w:val="99"/>
    <w:semiHidden/>
    <w:locked/>
    <w:rsid w:val="00CB57A9"/>
    <w:rPr>
      <w:rFonts w:ascii="Cambria" w:hAnsi="Cambria" w:cs="Cambria"/>
      <w:sz w:val="24"/>
      <w:szCs w:val="24"/>
      <w:shd w:val="pct20" w:color="auto" w:fill="auto"/>
      <w:lang w:val="en-GB" w:eastAsia="en-GB"/>
    </w:rPr>
  </w:style>
  <w:style w:type="paragraph" w:styleId="NormalIndent">
    <w:name w:val="Normal Indent"/>
    <w:basedOn w:val="Normal"/>
    <w:uiPriority w:val="99"/>
    <w:rsid w:val="002F4993"/>
    <w:pPr>
      <w:ind w:left="720"/>
    </w:pPr>
  </w:style>
  <w:style w:type="paragraph" w:styleId="NoteHeading">
    <w:name w:val="Note Heading"/>
    <w:basedOn w:val="Normal"/>
    <w:next w:val="Normal"/>
    <w:link w:val="NoteHeadingChar"/>
    <w:uiPriority w:val="99"/>
    <w:rsid w:val="002F4993"/>
  </w:style>
  <w:style w:type="character" w:customStyle="1" w:styleId="NoteHeadingChar">
    <w:name w:val="Note Heading Char"/>
    <w:basedOn w:val="DefaultParagraphFont"/>
    <w:link w:val="NoteHeading"/>
    <w:uiPriority w:val="99"/>
    <w:semiHidden/>
    <w:locked/>
    <w:rsid w:val="00CB57A9"/>
    <w:rPr>
      <w:rFonts w:ascii="Arial" w:hAnsi="Arial" w:cs="Arial"/>
      <w:sz w:val="20"/>
      <w:szCs w:val="20"/>
      <w:lang w:val="en-GB" w:eastAsia="en-GB"/>
    </w:rPr>
  </w:style>
  <w:style w:type="paragraph" w:customStyle="1" w:styleId="NoteHead">
    <w:name w:val="NoteHead"/>
    <w:basedOn w:val="Normal"/>
    <w:next w:val="Subject"/>
    <w:uiPriority w:val="99"/>
    <w:rsid w:val="002F4993"/>
    <w:pPr>
      <w:spacing w:before="720" w:after="720"/>
      <w:jc w:val="center"/>
    </w:pPr>
    <w:rPr>
      <w:b/>
      <w:bCs/>
      <w:smallCaps/>
    </w:rPr>
  </w:style>
  <w:style w:type="paragraph" w:customStyle="1" w:styleId="Subject">
    <w:name w:val="Subject"/>
    <w:basedOn w:val="Normal"/>
    <w:next w:val="Normal"/>
    <w:uiPriority w:val="99"/>
    <w:rsid w:val="002F4993"/>
    <w:pPr>
      <w:spacing w:after="480"/>
      <w:ind w:left="1191" w:hanging="1191"/>
      <w:jc w:val="left"/>
    </w:pPr>
    <w:rPr>
      <w:b/>
      <w:bCs/>
    </w:rPr>
  </w:style>
  <w:style w:type="paragraph" w:customStyle="1" w:styleId="NoteList">
    <w:name w:val="NoteList"/>
    <w:basedOn w:val="Normal"/>
    <w:next w:val="Subject"/>
    <w:uiPriority w:val="99"/>
    <w:rsid w:val="002F4993"/>
    <w:pPr>
      <w:tabs>
        <w:tab w:val="left" w:pos="5823"/>
      </w:tabs>
      <w:spacing w:before="720" w:after="720"/>
      <w:ind w:left="5104" w:hanging="3119"/>
      <w:jc w:val="left"/>
    </w:pPr>
    <w:rPr>
      <w:b/>
      <w:bCs/>
      <w:smallCaps/>
    </w:rPr>
  </w:style>
  <w:style w:type="paragraph" w:customStyle="1" w:styleId="NumPar1">
    <w:name w:val="NumPar 1"/>
    <w:basedOn w:val="Heading1"/>
    <w:next w:val="Text1"/>
    <w:uiPriority w:val="99"/>
    <w:rsid w:val="002F4993"/>
    <w:pPr>
      <w:keepNext w:val="0"/>
      <w:spacing w:before="0"/>
      <w:ind w:left="483" w:hanging="483"/>
      <w:outlineLvl w:val="9"/>
    </w:pPr>
    <w:rPr>
      <w:b w:val="0"/>
      <w:bCs w:val="0"/>
      <w:smallCaps w:val="0"/>
    </w:rPr>
  </w:style>
  <w:style w:type="paragraph" w:customStyle="1" w:styleId="NumPar2">
    <w:name w:val="NumPar 2"/>
    <w:basedOn w:val="Heading2"/>
    <w:next w:val="Text2"/>
    <w:uiPriority w:val="99"/>
    <w:rsid w:val="002F4993"/>
    <w:pPr>
      <w:outlineLvl w:val="9"/>
    </w:pPr>
    <w:rPr>
      <w:b w:val="0"/>
      <w:bCs w:val="0"/>
    </w:rPr>
  </w:style>
  <w:style w:type="paragraph" w:customStyle="1" w:styleId="NumPar3">
    <w:name w:val="NumPar 3"/>
    <w:basedOn w:val="Heading3"/>
    <w:next w:val="Text3"/>
    <w:uiPriority w:val="99"/>
    <w:rsid w:val="002F4993"/>
    <w:pPr>
      <w:keepNext w:val="0"/>
      <w:outlineLvl w:val="9"/>
    </w:pPr>
    <w:rPr>
      <w:i/>
      <w:iCs/>
    </w:rPr>
  </w:style>
  <w:style w:type="paragraph" w:customStyle="1" w:styleId="NumPar4">
    <w:name w:val="NumPar 4"/>
    <w:basedOn w:val="Heading4"/>
    <w:next w:val="Text4"/>
    <w:uiPriority w:val="99"/>
    <w:rsid w:val="002F4993"/>
    <w:pPr>
      <w:keepNext w:val="0"/>
      <w:outlineLvl w:val="9"/>
    </w:pPr>
  </w:style>
  <w:style w:type="paragraph" w:customStyle="1" w:styleId="PartTitle">
    <w:name w:val="PartTitle"/>
    <w:basedOn w:val="Normal"/>
    <w:next w:val="ChapterTitle"/>
    <w:uiPriority w:val="99"/>
    <w:rsid w:val="002F4993"/>
    <w:pPr>
      <w:keepNext/>
      <w:pageBreakBefore/>
      <w:spacing w:after="480"/>
      <w:jc w:val="center"/>
    </w:pPr>
    <w:rPr>
      <w:b/>
      <w:bCs/>
      <w:sz w:val="36"/>
      <w:szCs w:val="36"/>
    </w:rPr>
  </w:style>
  <w:style w:type="paragraph" w:styleId="PlainText">
    <w:name w:val="Plain Text"/>
    <w:basedOn w:val="Normal"/>
    <w:link w:val="PlainTextChar"/>
    <w:uiPriority w:val="99"/>
    <w:rsid w:val="002F4993"/>
    <w:rPr>
      <w:rFonts w:ascii="Courier New" w:hAnsi="Courier New" w:cs="Courier New"/>
    </w:rPr>
  </w:style>
  <w:style w:type="character" w:customStyle="1" w:styleId="PlainTextChar">
    <w:name w:val="Plain Text Char"/>
    <w:basedOn w:val="DefaultParagraphFont"/>
    <w:link w:val="PlainText"/>
    <w:uiPriority w:val="99"/>
    <w:semiHidden/>
    <w:locked/>
    <w:rsid w:val="00CB57A9"/>
    <w:rPr>
      <w:rFonts w:ascii="Courier New" w:hAnsi="Courier New" w:cs="Courier New"/>
      <w:sz w:val="20"/>
      <w:szCs w:val="20"/>
      <w:lang w:val="en-GB" w:eastAsia="en-GB"/>
    </w:rPr>
  </w:style>
  <w:style w:type="paragraph" w:styleId="Salutation">
    <w:name w:val="Salutation"/>
    <w:basedOn w:val="Normal"/>
    <w:next w:val="Normal"/>
    <w:link w:val="SalutationChar"/>
    <w:uiPriority w:val="99"/>
    <w:rsid w:val="002F4993"/>
  </w:style>
  <w:style w:type="character" w:customStyle="1" w:styleId="SalutationChar">
    <w:name w:val="Salutation Char"/>
    <w:basedOn w:val="DefaultParagraphFont"/>
    <w:link w:val="Salutation"/>
    <w:uiPriority w:val="99"/>
    <w:semiHidden/>
    <w:locked/>
    <w:rsid w:val="00CB57A9"/>
    <w:rPr>
      <w:rFonts w:ascii="Arial" w:hAnsi="Arial" w:cs="Arial"/>
      <w:sz w:val="20"/>
      <w:szCs w:val="20"/>
      <w:lang w:val="en-GB" w:eastAsia="en-GB"/>
    </w:rPr>
  </w:style>
  <w:style w:type="paragraph" w:styleId="Signature">
    <w:name w:val="Signature"/>
    <w:basedOn w:val="Normal"/>
    <w:next w:val="Enclosures"/>
    <w:link w:val="SignatureChar"/>
    <w:uiPriority w:val="99"/>
    <w:rsid w:val="002F4993"/>
    <w:pPr>
      <w:tabs>
        <w:tab w:val="left" w:pos="5103"/>
      </w:tabs>
      <w:spacing w:before="1200" w:after="0"/>
      <w:ind w:left="5103"/>
      <w:jc w:val="center"/>
    </w:pPr>
  </w:style>
  <w:style w:type="character" w:customStyle="1" w:styleId="SignatureChar">
    <w:name w:val="Signature Char"/>
    <w:basedOn w:val="DefaultParagraphFont"/>
    <w:link w:val="Signature"/>
    <w:uiPriority w:val="99"/>
    <w:semiHidden/>
    <w:locked/>
    <w:rsid w:val="00CB57A9"/>
    <w:rPr>
      <w:rFonts w:ascii="Arial" w:hAnsi="Arial" w:cs="Arial"/>
      <w:sz w:val="20"/>
      <w:szCs w:val="20"/>
      <w:lang w:val="en-GB" w:eastAsia="en-GB"/>
    </w:rPr>
  </w:style>
  <w:style w:type="paragraph" w:styleId="Subtitle">
    <w:name w:val="Subtitle"/>
    <w:basedOn w:val="Normal"/>
    <w:link w:val="SubtitleChar"/>
    <w:uiPriority w:val="99"/>
    <w:qFormat/>
    <w:rsid w:val="002F4993"/>
    <w:pPr>
      <w:spacing w:after="60"/>
      <w:jc w:val="center"/>
      <w:outlineLvl w:val="1"/>
    </w:pPr>
  </w:style>
  <w:style w:type="character" w:customStyle="1" w:styleId="SubtitleChar">
    <w:name w:val="Subtitle Char"/>
    <w:basedOn w:val="DefaultParagraphFont"/>
    <w:link w:val="Subtitle"/>
    <w:uiPriority w:val="99"/>
    <w:locked/>
    <w:rsid w:val="00CB57A9"/>
    <w:rPr>
      <w:rFonts w:ascii="Cambria" w:hAnsi="Cambria" w:cs="Cambria"/>
      <w:sz w:val="24"/>
      <w:szCs w:val="24"/>
      <w:lang w:val="en-GB" w:eastAsia="en-GB"/>
    </w:rPr>
  </w:style>
  <w:style w:type="paragraph" w:customStyle="1" w:styleId="SubTitle1">
    <w:name w:val="SubTitle 1"/>
    <w:basedOn w:val="Normal"/>
    <w:next w:val="SubTitle2"/>
    <w:uiPriority w:val="99"/>
    <w:rsid w:val="002F4993"/>
    <w:pPr>
      <w:jc w:val="center"/>
    </w:pPr>
    <w:rPr>
      <w:b/>
      <w:bCs/>
      <w:sz w:val="40"/>
      <w:szCs w:val="40"/>
    </w:rPr>
  </w:style>
  <w:style w:type="paragraph" w:customStyle="1" w:styleId="SubTitle2">
    <w:name w:val="SubTitle 2"/>
    <w:basedOn w:val="Normal"/>
    <w:uiPriority w:val="99"/>
    <w:rsid w:val="002F4993"/>
    <w:pPr>
      <w:jc w:val="center"/>
    </w:pPr>
    <w:rPr>
      <w:b/>
      <w:bCs/>
      <w:sz w:val="32"/>
      <w:szCs w:val="32"/>
    </w:rPr>
  </w:style>
  <w:style w:type="paragraph" w:styleId="TableofAuthorities">
    <w:name w:val="table of authorities"/>
    <w:basedOn w:val="Normal"/>
    <w:next w:val="Normal"/>
    <w:uiPriority w:val="99"/>
    <w:semiHidden/>
    <w:rsid w:val="002F4993"/>
    <w:pPr>
      <w:ind w:left="240" w:hanging="240"/>
    </w:pPr>
  </w:style>
  <w:style w:type="paragraph" w:styleId="TableofFigures">
    <w:name w:val="table of figures"/>
    <w:basedOn w:val="Normal"/>
    <w:next w:val="Normal"/>
    <w:uiPriority w:val="99"/>
    <w:semiHidden/>
    <w:rsid w:val="002F4993"/>
    <w:pPr>
      <w:ind w:left="480" w:hanging="480"/>
    </w:pPr>
  </w:style>
  <w:style w:type="paragraph" w:styleId="Title">
    <w:name w:val="Title"/>
    <w:basedOn w:val="Normal"/>
    <w:next w:val="SubTitle1"/>
    <w:link w:val="TitleChar"/>
    <w:uiPriority w:val="99"/>
    <w:qFormat/>
    <w:rsid w:val="002F4993"/>
    <w:pPr>
      <w:spacing w:after="480"/>
      <w:jc w:val="center"/>
    </w:pPr>
    <w:rPr>
      <w:b/>
      <w:bCs/>
      <w:kern w:val="28"/>
      <w:sz w:val="48"/>
      <w:szCs w:val="48"/>
    </w:rPr>
  </w:style>
  <w:style w:type="character" w:customStyle="1" w:styleId="TitleChar">
    <w:name w:val="Title Char"/>
    <w:basedOn w:val="DefaultParagraphFont"/>
    <w:link w:val="Title"/>
    <w:uiPriority w:val="99"/>
    <w:locked/>
    <w:rsid w:val="00CB57A9"/>
    <w:rPr>
      <w:rFonts w:ascii="Cambria" w:hAnsi="Cambria" w:cs="Cambria"/>
      <w:b/>
      <w:bCs/>
      <w:kern w:val="28"/>
      <w:sz w:val="32"/>
      <w:szCs w:val="32"/>
      <w:lang w:val="en-GB" w:eastAsia="en-GB"/>
    </w:rPr>
  </w:style>
  <w:style w:type="paragraph" w:styleId="TOAHeading">
    <w:name w:val="toa heading"/>
    <w:basedOn w:val="Normal"/>
    <w:next w:val="Normal"/>
    <w:uiPriority w:val="99"/>
    <w:semiHidden/>
    <w:rsid w:val="002F4993"/>
    <w:pPr>
      <w:spacing w:before="120"/>
    </w:pPr>
    <w:rPr>
      <w:b/>
      <w:bCs/>
    </w:rPr>
  </w:style>
  <w:style w:type="paragraph" w:styleId="TOC1">
    <w:name w:val="toc 1"/>
    <w:basedOn w:val="Normal"/>
    <w:next w:val="Normal"/>
    <w:autoRedefine/>
    <w:uiPriority w:val="99"/>
    <w:semiHidden/>
    <w:rsid w:val="009D2CAF"/>
    <w:pPr>
      <w:tabs>
        <w:tab w:val="right" w:leader="dot" w:pos="8640"/>
      </w:tabs>
      <w:spacing w:before="60" w:after="60"/>
      <w:ind w:left="482" w:right="720" w:hanging="482"/>
    </w:pPr>
    <w:rPr>
      <w:b/>
      <w:bCs/>
      <w:caps/>
      <w:sz w:val="24"/>
      <w:szCs w:val="24"/>
      <w:lang w:eastAsia="en-US"/>
    </w:rPr>
  </w:style>
  <w:style w:type="paragraph" w:styleId="TOC2">
    <w:name w:val="toc 2"/>
    <w:basedOn w:val="Normal"/>
    <w:next w:val="Normal"/>
    <w:autoRedefine/>
    <w:uiPriority w:val="99"/>
    <w:semiHidden/>
    <w:rsid w:val="009D2CAF"/>
    <w:pPr>
      <w:tabs>
        <w:tab w:val="right" w:leader="dot" w:pos="8640"/>
      </w:tabs>
      <w:spacing w:after="60"/>
      <w:ind w:left="1077" w:right="720" w:hanging="595"/>
    </w:pPr>
    <w:rPr>
      <w:sz w:val="22"/>
      <w:szCs w:val="22"/>
      <w:lang w:eastAsia="en-US"/>
    </w:rPr>
  </w:style>
  <w:style w:type="paragraph" w:styleId="TOC3">
    <w:name w:val="toc 3"/>
    <w:basedOn w:val="Normal"/>
    <w:next w:val="Normal"/>
    <w:autoRedefine/>
    <w:uiPriority w:val="99"/>
    <w:semiHidden/>
    <w:rsid w:val="0061269A"/>
    <w:pPr>
      <w:tabs>
        <w:tab w:val="right" w:leader="dot" w:pos="8640"/>
      </w:tabs>
      <w:spacing w:before="60" w:after="60"/>
      <w:ind w:left="1916" w:right="720" w:hanging="839"/>
    </w:pPr>
    <w:rPr>
      <w:sz w:val="24"/>
      <w:szCs w:val="24"/>
      <w:lang w:eastAsia="en-US"/>
    </w:rPr>
  </w:style>
  <w:style w:type="paragraph" w:styleId="TOC4">
    <w:name w:val="toc 4"/>
    <w:basedOn w:val="Normal"/>
    <w:next w:val="Normal"/>
    <w:autoRedefine/>
    <w:uiPriority w:val="99"/>
    <w:semiHidden/>
    <w:rsid w:val="0061269A"/>
    <w:pPr>
      <w:tabs>
        <w:tab w:val="right" w:leader="dot" w:pos="8641"/>
      </w:tabs>
      <w:spacing w:before="60" w:after="60"/>
      <w:ind w:left="2880" w:right="720" w:hanging="964"/>
    </w:pPr>
    <w:rPr>
      <w:sz w:val="24"/>
      <w:szCs w:val="24"/>
      <w:lang w:eastAsia="en-US"/>
    </w:rPr>
  </w:style>
  <w:style w:type="paragraph" w:styleId="TOC5">
    <w:name w:val="toc 5"/>
    <w:basedOn w:val="Normal"/>
    <w:next w:val="Normal"/>
    <w:autoRedefine/>
    <w:uiPriority w:val="99"/>
    <w:semiHidden/>
    <w:rsid w:val="00B902C8"/>
    <w:pPr>
      <w:tabs>
        <w:tab w:val="right" w:leader="dot" w:pos="8641"/>
      </w:tabs>
      <w:spacing w:before="240" w:after="120"/>
      <w:ind w:right="720"/>
    </w:pPr>
    <w:rPr>
      <w:caps/>
      <w:sz w:val="24"/>
      <w:szCs w:val="24"/>
      <w:lang w:eastAsia="en-US"/>
    </w:rPr>
  </w:style>
  <w:style w:type="paragraph" w:styleId="TOC6">
    <w:name w:val="toc 6"/>
    <w:basedOn w:val="Normal"/>
    <w:next w:val="Normal"/>
    <w:autoRedefine/>
    <w:uiPriority w:val="99"/>
    <w:semiHidden/>
    <w:rsid w:val="002F4993"/>
    <w:pPr>
      <w:ind w:left="1200"/>
    </w:pPr>
  </w:style>
  <w:style w:type="paragraph" w:styleId="TOC7">
    <w:name w:val="toc 7"/>
    <w:basedOn w:val="Normal"/>
    <w:next w:val="Normal"/>
    <w:autoRedefine/>
    <w:uiPriority w:val="99"/>
    <w:semiHidden/>
    <w:rsid w:val="002F4993"/>
    <w:pPr>
      <w:ind w:left="1440"/>
    </w:pPr>
  </w:style>
  <w:style w:type="paragraph" w:styleId="TOC8">
    <w:name w:val="toc 8"/>
    <w:basedOn w:val="Normal"/>
    <w:next w:val="Normal"/>
    <w:autoRedefine/>
    <w:uiPriority w:val="99"/>
    <w:semiHidden/>
    <w:rsid w:val="002F4993"/>
    <w:pPr>
      <w:ind w:left="1680"/>
    </w:pPr>
  </w:style>
  <w:style w:type="paragraph" w:styleId="TOC9">
    <w:name w:val="toc 9"/>
    <w:basedOn w:val="Normal"/>
    <w:next w:val="Normal"/>
    <w:autoRedefine/>
    <w:uiPriority w:val="99"/>
    <w:semiHidden/>
    <w:rsid w:val="002F4993"/>
    <w:pPr>
      <w:ind w:left="1920"/>
    </w:pPr>
  </w:style>
  <w:style w:type="paragraph" w:customStyle="1" w:styleId="YReferences">
    <w:name w:val="YReferences"/>
    <w:basedOn w:val="Normal"/>
    <w:next w:val="Normal"/>
    <w:uiPriority w:val="99"/>
    <w:rsid w:val="002F4993"/>
    <w:pPr>
      <w:spacing w:after="480"/>
      <w:ind w:left="1191" w:hanging="1191"/>
    </w:pPr>
  </w:style>
  <w:style w:type="character" w:styleId="FootnoteReference">
    <w:name w:val="footnote reference"/>
    <w:basedOn w:val="DefaultParagraphFont"/>
    <w:uiPriority w:val="99"/>
    <w:semiHidden/>
    <w:rsid w:val="002F4993"/>
    <w:rPr>
      <w:rFonts w:ascii="TimesNewRomanPS" w:hAnsi="TimesNewRomanPS" w:cs="TimesNewRomanPS"/>
      <w:position w:val="6"/>
      <w:sz w:val="16"/>
      <w:szCs w:val="16"/>
    </w:rPr>
  </w:style>
  <w:style w:type="character" w:styleId="PageNumber">
    <w:name w:val="page number"/>
    <w:basedOn w:val="DefaultParagraphFont"/>
    <w:uiPriority w:val="99"/>
    <w:rsid w:val="002F4993"/>
  </w:style>
  <w:style w:type="paragraph" w:customStyle="1" w:styleId="Heading2b">
    <w:name w:val="Heading2b"/>
    <w:basedOn w:val="Normal"/>
    <w:uiPriority w:val="99"/>
    <w:rsid w:val="002F4993"/>
    <w:pPr>
      <w:ind w:left="567" w:hanging="567"/>
      <w:jc w:val="center"/>
    </w:pPr>
    <w:rPr>
      <w:b/>
      <w:bCs/>
      <w:u w:val="single"/>
    </w:rPr>
  </w:style>
  <w:style w:type="paragraph" w:customStyle="1" w:styleId="Annexetitle">
    <w:name w:val="Annexe_title"/>
    <w:basedOn w:val="Heading1"/>
    <w:next w:val="Normal"/>
    <w:autoRedefine/>
    <w:uiPriority w:val="99"/>
    <w:rsid w:val="0019480C"/>
    <w:pPr>
      <w:keepNext w:val="0"/>
      <w:pageBreakBefore/>
      <w:numPr>
        <w:numId w:val="0"/>
      </w:numPr>
      <w:tabs>
        <w:tab w:val="left" w:pos="1701"/>
        <w:tab w:val="left" w:pos="2552"/>
      </w:tabs>
      <w:jc w:val="center"/>
      <w:outlineLvl w:val="9"/>
    </w:pPr>
    <w:rPr>
      <w:caps/>
      <w:smallCaps w:val="0"/>
      <w:kern w:val="0"/>
    </w:rPr>
  </w:style>
  <w:style w:type="character" w:styleId="Hyperlink">
    <w:name w:val="Hyperlink"/>
    <w:basedOn w:val="DefaultParagraphFont"/>
    <w:uiPriority w:val="99"/>
    <w:rsid w:val="002F4993"/>
    <w:rPr>
      <w:color w:val="0000FF"/>
      <w:u w:val="single"/>
    </w:rPr>
  </w:style>
  <w:style w:type="paragraph" w:customStyle="1" w:styleId="normaltableau">
    <w:name w:val="normal_tableau"/>
    <w:basedOn w:val="Normal"/>
    <w:uiPriority w:val="99"/>
    <w:rsid w:val="002F4993"/>
    <w:pPr>
      <w:spacing w:before="120" w:after="120"/>
    </w:pPr>
    <w:rPr>
      <w:rFonts w:ascii="Optima" w:hAnsi="Optima" w:cs="Optima"/>
      <w:sz w:val="22"/>
      <w:szCs w:val="22"/>
    </w:rPr>
  </w:style>
  <w:style w:type="paragraph" w:customStyle="1" w:styleId="Contact">
    <w:name w:val="Contact"/>
    <w:basedOn w:val="Normal"/>
    <w:next w:val="Normal"/>
    <w:uiPriority w:val="99"/>
    <w:rsid w:val="00B902C8"/>
    <w:pPr>
      <w:spacing w:after="480"/>
      <w:ind w:left="567" w:hanging="567"/>
      <w:jc w:val="left"/>
    </w:pPr>
    <w:rPr>
      <w:sz w:val="24"/>
      <w:szCs w:val="24"/>
      <w:lang w:eastAsia="en-US"/>
    </w:rPr>
  </w:style>
  <w:style w:type="paragraph" w:customStyle="1" w:styleId="ListBullet1">
    <w:name w:val="List Bullet 1"/>
    <w:basedOn w:val="Text1"/>
    <w:uiPriority w:val="99"/>
    <w:rsid w:val="00B902C8"/>
    <w:pPr>
      <w:numPr>
        <w:numId w:val="25"/>
      </w:numPr>
    </w:pPr>
    <w:rPr>
      <w:sz w:val="24"/>
      <w:szCs w:val="24"/>
      <w:lang w:eastAsia="en-US"/>
    </w:rPr>
  </w:style>
  <w:style w:type="paragraph" w:customStyle="1" w:styleId="ListDash">
    <w:name w:val="List Dash"/>
    <w:basedOn w:val="Normal"/>
    <w:uiPriority w:val="99"/>
    <w:rsid w:val="00B902C8"/>
    <w:pPr>
      <w:numPr>
        <w:numId w:val="29"/>
      </w:numPr>
    </w:pPr>
    <w:rPr>
      <w:sz w:val="24"/>
      <w:szCs w:val="24"/>
      <w:lang w:eastAsia="en-US"/>
    </w:rPr>
  </w:style>
  <w:style w:type="paragraph" w:customStyle="1" w:styleId="ListDash1">
    <w:name w:val="List Dash 1"/>
    <w:basedOn w:val="Text1"/>
    <w:uiPriority w:val="99"/>
    <w:rsid w:val="00B902C8"/>
    <w:pPr>
      <w:numPr>
        <w:numId w:val="30"/>
      </w:numPr>
    </w:pPr>
    <w:rPr>
      <w:sz w:val="24"/>
      <w:szCs w:val="24"/>
      <w:lang w:eastAsia="en-US"/>
    </w:rPr>
  </w:style>
  <w:style w:type="paragraph" w:customStyle="1" w:styleId="ListDash2">
    <w:name w:val="List Dash 2"/>
    <w:basedOn w:val="Text2"/>
    <w:uiPriority w:val="99"/>
    <w:rsid w:val="00B902C8"/>
    <w:pPr>
      <w:numPr>
        <w:numId w:val="31"/>
      </w:numPr>
      <w:tabs>
        <w:tab w:val="clear" w:pos="2161"/>
      </w:tabs>
    </w:pPr>
    <w:rPr>
      <w:sz w:val="24"/>
      <w:szCs w:val="24"/>
      <w:lang w:eastAsia="en-US"/>
    </w:rPr>
  </w:style>
  <w:style w:type="paragraph" w:customStyle="1" w:styleId="ListDash3">
    <w:name w:val="List Dash 3"/>
    <w:basedOn w:val="Text3"/>
    <w:uiPriority w:val="99"/>
    <w:rsid w:val="00B902C8"/>
    <w:pPr>
      <w:numPr>
        <w:numId w:val="32"/>
      </w:numPr>
      <w:tabs>
        <w:tab w:val="clear" w:pos="2302"/>
      </w:tabs>
    </w:pPr>
    <w:rPr>
      <w:sz w:val="24"/>
      <w:szCs w:val="24"/>
      <w:lang w:eastAsia="en-US"/>
    </w:rPr>
  </w:style>
  <w:style w:type="paragraph" w:customStyle="1" w:styleId="ListDash4">
    <w:name w:val="List Dash 4"/>
    <w:basedOn w:val="Text4"/>
    <w:uiPriority w:val="99"/>
    <w:rsid w:val="00B902C8"/>
    <w:pPr>
      <w:numPr>
        <w:numId w:val="33"/>
      </w:numPr>
      <w:tabs>
        <w:tab w:val="clear" w:pos="2302"/>
      </w:tabs>
    </w:pPr>
    <w:rPr>
      <w:sz w:val="24"/>
      <w:szCs w:val="24"/>
      <w:lang w:eastAsia="en-US"/>
    </w:rPr>
  </w:style>
  <w:style w:type="paragraph" w:customStyle="1" w:styleId="ListNumber1">
    <w:name w:val="List Number 1"/>
    <w:basedOn w:val="Text1"/>
    <w:uiPriority w:val="99"/>
    <w:rsid w:val="00B902C8"/>
    <w:pPr>
      <w:numPr>
        <w:numId w:val="35"/>
      </w:numPr>
    </w:pPr>
    <w:rPr>
      <w:sz w:val="24"/>
      <w:szCs w:val="24"/>
      <w:lang w:eastAsia="en-US"/>
    </w:rPr>
  </w:style>
  <w:style w:type="paragraph" w:customStyle="1" w:styleId="ListNumberLevel2">
    <w:name w:val="List Number (Level 2)"/>
    <w:basedOn w:val="Normal"/>
    <w:uiPriority w:val="99"/>
    <w:rsid w:val="00B902C8"/>
    <w:pPr>
      <w:numPr>
        <w:ilvl w:val="1"/>
        <w:numId w:val="34"/>
      </w:numPr>
    </w:pPr>
    <w:rPr>
      <w:sz w:val="24"/>
      <w:szCs w:val="24"/>
      <w:lang w:eastAsia="en-US"/>
    </w:rPr>
  </w:style>
  <w:style w:type="paragraph" w:customStyle="1" w:styleId="ListNumber1Level2">
    <w:name w:val="List Number 1 (Level 2)"/>
    <w:basedOn w:val="Text1"/>
    <w:uiPriority w:val="99"/>
    <w:rsid w:val="00B902C8"/>
    <w:pPr>
      <w:numPr>
        <w:ilvl w:val="1"/>
        <w:numId w:val="35"/>
      </w:numPr>
    </w:pPr>
    <w:rPr>
      <w:sz w:val="24"/>
      <w:szCs w:val="24"/>
      <w:lang w:eastAsia="en-US"/>
    </w:rPr>
  </w:style>
  <w:style w:type="paragraph" w:customStyle="1" w:styleId="ListNumber2Level2">
    <w:name w:val="List Number 2 (Level 2)"/>
    <w:basedOn w:val="Text2"/>
    <w:uiPriority w:val="99"/>
    <w:rsid w:val="00B902C8"/>
    <w:pPr>
      <w:numPr>
        <w:ilvl w:val="1"/>
        <w:numId w:val="36"/>
      </w:numPr>
      <w:tabs>
        <w:tab w:val="clear" w:pos="2161"/>
      </w:tabs>
    </w:pPr>
    <w:rPr>
      <w:sz w:val="24"/>
      <w:szCs w:val="24"/>
      <w:lang w:eastAsia="en-US"/>
    </w:rPr>
  </w:style>
  <w:style w:type="paragraph" w:customStyle="1" w:styleId="ListNumber3Level2">
    <w:name w:val="List Number 3 (Level 2)"/>
    <w:basedOn w:val="Text3"/>
    <w:uiPriority w:val="99"/>
    <w:rsid w:val="00B902C8"/>
    <w:pPr>
      <w:numPr>
        <w:ilvl w:val="1"/>
        <w:numId w:val="37"/>
      </w:numPr>
      <w:tabs>
        <w:tab w:val="clear" w:pos="2302"/>
      </w:tabs>
    </w:pPr>
    <w:rPr>
      <w:sz w:val="24"/>
      <w:szCs w:val="24"/>
      <w:lang w:eastAsia="en-US"/>
    </w:rPr>
  </w:style>
  <w:style w:type="paragraph" w:customStyle="1" w:styleId="ListNumber4Level2">
    <w:name w:val="List Number 4 (Level 2)"/>
    <w:basedOn w:val="Text4"/>
    <w:uiPriority w:val="99"/>
    <w:rsid w:val="00B902C8"/>
    <w:pPr>
      <w:numPr>
        <w:ilvl w:val="1"/>
        <w:numId w:val="38"/>
      </w:numPr>
      <w:tabs>
        <w:tab w:val="clear" w:pos="2302"/>
      </w:tabs>
    </w:pPr>
    <w:rPr>
      <w:sz w:val="24"/>
      <w:szCs w:val="24"/>
      <w:lang w:eastAsia="en-US"/>
    </w:rPr>
  </w:style>
  <w:style w:type="paragraph" w:customStyle="1" w:styleId="ListNumberLevel3">
    <w:name w:val="List Number (Level 3)"/>
    <w:basedOn w:val="Normal"/>
    <w:uiPriority w:val="99"/>
    <w:rsid w:val="00B902C8"/>
    <w:pPr>
      <w:numPr>
        <w:ilvl w:val="2"/>
        <w:numId w:val="34"/>
      </w:numPr>
    </w:pPr>
    <w:rPr>
      <w:sz w:val="24"/>
      <w:szCs w:val="24"/>
      <w:lang w:eastAsia="en-US"/>
    </w:rPr>
  </w:style>
  <w:style w:type="paragraph" w:customStyle="1" w:styleId="ListNumber1Level3">
    <w:name w:val="List Number 1 (Level 3)"/>
    <w:basedOn w:val="Text1"/>
    <w:uiPriority w:val="99"/>
    <w:rsid w:val="00B902C8"/>
    <w:pPr>
      <w:numPr>
        <w:ilvl w:val="2"/>
        <w:numId w:val="35"/>
      </w:numPr>
    </w:pPr>
    <w:rPr>
      <w:sz w:val="24"/>
      <w:szCs w:val="24"/>
      <w:lang w:eastAsia="en-US"/>
    </w:rPr>
  </w:style>
  <w:style w:type="paragraph" w:customStyle="1" w:styleId="ListNumber2Level3">
    <w:name w:val="List Number 2 (Level 3)"/>
    <w:basedOn w:val="Text2"/>
    <w:uiPriority w:val="99"/>
    <w:rsid w:val="00B902C8"/>
    <w:pPr>
      <w:numPr>
        <w:ilvl w:val="2"/>
        <w:numId w:val="36"/>
      </w:numPr>
      <w:tabs>
        <w:tab w:val="clear" w:pos="2161"/>
      </w:tabs>
    </w:pPr>
    <w:rPr>
      <w:sz w:val="24"/>
      <w:szCs w:val="24"/>
      <w:lang w:eastAsia="en-US"/>
    </w:rPr>
  </w:style>
  <w:style w:type="paragraph" w:customStyle="1" w:styleId="ListNumber3Level3">
    <w:name w:val="List Number 3 (Level 3)"/>
    <w:basedOn w:val="Text3"/>
    <w:uiPriority w:val="99"/>
    <w:rsid w:val="00B902C8"/>
    <w:pPr>
      <w:numPr>
        <w:ilvl w:val="2"/>
        <w:numId w:val="37"/>
      </w:numPr>
      <w:tabs>
        <w:tab w:val="clear" w:pos="2302"/>
      </w:tabs>
    </w:pPr>
    <w:rPr>
      <w:sz w:val="24"/>
      <w:szCs w:val="24"/>
      <w:lang w:eastAsia="en-US"/>
    </w:rPr>
  </w:style>
  <w:style w:type="paragraph" w:customStyle="1" w:styleId="ListNumber4Level3">
    <w:name w:val="List Number 4 (Level 3)"/>
    <w:basedOn w:val="Text4"/>
    <w:uiPriority w:val="99"/>
    <w:rsid w:val="00B902C8"/>
    <w:pPr>
      <w:numPr>
        <w:ilvl w:val="2"/>
        <w:numId w:val="38"/>
      </w:numPr>
      <w:tabs>
        <w:tab w:val="clear" w:pos="2302"/>
      </w:tabs>
    </w:pPr>
    <w:rPr>
      <w:sz w:val="24"/>
      <w:szCs w:val="24"/>
      <w:lang w:eastAsia="en-US"/>
    </w:rPr>
  </w:style>
  <w:style w:type="paragraph" w:customStyle="1" w:styleId="ListNumberLevel4">
    <w:name w:val="List Number (Level 4)"/>
    <w:basedOn w:val="Normal"/>
    <w:uiPriority w:val="99"/>
    <w:rsid w:val="00B902C8"/>
    <w:pPr>
      <w:numPr>
        <w:ilvl w:val="3"/>
        <w:numId w:val="34"/>
      </w:numPr>
    </w:pPr>
    <w:rPr>
      <w:sz w:val="24"/>
      <w:szCs w:val="24"/>
      <w:lang w:eastAsia="en-US"/>
    </w:rPr>
  </w:style>
  <w:style w:type="paragraph" w:customStyle="1" w:styleId="ListNumber1Level4">
    <w:name w:val="List Number 1 (Level 4)"/>
    <w:basedOn w:val="Text1"/>
    <w:uiPriority w:val="99"/>
    <w:rsid w:val="00B902C8"/>
    <w:pPr>
      <w:numPr>
        <w:ilvl w:val="3"/>
        <w:numId w:val="35"/>
      </w:numPr>
    </w:pPr>
    <w:rPr>
      <w:sz w:val="24"/>
      <w:szCs w:val="24"/>
      <w:lang w:eastAsia="en-US"/>
    </w:rPr>
  </w:style>
  <w:style w:type="paragraph" w:customStyle="1" w:styleId="ListNumber2Level4">
    <w:name w:val="List Number 2 (Level 4)"/>
    <w:basedOn w:val="Text2"/>
    <w:uiPriority w:val="99"/>
    <w:rsid w:val="00B902C8"/>
    <w:pPr>
      <w:numPr>
        <w:ilvl w:val="3"/>
        <w:numId w:val="36"/>
      </w:numPr>
      <w:tabs>
        <w:tab w:val="clear" w:pos="2161"/>
      </w:tabs>
    </w:pPr>
    <w:rPr>
      <w:sz w:val="24"/>
      <w:szCs w:val="24"/>
      <w:lang w:eastAsia="en-US"/>
    </w:rPr>
  </w:style>
  <w:style w:type="paragraph" w:customStyle="1" w:styleId="ListNumber3Level4">
    <w:name w:val="List Number 3 (Level 4)"/>
    <w:basedOn w:val="Text3"/>
    <w:uiPriority w:val="99"/>
    <w:rsid w:val="00B902C8"/>
    <w:pPr>
      <w:numPr>
        <w:ilvl w:val="3"/>
        <w:numId w:val="37"/>
      </w:numPr>
      <w:tabs>
        <w:tab w:val="clear" w:pos="2302"/>
      </w:tabs>
    </w:pPr>
    <w:rPr>
      <w:sz w:val="24"/>
      <w:szCs w:val="24"/>
      <w:lang w:eastAsia="en-US"/>
    </w:rPr>
  </w:style>
  <w:style w:type="paragraph" w:customStyle="1" w:styleId="ListNumber4Level4">
    <w:name w:val="List Number 4 (Level 4)"/>
    <w:basedOn w:val="Text4"/>
    <w:uiPriority w:val="99"/>
    <w:rsid w:val="00B902C8"/>
    <w:pPr>
      <w:numPr>
        <w:ilvl w:val="3"/>
        <w:numId w:val="38"/>
      </w:numPr>
      <w:tabs>
        <w:tab w:val="clear" w:pos="2302"/>
      </w:tabs>
    </w:pPr>
    <w:rPr>
      <w:sz w:val="24"/>
      <w:szCs w:val="24"/>
      <w:lang w:eastAsia="en-US"/>
    </w:rPr>
  </w:style>
  <w:style w:type="paragraph" w:styleId="TOCHeading">
    <w:name w:val="TOC Heading"/>
    <w:basedOn w:val="Normal"/>
    <w:next w:val="Normal"/>
    <w:uiPriority w:val="99"/>
    <w:qFormat/>
    <w:rsid w:val="00B902C8"/>
    <w:pPr>
      <w:keepNext/>
      <w:spacing w:before="240"/>
      <w:jc w:val="center"/>
    </w:pPr>
    <w:rPr>
      <w:b/>
      <w:bCs/>
      <w:sz w:val="24"/>
      <w:szCs w:val="24"/>
      <w:lang w:eastAsia="en-US"/>
    </w:rPr>
  </w:style>
  <w:style w:type="paragraph" w:styleId="NormalWeb">
    <w:name w:val="Normal (Web)"/>
    <w:basedOn w:val="Normal"/>
    <w:uiPriority w:val="99"/>
    <w:rsid w:val="007C05EF"/>
    <w:pPr>
      <w:spacing w:before="60" w:after="60"/>
      <w:jc w:val="left"/>
    </w:pPr>
  </w:style>
  <w:style w:type="character" w:styleId="CommentReference">
    <w:name w:val="annotation reference"/>
    <w:basedOn w:val="DefaultParagraphFont"/>
    <w:uiPriority w:val="99"/>
    <w:semiHidden/>
    <w:rsid w:val="0061269A"/>
    <w:rPr>
      <w:sz w:val="16"/>
      <w:szCs w:val="16"/>
    </w:rPr>
  </w:style>
  <w:style w:type="paragraph" w:styleId="CommentSubject">
    <w:name w:val="annotation subject"/>
    <w:basedOn w:val="CommentText"/>
    <w:next w:val="CommentText"/>
    <w:link w:val="CommentSubjectChar"/>
    <w:uiPriority w:val="99"/>
    <w:semiHidden/>
    <w:rsid w:val="0061269A"/>
    <w:rPr>
      <w:b/>
      <w:bCs/>
    </w:rPr>
  </w:style>
  <w:style w:type="character" w:customStyle="1" w:styleId="CommentSubjectChar">
    <w:name w:val="Comment Subject Char"/>
    <w:basedOn w:val="CommentTextChar"/>
    <w:link w:val="CommentSubject"/>
    <w:uiPriority w:val="99"/>
    <w:semiHidden/>
    <w:locked/>
    <w:rsid w:val="00CB57A9"/>
    <w:rPr>
      <w:b/>
      <w:bCs/>
      <w:sz w:val="20"/>
      <w:szCs w:val="20"/>
      <w:lang w:val="en-GB" w:eastAsia="en-GB"/>
    </w:rPr>
  </w:style>
  <w:style w:type="paragraph" w:styleId="BalloonText">
    <w:name w:val="Balloon Text"/>
    <w:basedOn w:val="Normal"/>
    <w:link w:val="BalloonTextChar"/>
    <w:uiPriority w:val="99"/>
    <w:semiHidden/>
    <w:rsid w:val="0061269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B57A9"/>
    <w:rPr>
      <w:sz w:val="2"/>
      <w:szCs w:val="2"/>
      <w:lang w:val="en-GB" w:eastAsia="en-GB"/>
    </w:rPr>
  </w:style>
  <w:style w:type="paragraph" w:styleId="ListParagraph">
    <w:name w:val="List Paragraph"/>
    <w:aliases w:val="Naslov 1"/>
    <w:basedOn w:val="Normal"/>
    <w:uiPriority w:val="99"/>
    <w:qFormat/>
    <w:rsid w:val="001C4DD2"/>
    <w:pPr>
      <w:spacing w:after="0"/>
      <w:ind w:left="720"/>
      <w:jc w:val="left"/>
    </w:pPr>
    <w:rPr>
      <w:rFonts w:ascii="Calibri" w:hAnsi="Calibri" w:cs="Calibri"/>
      <w:sz w:val="22"/>
      <w:szCs w:val="22"/>
    </w:rPr>
  </w:style>
  <w:style w:type="character" w:styleId="FollowedHyperlink">
    <w:name w:val="FollowedHyperlink"/>
    <w:basedOn w:val="DefaultParagraphFont"/>
    <w:uiPriority w:val="99"/>
    <w:rsid w:val="00450070"/>
    <w:rPr>
      <w:color w:val="800080"/>
      <w:u w:val="single"/>
    </w:rPr>
  </w:style>
  <w:style w:type="paragraph" w:styleId="Revision">
    <w:name w:val="Revision"/>
    <w:hidden/>
    <w:uiPriority w:val="99"/>
    <w:semiHidden/>
    <w:rsid w:val="009F2A7A"/>
    <w:rPr>
      <w:rFonts w:ascii="Arial" w:hAnsi="Arial" w:cs="Arial"/>
      <w:sz w:val="20"/>
      <w:szCs w:val="20"/>
      <w:lang w:val="en-GB" w:eastAsia="en-GB"/>
    </w:rPr>
  </w:style>
  <w:style w:type="character" w:styleId="Emphasis">
    <w:name w:val="Emphasis"/>
    <w:basedOn w:val="DefaultParagraphFont"/>
    <w:uiPriority w:val="99"/>
    <w:qFormat/>
    <w:rsid w:val="003B36CB"/>
    <w:rPr>
      <w:i/>
      <w:iCs/>
    </w:rPr>
  </w:style>
  <w:style w:type="paragraph" w:customStyle="1" w:styleId="Blockquote">
    <w:name w:val="Blockquote"/>
    <w:basedOn w:val="Normal"/>
    <w:uiPriority w:val="99"/>
    <w:rsid w:val="003B2EC5"/>
    <w:pPr>
      <w:widowControl w:val="0"/>
      <w:spacing w:before="100" w:after="100"/>
      <w:ind w:left="360" w:right="360"/>
      <w:jc w:val="left"/>
    </w:pPr>
    <w:rPr>
      <w:sz w:val="24"/>
      <w:szCs w:val="24"/>
      <w:lang w:val="en-US" w:eastAsia="en-US"/>
    </w:rPr>
  </w:style>
  <w:style w:type="character" w:styleId="Strong">
    <w:name w:val="Strong"/>
    <w:basedOn w:val="DefaultParagraphFont"/>
    <w:uiPriority w:val="99"/>
    <w:qFormat/>
    <w:rsid w:val="009B01E5"/>
    <w:rPr>
      <w:b/>
      <w:bCs/>
    </w:rPr>
  </w:style>
  <w:style w:type="character" w:customStyle="1" w:styleId="caps">
    <w:name w:val="caps"/>
    <w:uiPriority w:val="99"/>
    <w:rsid w:val="00AB25F5"/>
  </w:style>
  <w:style w:type="character" w:customStyle="1" w:styleId="a">
    <w:name w:val="_"/>
    <w:basedOn w:val="DefaultParagraphFont"/>
    <w:uiPriority w:val="99"/>
    <w:rsid w:val="00132F4A"/>
  </w:style>
  <w:style w:type="character" w:customStyle="1" w:styleId="ff6">
    <w:name w:val="ff6"/>
    <w:basedOn w:val="DefaultParagraphFont"/>
    <w:uiPriority w:val="99"/>
    <w:rsid w:val="00132F4A"/>
  </w:style>
  <w:style w:type="character" w:customStyle="1" w:styleId="ff8">
    <w:name w:val="ff8"/>
    <w:basedOn w:val="DefaultParagraphFont"/>
    <w:uiPriority w:val="99"/>
    <w:rsid w:val="0026409A"/>
  </w:style>
  <w:style w:type="character" w:customStyle="1" w:styleId="yiv1253775671styleverdana">
    <w:name w:val="yiv1253775671styleverdana"/>
    <w:basedOn w:val="DefaultParagraphFont"/>
    <w:uiPriority w:val="99"/>
    <w:rsid w:val="00495671"/>
  </w:style>
  <w:style w:type="paragraph" w:customStyle="1" w:styleId="yiv4024886435gmail-m6144526549348150750listparagraph">
    <w:name w:val="yiv4024886435gmail-m6144526549348150750listparagraph"/>
    <w:basedOn w:val="Normal"/>
    <w:uiPriority w:val="99"/>
    <w:rsid w:val="005055BE"/>
    <w:pPr>
      <w:spacing w:before="100" w:beforeAutospacing="1" w:after="100" w:afterAutospacing="1"/>
      <w:jc w:val="left"/>
    </w:pPr>
    <w:rPr>
      <w:rFonts w:ascii="Times New Roman" w:hAnsi="Times New Roman" w:cs="Times New Roman"/>
      <w:sz w:val="24"/>
      <w:szCs w:val="24"/>
      <w:lang w:val="mk-MK" w:eastAsia="mk-MK"/>
    </w:rPr>
  </w:style>
  <w:style w:type="character" w:customStyle="1" w:styleId="yiv4024886435gmail-m6144526549348150750yiv1253775671styleverdana">
    <w:name w:val="yiv4024886435gmail-m6144526549348150750yiv1253775671styleverdana"/>
    <w:uiPriority w:val="99"/>
    <w:rsid w:val="005055BE"/>
  </w:style>
  <w:style w:type="paragraph" w:customStyle="1" w:styleId="yiv4024886435msonormal">
    <w:name w:val="yiv4024886435msonormal"/>
    <w:basedOn w:val="Normal"/>
    <w:uiPriority w:val="99"/>
    <w:rsid w:val="005055BE"/>
    <w:pPr>
      <w:spacing w:before="100" w:beforeAutospacing="1" w:after="100" w:afterAutospacing="1"/>
      <w:jc w:val="left"/>
    </w:pPr>
    <w:rPr>
      <w:rFonts w:ascii="Times New Roman" w:hAnsi="Times New Roman" w:cs="Times New Roman"/>
      <w:sz w:val="24"/>
      <w:szCs w:val="24"/>
      <w:lang w:val="mk-MK" w:eastAsia="mk-MK"/>
    </w:rPr>
  </w:style>
  <w:style w:type="paragraph" w:styleId="HTMLPreformatted">
    <w:name w:val="HTML Preformatted"/>
    <w:basedOn w:val="Normal"/>
    <w:link w:val="HTMLPreformattedChar"/>
    <w:uiPriority w:val="99"/>
    <w:semiHidden/>
    <w:rsid w:val="009D4D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cs="Courier New"/>
      <w:lang w:val="mk-MK" w:eastAsia="mk-MK"/>
    </w:rPr>
  </w:style>
  <w:style w:type="character" w:customStyle="1" w:styleId="HTMLPreformattedChar">
    <w:name w:val="HTML Preformatted Char"/>
    <w:basedOn w:val="DefaultParagraphFont"/>
    <w:link w:val="HTMLPreformatted"/>
    <w:uiPriority w:val="99"/>
    <w:semiHidden/>
    <w:locked/>
    <w:rsid w:val="009D4DAE"/>
    <w:rPr>
      <w:rFonts w:ascii="Courier New" w:hAnsi="Courier New" w:cs="Courier New"/>
      <w:sz w:val="20"/>
      <w:szCs w:val="20"/>
    </w:rPr>
  </w:style>
  <w:style w:type="character" w:customStyle="1" w:styleId="y2iqfc">
    <w:name w:val="y2iqfc"/>
    <w:uiPriority w:val="99"/>
    <w:rsid w:val="009D4DAE"/>
  </w:style>
</w:styles>
</file>

<file path=word/webSettings.xml><?xml version="1.0" encoding="utf-8"?>
<w:webSettings xmlns:r="http://schemas.openxmlformats.org/officeDocument/2006/relationships" xmlns:w="http://schemas.openxmlformats.org/wordprocessingml/2006/main">
  <w:divs>
    <w:div w:id="1098938987">
      <w:marLeft w:val="0"/>
      <w:marRight w:val="0"/>
      <w:marTop w:val="0"/>
      <w:marBottom w:val="0"/>
      <w:divBdr>
        <w:top w:val="none" w:sz="0" w:space="0" w:color="auto"/>
        <w:left w:val="none" w:sz="0" w:space="0" w:color="auto"/>
        <w:bottom w:val="none" w:sz="0" w:space="0" w:color="auto"/>
        <w:right w:val="none" w:sz="0" w:space="0" w:color="auto"/>
      </w:divBdr>
      <w:divsChild>
        <w:div w:id="1098939001">
          <w:marLeft w:val="0"/>
          <w:marRight w:val="0"/>
          <w:marTop w:val="0"/>
          <w:marBottom w:val="0"/>
          <w:divBdr>
            <w:top w:val="none" w:sz="0" w:space="0" w:color="auto"/>
            <w:left w:val="none" w:sz="0" w:space="0" w:color="auto"/>
            <w:bottom w:val="none" w:sz="0" w:space="0" w:color="auto"/>
            <w:right w:val="none" w:sz="0" w:space="0" w:color="auto"/>
          </w:divBdr>
        </w:div>
      </w:divsChild>
    </w:div>
    <w:div w:id="1098938988">
      <w:marLeft w:val="0"/>
      <w:marRight w:val="0"/>
      <w:marTop w:val="0"/>
      <w:marBottom w:val="0"/>
      <w:divBdr>
        <w:top w:val="none" w:sz="0" w:space="0" w:color="auto"/>
        <w:left w:val="none" w:sz="0" w:space="0" w:color="auto"/>
        <w:bottom w:val="none" w:sz="0" w:space="0" w:color="auto"/>
        <w:right w:val="none" w:sz="0" w:space="0" w:color="auto"/>
      </w:divBdr>
    </w:div>
    <w:div w:id="1098938989">
      <w:marLeft w:val="0"/>
      <w:marRight w:val="0"/>
      <w:marTop w:val="0"/>
      <w:marBottom w:val="0"/>
      <w:divBdr>
        <w:top w:val="none" w:sz="0" w:space="0" w:color="auto"/>
        <w:left w:val="none" w:sz="0" w:space="0" w:color="auto"/>
        <w:bottom w:val="none" w:sz="0" w:space="0" w:color="auto"/>
        <w:right w:val="none" w:sz="0" w:space="0" w:color="auto"/>
      </w:divBdr>
    </w:div>
    <w:div w:id="1098938990">
      <w:marLeft w:val="0"/>
      <w:marRight w:val="0"/>
      <w:marTop w:val="0"/>
      <w:marBottom w:val="0"/>
      <w:divBdr>
        <w:top w:val="none" w:sz="0" w:space="0" w:color="auto"/>
        <w:left w:val="none" w:sz="0" w:space="0" w:color="auto"/>
        <w:bottom w:val="none" w:sz="0" w:space="0" w:color="auto"/>
        <w:right w:val="none" w:sz="0" w:space="0" w:color="auto"/>
      </w:divBdr>
    </w:div>
    <w:div w:id="1098938991">
      <w:marLeft w:val="0"/>
      <w:marRight w:val="0"/>
      <w:marTop w:val="0"/>
      <w:marBottom w:val="0"/>
      <w:divBdr>
        <w:top w:val="none" w:sz="0" w:space="0" w:color="auto"/>
        <w:left w:val="none" w:sz="0" w:space="0" w:color="auto"/>
        <w:bottom w:val="none" w:sz="0" w:space="0" w:color="auto"/>
        <w:right w:val="none" w:sz="0" w:space="0" w:color="auto"/>
      </w:divBdr>
    </w:div>
    <w:div w:id="1098938992">
      <w:marLeft w:val="2"/>
      <w:marRight w:val="2"/>
      <w:marTop w:val="0"/>
      <w:marBottom w:val="0"/>
      <w:divBdr>
        <w:top w:val="none" w:sz="0" w:space="0" w:color="auto"/>
        <w:left w:val="none" w:sz="0" w:space="0" w:color="auto"/>
        <w:bottom w:val="none" w:sz="0" w:space="0" w:color="auto"/>
        <w:right w:val="none" w:sz="0" w:space="0" w:color="auto"/>
      </w:divBdr>
    </w:div>
    <w:div w:id="1098938993">
      <w:marLeft w:val="0"/>
      <w:marRight w:val="0"/>
      <w:marTop w:val="0"/>
      <w:marBottom w:val="0"/>
      <w:divBdr>
        <w:top w:val="none" w:sz="0" w:space="0" w:color="auto"/>
        <w:left w:val="none" w:sz="0" w:space="0" w:color="auto"/>
        <w:bottom w:val="none" w:sz="0" w:space="0" w:color="auto"/>
        <w:right w:val="none" w:sz="0" w:space="0" w:color="auto"/>
      </w:divBdr>
    </w:div>
    <w:div w:id="1098938994">
      <w:marLeft w:val="0"/>
      <w:marRight w:val="0"/>
      <w:marTop w:val="0"/>
      <w:marBottom w:val="0"/>
      <w:divBdr>
        <w:top w:val="none" w:sz="0" w:space="0" w:color="auto"/>
        <w:left w:val="none" w:sz="0" w:space="0" w:color="auto"/>
        <w:bottom w:val="none" w:sz="0" w:space="0" w:color="auto"/>
        <w:right w:val="none" w:sz="0" w:space="0" w:color="auto"/>
      </w:divBdr>
    </w:div>
    <w:div w:id="1098938995">
      <w:marLeft w:val="0"/>
      <w:marRight w:val="0"/>
      <w:marTop w:val="0"/>
      <w:marBottom w:val="0"/>
      <w:divBdr>
        <w:top w:val="none" w:sz="0" w:space="0" w:color="auto"/>
        <w:left w:val="none" w:sz="0" w:space="0" w:color="auto"/>
        <w:bottom w:val="none" w:sz="0" w:space="0" w:color="auto"/>
        <w:right w:val="none" w:sz="0" w:space="0" w:color="auto"/>
      </w:divBdr>
    </w:div>
    <w:div w:id="1098938996">
      <w:marLeft w:val="0"/>
      <w:marRight w:val="0"/>
      <w:marTop w:val="0"/>
      <w:marBottom w:val="0"/>
      <w:divBdr>
        <w:top w:val="none" w:sz="0" w:space="0" w:color="auto"/>
        <w:left w:val="none" w:sz="0" w:space="0" w:color="auto"/>
        <w:bottom w:val="none" w:sz="0" w:space="0" w:color="auto"/>
        <w:right w:val="none" w:sz="0" w:space="0" w:color="auto"/>
      </w:divBdr>
    </w:div>
    <w:div w:id="1098938997">
      <w:marLeft w:val="0"/>
      <w:marRight w:val="0"/>
      <w:marTop w:val="0"/>
      <w:marBottom w:val="0"/>
      <w:divBdr>
        <w:top w:val="none" w:sz="0" w:space="0" w:color="auto"/>
        <w:left w:val="none" w:sz="0" w:space="0" w:color="auto"/>
        <w:bottom w:val="none" w:sz="0" w:space="0" w:color="auto"/>
        <w:right w:val="none" w:sz="0" w:space="0" w:color="auto"/>
      </w:divBdr>
    </w:div>
    <w:div w:id="1098938998">
      <w:marLeft w:val="0"/>
      <w:marRight w:val="0"/>
      <w:marTop w:val="0"/>
      <w:marBottom w:val="0"/>
      <w:divBdr>
        <w:top w:val="none" w:sz="0" w:space="0" w:color="auto"/>
        <w:left w:val="none" w:sz="0" w:space="0" w:color="auto"/>
        <w:bottom w:val="none" w:sz="0" w:space="0" w:color="auto"/>
        <w:right w:val="none" w:sz="0" w:space="0" w:color="auto"/>
      </w:divBdr>
    </w:div>
    <w:div w:id="1098938999">
      <w:marLeft w:val="0"/>
      <w:marRight w:val="0"/>
      <w:marTop w:val="0"/>
      <w:marBottom w:val="0"/>
      <w:divBdr>
        <w:top w:val="none" w:sz="0" w:space="0" w:color="auto"/>
        <w:left w:val="none" w:sz="0" w:space="0" w:color="auto"/>
        <w:bottom w:val="none" w:sz="0" w:space="0" w:color="auto"/>
        <w:right w:val="none" w:sz="0" w:space="0" w:color="auto"/>
      </w:divBdr>
    </w:div>
    <w:div w:id="1098939000">
      <w:marLeft w:val="0"/>
      <w:marRight w:val="0"/>
      <w:marTop w:val="0"/>
      <w:marBottom w:val="0"/>
      <w:divBdr>
        <w:top w:val="none" w:sz="0" w:space="0" w:color="auto"/>
        <w:left w:val="none" w:sz="0" w:space="0" w:color="auto"/>
        <w:bottom w:val="none" w:sz="0" w:space="0" w:color="auto"/>
        <w:right w:val="none" w:sz="0" w:space="0" w:color="auto"/>
      </w:divBdr>
    </w:div>
    <w:div w:id="10989390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ec.europa.eu/europeaid/communication-and-visibility-manual-eu-external-actions_en"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ec.europa.eu/europeaid/communication-and-visibility-manual-eu-external-actions_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c.europa.eu/international-partnerships/comm-visibility-requirements_en"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1557</TotalTime>
  <Pages>11</Pages>
  <Words>4171</Words>
  <Characters>23775</Characters>
  <Application>Microsoft Office Outlook</Application>
  <DocSecurity>0</DocSecurity>
  <Lines>0</Lines>
  <Paragraphs>0</Paragraphs>
  <ScaleCrop>false</ScaleCrop>
  <Company>European Commission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CONTRACT FOR A DECENTRALISED PROGRAMME :</dc:title>
  <dc:subject/>
  <dc:creator>Roslyn Bottoni</dc:creator>
  <cp:keywords>EL3</cp:keywords>
  <dc:description/>
  <cp:lastModifiedBy>TatjanaS</cp:lastModifiedBy>
  <cp:revision>21</cp:revision>
  <cp:lastPrinted>2012-09-26T09:25:00Z</cp:lastPrinted>
  <dcterms:created xsi:type="dcterms:W3CDTF">2021-05-15T20:23:00Z</dcterms:created>
  <dcterms:modified xsi:type="dcterms:W3CDTF">2021-07-05T11:19:00Z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urolookVersion">
    <vt:lpwstr>3.7</vt:lpwstr>
  </property>
  <property fmtid="{D5CDD505-2E9C-101B-9397-08002B2CF9AE}" pid="3" name="Created using">
    <vt:lpwstr>3.7</vt:lpwstr>
  </property>
  <property fmtid="{D5CDD505-2E9C-101B-9397-08002B2CF9AE}" pid="4" name="Last edited using">
    <vt:lpwstr>EL 4.6 Build 50000</vt:lpwstr>
  </property>
  <property fmtid="{D5CDD505-2E9C-101B-9397-08002B2CF9AE}" pid="5" name="Formatting">
    <vt:lpwstr>4.1</vt:lpwstr>
  </property>
  <property fmtid="{D5CDD505-2E9C-101B-9397-08002B2CF9AE}" pid="6" name="Editor">
    <vt:lpwstr>kilbyrn</vt:lpwstr>
  </property>
  <property fmtid="{D5CDD505-2E9C-101B-9397-08002B2CF9AE}" pid="7" name="ELDocType">
    <vt:lpwstr>REP.DOT</vt:lpwstr>
  </property>
</Properties>
</file>