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61F" w:rsidRDefault="00AC0BA0">
      <w:pPr>
        <w:pStyle w:val="Heading1"/>
        <w:numPr>
          <w:ilvl w:val="0"/>
          <w:numId w:val="0"/>
        </w:numPr>
        <w:tabs>
          <w:tab w:val="right" w:pos="567"/>
          <w:tab w:val="left" w:pos="2268"/>
        </w:tabs>
      </w:pPr>
      <w:r>
        <w:rPr>
          <w:rFonts w:ascii="Times New Roman" w:hAnsi="Times New Roman" w:cs="Times New Roman"/>
          <w:i/>
          <w:sz w:val="40"/>
          <w:lang w:val="en-GB"/>
        </w:rPr>
        <w:t>ANNEX II + III:</w:t>
      </w:r>
      <w:r>
        <w:rPr>
          <w:rFonts w:ascii="Times New Roman" w:hAnsi="Times New Roman" w:cs="Times New Roman"/>
          <w:i/>
          <w:sz w:val="40"/>
          <w:lang w:val="en-GB"/>
        </w:rPr>
        <w:tab/>
      </w:r>
      <w:r>
        <w:rPr>
          <w:rFonts w:ascii="Times New Roman" w:hAnsi="Times New Roman" w:cs="Times New Roman"/>
          <w:sz w:val="28"/>
          <w:lang w:val="en-GB"/>
        </w:rPr>
        <w:t>TECHNICAL SPECIFICATIONS + TECHNICAL OFFER</w:t>
      </w:r>
    </w:p>
    <w:p w:rsidR="0043061F" w:rsidRDefault="0043061F">
      <w:pPr>
        <w:spacing w:before="0" w:after="0"/>
        <w:ind w:left="567" w:hanging="567"/>
        <w:rPr>
          <w:rFonts w:ascii="Times New Roman" w:hAnsi="Times New Roman" w:cs="Times New Roman"/>
          <w:sz w:val="28"/>
          <w:lang w:val="en-GB"/>
        </w:rPr>
      </w:pPr>
    </w:p>
    <w:p w:rsidR="0043061F" w:rsidRDefault="00AC0BA0">
      <w:pPr>
        <w:tabs>
          <w:tab w:val="right" w:pos="14459"/>
        </w:tabs>
        <w:jc w:val="both"/>
        <w:rPr>
          <w:rFonts w:ascii="Times New Roman" w:hAnsi="Times New Roman" w:cs="Times New Roman"/>
          <w:b/>
          <w:sz w:val="22"/>
          <w:szCs w:val="22"/>
          <w:lang w:val="en-US"/>
        </w:rPr>
      </w:pPr>
      <w:r>
        <w:rPr>
          <w:rFonts w:ascii="Times New Roman" w:hAnsi="Times New Roman" w:cs="Times New Roman"/>
          <w:b/>
          <w:sz w:val="22"/>
          <w:szCs w:val="22"/>
          <w:lang w:val="en-GB"/>
        </w:rPr>
        <w:t>Contract title: Supply,</w:t>
      </w:r>
      <w:r>
        <w:rPr>
          <w:rFonts w:ascii="Times New Roman" w:hAnsi="Times New Roman" w:cs="Times New Roman"/>
          <w:b/>
          <w:sz w:val="22"/>
          <w:szCs w:val="22"/>
          <w:lang w:val="en-US"/>
        </w:rPr>
        <w:t xml:space="preserve"> delivery, and installation </w:t>
      </w:r>
      <w:r>
        <w:rPr>
          <w:rFonts w:ascii="Times New Roman" w:hAnsi="Times New Roman" w:cs="Times New Roman"/>
          <w:b/>
          <w:sz w:val="22"/>
          <w:szCs w:val="22"/>
          <w:lang w:val="en-GB"/>
        </w:rPr>
        <w:t xml:space="preserve">of water </w:t>
      </w:r>
      <w:r>
        <w:rPr>
          <w:rFonts w:ascii="Times New Roman" w:hAnsi="Times New Roman" w:cs="Times New Roman"/>
          <w:b/>
          <w:sz w:val="22"/>
          <w:szCs w:val="22"/>
          <w:lang w:val="en-US"/>
        </w:rPr>
        <w:t>flow and pressure measurement and control equipment with necessary and adequate fittings</w:t>
      </w:r>
    </w:p>
    <w:p w:rsidR="0043061F" w:rsidRDefault="00AC0BA0">
      <w:r>
        <w:rPr>
          <w:rFonts w:ascii="Times New Roman" w:hAnsi="Times New Roman" w:cs="Times New Roman"/>
          <w:b/>
          <w:sz w:val="22"/>
          <w:szCs w:val="22"/>
          <w:lang w:val="en-US"/>
        </w:rPr>
        <w:tab/>
      </w:r>
      <w:r>
        <w:rPr>
          <w:rFonts w:ascii="Times New Roman" w:hAnsi="Times New Roman" w:cs="Times New Roman"/>
          <w:b/>
          <w:sz w:val="22"/>
          <w:szCs w:val="22"/>
          <w:lang w:val="en-US"/>
        </w:rPr>
        <w:tab/>
      </w:r>
      <w:r>
        <w:rPr>
          <w:rFonts w:ascii="Times New Roman" w:hAnsi="Times New Roman" w:cs="Times New Roman"/>
          <w:b/>
          <w:sz w:val="22"/>
          <w:szCs w:val="22"/>
          <w:lang w:val="en-US"/>
        </w:rPr>
        <w:tab/>
      </w:r>
      <w:r>
        <w:rPr>
          <w:rFonts w:ascii="Times New Roman" w:hAnsi="Times New Roman" w:cs="Times New Roman"/>
          <w:b/>
          <w:sz w:val="22"/>
          <w:szCs w:val="22"/>
          <w:lang w:val="en-US"/>
        </w:rPr>
        <w:tab/>
      </w:r>
      <w:r>
        <w:rPr>
          <w:rFonts w:ascii="Times New Roman" w:hAnsi="Times New Roman" w:cs="Times New Roman"/>
          <w:b/>
          <w:sz w:val="22"/>
          <w:szCs w:val="22"/>
          <w:lang w:val="en-US"/>
        </w:rPr>
        <w:tab/>
      </w:r>
      <w:r>
        <w:rPr>
          <w:rFonts w:ascii="Times New Roman" w:hAnsi="Times New Roman" w:cs="Times New Roman"/>
          <w:b/>
          <w:sz w:val="22"/>
          <w:szCs w:val="22"/>
          <w:lang w:val="en-US"/>
        </w:rPr>
        <w:tab/>
      </w:r>
      <w:r>
        <w:rPr>
          <w:rFonts w:ascii="Times New Roman" w:hAnsi="Times New Roman" w:cs="Times New Roman"/>
          <w:b/>
          <w:sz w:val="22"/>
          <w:szCs w:val="22"/>
          <w:lang w:val="en-US"/>
        </w:rPr>
        <w:tab/>
      </w:r>
      <w:r>
        <w:rPr>
          <w:rFonts w:ascii="Times New Roman" w:hAnsi="Times New Roman" w:cs="Times New Roman"/>
          <w:b/>
          <w:sz w:val="22"/>
          <w:szCs w:val="22"/>
          <w:lang w:val="en-US"/>
        </w:rPr>
        <w:tab/>
      </w:r>
      <w:r>
        <w:rPr>
          <w:rFonts w:ascii="Times New Roman" w:hAnsi="Times New Roman" w:cs="Times New Roman"/>
          <w:b/>
          <w:sz w:val="22"/>
          <w:szCs w:val="22"/>
          <w:lang w:val="en-US"/>
        </w:rPr>
        <w:tab/>
      </w:r>
      <w:r>
        <w:rPr>
          <w:rFonts w:ascii="Times New Roman" w:hAnsi="Times New Roman" w:cs="Times New Roman"/>
          <w:b/>
          <w:sz w:val="22"/>
          <w:szCs w:val="22"/>
          <w:lang w:val="en-US"/>
        </w:rPr>
        <w:tab/>
      </w:r>
      <w:r>
        <w:rPr>
          <w:rFonts w:ascii="Times New Roman" w:hAnsi="Times New Roman" w:cs="Times New Roman"/>
          <w:b/>
          <w:sz w:val="22"/>
          <w:szCs w:val="22"/>
          <w:lang w:val="en-US"/>
        </w:rPr>
        <w:tab/>
      </w:r>
      <w:r>
        <w:rPr>
          <w:rFonts w:ascii="Times New Roman" w:hAnsi="Times New Roman" w:cs="Times New Roman"/>
          <w:b/>
          <w:sz w:val="22"/>
          <w:szCs w:val="22"/>
          <w:lang w:val="en-US"/>
        </w:rPr>
        <w:tab/>
      </w:r>
      <w:r>
        <w:rPr>
          <w:rFonts w:ascii="Times New Roman" w:hAnsi="Times New Roman" w:cs="Times New Roman"/>
          <w:b/>
          <w:sz w:val="22"/>
          <w:szCs w:val="22"/>
          <w:lang w:val="en-US"/>
        </w:rPr>
        <w:tab/>
      </w:r>
      <w:r>
        <w:rPr>
          <w:rFonts w:ascii="Times New Roman" w:hAnsi="Times New Roman" w:cs="Times New Roman"/>
          <w:b/>
          <w:sz w:val="22"/>
          <w:szCs w:val="22"/>
          <w:lang w:val="en-US"/>
        </w:rPr>
        <w:tab/>
      </w:r>
      <w:r>
        <w:rPr>
          <w:rFonts w:ascii="Times New Roman" w:hAnsi="Times New Roman" w:cs="Times New Roman"/>
          <w:b/>
          <w:sz w:val="22"/>
          <w:szCs w:val="22"/>
          <w:lang w:val="en-US"/>
        </w:rPr>
        <w:tab/>
      </w:r>
      <w:r>
        <w:rPr>
          <w:rFonts w:ascii="Times New Roman" w:hAnsi="Times New Roman" w:cs="Times New Roman"/>
          <w:b/>
          <w:sz w:val="22"/>
          <w:szCs w:val="22"/>
          <w:lang w:val="en-US"/>
        </w:rPr>
        <w:tab/>
      </w:r>
      <w:r>
        <w:rPr>
          <w:rFonts w:ascii="Times New Roman" w:hAnsi="Times New Roman" w:cs="Times New Roman"/>
          <w:b/>
          <w:sz w:val="22"/>
          <w:szCs w:val="22"/>
          <w:lang w:val="en-US"/>
        </w:rPr>
        <w:tab/>
      </w:r>
      <w:r>
        <w:rPr>
          <w:rFonts w:ascii="Times New Roman" w:hAnsi="Times New Roman" w:cs="Times New Roman"/>
          <w:b/>
          <w:sz w:val="22"/>
          <w:szCs w:val="22"/>
          <w:lang w:val="en-US"/>
        </w:rPr>
        <w:tab/>
      </w:r>
      <w:r>
        <w:rPr>
          <w:rFonts w:ascii="Times New Roman" w:hAnsi="Times New Roman" w:cs="Times New Roman"/>
          <w:b/>
          <w:sz w:val="22"/>
          <w:szCs w:val="22"/>
          <w:lang w:val="en-US"/>
        </w:rPr>
        <w:tab/>
      </w:r>
      <w:r>
        <w:rPr>
          <w:rFonts w:ascii="Times New Roman" w:hAnsi="Times New Roman" w:cs="Times New Roman"/>
          <w:b/>
          <w:sz w:val="22"/>
          <w:lang w:val="en-GB"/>
        </w:rPr>
        <w:t>p 1 /…</w:t>
      </w:r>
    </w:p>
    <w:p w:rsidR="0043061F" w:rsidRDefault="00AC0BA0">
      <w:pPr>
        <w:tabs>
          <w:tab w:val="left" w:pos="7491"/>
        </w:tabs>
      </w:pPr>
      <w:r>
        <w:rPr>
          <w:rFonts w:ascii="Times New Roman" w:hAnsi="Times New Roman" w:cs="Times New Roman"/>
          <w:b/>
          <w:sz w:val="22"/>
          <w:szCs w:val="22"/>
          <w:lang w:val="en-GB"/>
        </w:rPr>
        <w:t>Publication reference:</w:t>
      </w:r>
      <w:r>
        <w:rPr>
          <w:b/>
          <w:sz w:val="22"/>
          <w:szCs w:val="22"/>
        </w:rPr>
        <w:t>CN1-S.O 2.3-SC011</w:t>
      </w:r>
      <w:r>
        <w:rPr>
          <w:rFonts w:ascii="Times New Roman" w:hAnsi="Times New Roman" w:cs="Times New Roman"/>
          <w:b/>
          <w:sz w:val="24"/>
          <w:lang w:val="en-GB"/>
        </w:rPr>
        <w:t>/TD6</w:t>
      </w:r>
    </w:p>
    <w:p w:rsidR="0043061F" w:rsidRDefault="00AC0BA0">
      <w:pPr>
        <w:spacing w:before="0" w:after="0"/>
        <w:ind w:left="567" w:hanging="567"/>
        <w:rPr>
          <w:rFonts w:ascii="Times New Roman" w:hAnsi="Times New Roman" w:cs="Times New Roman"/>
          <w:b/>
          <w:sz w:val="22"/>
          <w:szCs w:val="22"/>
          <w:lang w:val="en-GB"/>
        </w:rPr>
      </w:pPr>
      <w:r>
        <w:rPr>
          <w:rFonts w:ascii="Times New Roman" w:hAnsi="Times New Roman" w:cs="Times New Roman"/>
          <w:b/>
          <w:sz w:val="22"/>
          <w:szCs w:val="22"/>
          <w:lang w:val="en-GB"/>
        </w:rPr>
        <w:t>Columns 1-2 should be completed by the contracting authority</w:t>
      </w:r>
    </w:p>
    <w:p w:rsidR="0043061F" w:rsidRDefault="00AC0BA0">
      <w:pPr>
        <w:spacing w:before="0" w:after="0"/>
        <w:ind w:left="567" w:hanging="567"/>
        <w:rPr>
          <w:rFonts w:ascii="Times New Roman" w:hAnsi="Times New Roman" w:cs="Times New Roman"/>
          <w:b/>
          <w:sz w:val="22"/>
          <w:szCs w:val="22"/>
          <w:lang w:val="en-GB"/>
        </w:rPr>
      </w:pPr>
      <w:r>
        <w:rPr>
          <w:rFonts w:ascii="Times New Roman" w:hAnsi="Times New Roman" w:cs="Times New Roman"/>
          <w:b/>
          <w:sz w:val="22"/>
          <w:szCs w:val="22"/>
          <w:lang w:val="en-GB"/>
        </w:rPr>
        <w:t>Columns 3-4 should be completed by the tenderer</w:t>
      </w:r>
    </w:p>
    <w:p w:rsidR="0043061F" w:rsidRDefault="00AC0BA0">
      <w:pPr>
        <w:spacing w:before="0"/>
        <w:rPr>
          <w:rFonts w:ascii="Times New Roman" w:hAnsi="Times New Roman" w:cs="Times New Roman"/>
          <w:b/>
          <w:sz w:val="22"/>
          <w:szCs w:val="22"/>
          <w:lang w:val="en-GB"/>
        </w:rPr>
      </w:pPr>
      <w:r>
        <w:rPr>
          <w:rFonts w:ascii="Times New Roman" w:hAnsi="Times New Roman" w:cs="Times New Roman"/>
          <w:b/>
          <w:sz w:val="22"/>
          <w:szCs w:val="22"/>
          <w:lang w:val="en-GB"/>
        </w:rPr>
        <w:t xml:space="preserve">Column 5 is reserved for the evaluation committee </w:t>
      </w:r>
    </w:p>
    <w:p w:rsidR="0043061F" w:rsidRDefault="00AC0BA0">
      <w:pPr>
        <w:ind w:left="567" w:hanging="567"/>
        <w:rPr>
          <w:rFonts w:ascii="Times New Roman" w:hAnsi="Times New Roman" w:cs="Times New Roman"/>
          <w:sz w:val="22"/>
          <w:szCs w:val="22"/>
          <w:lang w:val="en-GB"/>
        </w:rPr>
      </w:pPr>
      <w:r>
        <w:rPr>
          <w:rFonts w:ascii="Times New Roman" w:hAnsi="Times New Roman" w:cs="Times New Roman"/>
          <w:sz w:val="22"/>
          <w:szCs w:val="22"/>
          <w:lang w:val="en-GB"/>
        </w:rPr>
        <w:t>Annex III - the contractor's technical offer</w:t>
      </w:r>
    </w:p>
    <w:p w:rsidR="0043061F" w:rsidRDefault="00AC0BA0">
      <w:pPr>
        <w:ind w:left="567" w:hanging="567"/>
        <w:rPr>
          <w:rFonts w:ascii="Times New Roman" w:hAnsi="Times New Roman" w:cs="Times New Roman"/>
          <w:sz w:val="22"/>
          <w:szCs w:val="22"/>
          <w:lang w:val="en-GB"/>
        </w:rPr>
      </w:pPr>
      <w:r>
        <w:rPr>
          <w:rFonts w:ascii="Times New Roman" w:hAnsi="Times New Roman" w:cs="Times New Roman"/>
          <w:sz w:val="22"/>
          <w:szCs w:val="22"/>
          <w:lang w:val="en-GB"/>
        </w:rPr>
        <w:t xml:space="preserve">The tenderers are requested to complete the template on the next pages: </w:t>
      </w:r>
    </w:p>
    <w:p w:rsidR="0043061F" w:rsidRDefault="00AC0BA0">
      <w:pPr>
        <w:numPr>
          <w:ilvl w:val="0"/>
          <w:numId w:val="2"/>
        </w:numPr>
        <w:spacing w:before="0" w:after="0"/>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Column 2 is completed by the contracting authority shows the required specifications (not to be modified by the tenderer), </w:t>
      </w:r>
    </w:p>
    <w:p w:rsidR="0043061F" w:rsidRDefault="00AC0BA0">
      <w:pPr>
        <w:numPr>
          <w:ilvl w:val="0"/>
          <w:numId w:val="2"/>
        </w:numPr>
        <w:spacing w:before="0" w:after="0"/>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Column 3 is to be filled in by the tenderer and must detail what is offered (for example the words ‘compliant’ or ‘yes’ are not sufficient)  </w:t>
      </w:r>
    </w:p>
    <w:p w:rsidR="0043061F" w:rsidRDefault="00AC0BA0">
      <w:pPr>
        <w:numPr>
          <w:ilvl w:val="0"/>
          <w:numId w:val="2"/>
        </w:numPr>
        <w:spacing w:before="0" w:after="0"/>
        <w:jc w:val="both"/>
        <w:rPr>
          <w:rFonts w:ascii="Times New Roman" w:hAnsi="Times New Roman" w:cs="Times New Roman"/>
          <w:sz w:val="22"/>
          <w:szCs w:val="22"/>
          <w:lang w:val="en-GB"/>
        </w:rPr>
      </w:pPr>
      <w:r>
        <w:rPr>
          <w:rFonts w:ascii="Times New Roman" w:hAnsi="Times New Roman" w:cs="Times New Roman"/>
          <w:sz w:val="22"/>
          <w:szCs w:val="22"/>
          <w:lang w:val="en-GB"/>
        </w:rPr>
        <w:t>Column 4 allows the tenderer to make comments on its proposed supply and to make eventual references to the documentation</w:t>
      </w:r>
    </w:p>
    <w:p w:rsidR="0043061F" w:rsidRDefault="00AC0BA0">
      <w:pPr>
        <w:jc w:val="both"/>
        <w:rPr>
          <w:rFonts w:ascii="Times New Roman" w:hAnsi="Times New Roman" w:cs="Times New Roman"/>
          <w:sz w:val="22"/>
          <w:szCs w:val="22"/>
          <w:lang w:val="en-GB"/>
        </w:rPr>
      </w:pPr>
      <w:r>
        <w:rPr>
          <w:rFonts w:ascii="Times New Roman" w:hAnsi="Times New Roman" w:cs="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43061F" w:rsidRDefault="00AC0BA0">
      <w:pPr>
        <w:ind w:left="567" w:hanging="567"/>
        <w:jc w:val="both"/>
        <w:rPr>
          <w:rFonts w:ascii="Times New Roman" w:hAnsi="Times New Roman" w:cs="Times New Roman"/>
          <w:sz w:val="22"/>
          <w:szCs w:val="22"/>
          <w:lang w:val="en-GB"/>
        </w:rPr>
      </w:pPr>
      <w:r>
        <w:rPr>
          <w:rFonts w:ascii="Times New Roman" w:hAnsi="Times New Roman" w:cs="Times New Roman"/>
          <w:sz w:val="22"/>
          <w:szCs w:val="22"/>
          <w:lang w:val="en-GB"/>
        </w:rPr>
        <w:t>The offer must be clear enough to allow the evaluators to make an easy comparison between the requested specifications and the offeredspecifications.</w:t>
      </w:r>
    </w:p>
    <w:p w:rsidR="0043061F" w:rsidRDefault="00AC0BA0">
      <w:pPr>
        <w:jc w:val="both"/>
        <w:rPr>
          <w:rFonts w:ascii="Times New Roman" w:hAnsi="Times New Roman" w:cs="Times New Roman"/>
          <w:sz w:val="22"/>
          <w:szCs w:val="22"/>
        </w:rPr>
      </w:pPr>
      <w:r>
        <w:rPr>
          <w:rFonts w:ascii="Times New Roman" w:hAnsi="Times New Roman" w:cs="Times New Roman"/>
          <w:sz w:val="22"/>
          <w:szCs w:val="22"/>
        </w:rPr>
        <w:t xml:space="preserve">Unless otherwise specified, the requirements in these Technical Specifications are presented as a minimum standard which the offered goods must meet in order to be compliant. Tenderers may not submit a variant solution for the items required in these Technical Specifications. When brand names are used in the technical specifications, they are “used in descriptive purposes only” since there is no other comprehensive description possible. </w:t>
      </w:r>
    </w:p>
    <w:p w:rsidR="0043061F" w:rsidRDefault="00AC0BA0">
      <w:pPr>
        <w:jc w:val="both"/>
        <w:rPr>
          <w:rFonts w:ascii="Times New Roman" w:hAnsi="Times New Roman" w:cs="Times New Roman"/>
          <w:sz w:val="22"/>
          <w:szCs w:val="22"/>
          <w:u w:val="single"/>
        </w:rPr>
      </w:pPr>
      <w:r>
        <w:rPr>
          <w:rFonts w:ascii="Times New Roman" w:hAnsi="Times New Roman" w:cs="Times New Roman"/>
          <w:sz w:val="22"/>
          <w:szCs w:val="22"/>
          <w:u w:val="single"/>
        </w:rPr>
        <w:t>0.1 Minimum requirements and supporting documentation</w:t>
      </w:r>
    </w:p>
    <w:p w:rsidR="0043061F" w:rsidRDefault="00AC0BA0">
      <w:pPr>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 xml:space="preserve">Tenderers are required to demonstrate that the offered specifications are responsive to the Tender Dossier requirements identifying model, manufacturer and country of origin of each individual item in their Technical Offer. Tenderers are to provide necessary documentation (catalogues, guides, brochures, manuals, booklets, </w:t>
      </w:r>
      <w:r>
        <w:rPr>
          <w:rFonts w:ascii="Times New Roman" w:hAnsi="Times New Roman" w:cs="Times New Roman"/>
          <w:sz w:val="22"/>
          <w:szCs w:val="22"/>
          <w:lang w:val="en-GB"/>
        </w:rPr>
        <w:t>certificates, attestations</w:t>
      </w:r>
      <w:r>
        <w:rPr>
          <w:rFonts w:ascii="Times New Roman" w:hAnsi="Times New Roman" w:cs="Times New Roman"/>
          <w:sz w:val="22"/>
          <w:szCs w:val="22"/>
        </w:rPr>
        <w:t>etc.) with detailed technical specifications of all items being offered thus enabling the Contracting Authority to verify the information provided in the offer.</w:t>
      </w:r>
    </w:p>
    <w:p w:rsidR="0043061F" w:rsidRDefault="00AC0BA0">
      <w:pPr>
        <w:jc w:val="both"/>
        <w:rPr>
          <w:rFonts w:ascii="Times New Roman" w:hAnsi="Times New Roman" w:cs="Times New Roman"/>
          <w:sz w:val="22"/>
          <w:szCs w:val="22"/>
          <w:u w:val="single"/>
        </w:rPr>
      </w:pPr>
      <w:r>
        <w:rPr>
          <w:rFonts w:ascii="Times New Roman" w:hAnsi="Times New Roman" w:cs="Times New Roman"/>
          <w:sz w:val="22"/>
          <w:szCs w:val="22"/>
          <w:u w:val="single"/>
        </w:rPr>
        <w:t xml:space="preserve">0.2 Completeness of the supply </w:t>
      </w:r>
    </w:p>
    <w:p w:rsidR="0043061F" w:rsidRDefault="00AC0BA0">
      <w:pPr>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Supply delivery, including installation, integration and final customization must include all needed parts, accessories and consumables required for the supplies to be presented for provisional acceptance fully installed, operational and ready for use.</w:t>
      </w:r>
    </w:p>
    <w:p w:rsidR="0043061F" w:rsidRDefault="00AC0BA0">
      <w:pPr>
        <w:jc w:val="both"/>
        <w:rPr>
          <w:rFonts w:ascii="Times New Roman" w:hAnsi="Times New Roman" w:cs="Times New Roman"/>
          <w:sz w:val="22"/>
          <w:szCs w:val="22"/>
        </w:rPr>
      </w:pPr>
      <w:r>
        <w:rPr>
          <w:rFonts w:ascii="Times New Roman" w:hAnsi="Times New Roman" w:cs="Times New Roman"/>
          <w:sz w:val="22"/>
          <w:szCs w:val="22"/>
        </w:rPr>
        <w:lastRenderedPageBreak/>
        <w:t>•</w:t>
      </w:r>
      <w:r>
        <w:rPr>
          <w:rFonts w:ascii="Times New Roman" w:hAnsi="Times New Roman" w:cs="Times New Roman"/>
          <w:sz w:val="22"/>
          <w:szCs w:val="22"/>
        </w:rPr>
        <w:tab/>
        <w:t>Consumables, accessories, parts and documentation used during delivery, installation, integration and customization before provisional acceptance must therefore be anticipated and calculated into the offer.</w:t>
      </w:r>
    </w:p>
    <w:p w:rsidR="0043061F" w:rsidRDefault="00AC0BA0">
      <w:pPr>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It shall be the sole responsibility of the Contractor to ensure that all pre-requisites for the completeness of the supply delivery are met before its commencement.</w:t>
      </w:r>
    </w:p>
    <w:p w:rsidR="0043061F" w:rsidRDefault="00AC0BA0">
      <w:pPr>
        <w:jc w:val="both"/>
        <w:rPr>
          <w:rFonts w:ascii="Times New Roman" w:hAnsi="Times New Roman" w:cs="Times New Roman"/>
          <w:sz w:val="22"/>
          <w:szCs w:val="22"/>
          <w:u w:val="single"/>
        </w:rPr>
      </w:pPr>
      <w:r>
        <w:rPr>
          <w:rFonts w:ascii="Times New Roman" w:hAnsi="Times New Roman" w:cs="Times New Roman"/>
          <w:sz w:val="22"/>
          <w:szCs w:val="22"/>
          <w:u w:val="single"/>
        </w:rPr>
        <w:t>0.3 Supply delivery</w:t>
      </w:r>
    </w:p>
    <w:p w:rsidR="0043061F" w:rsidRDefault="00AC0BA0">
      <w:pPr>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The equipment must have ability to be connected to the standard Beneficiary Country single phase power output connections.</w:t>
      </w:r>
    </w:p>
    <w:p w:rsidR="0043061F" w:rsidRDefault="00AC0BA0">
      <w:pPr>
        <w:jc w:val="both"/>
        <w:rPr>
          <w:rFonts w:ascii="Times New Roman" w:hAnsi="Times New Roman" w:cs="Times New Roman"/>
          <w:sz w:val="22"/>
          <w:szCs w:val="22"/>
          <w:u w:val="single"/>
        </w:rPr>
      </w:pPr>
      <w:r>
        <w:rPr>
          <w:rFonts w:ascii="Times New Roman" w:hAnsi="Times New Roman" w:cs="Times New Roman"/>
          <w:sz w:val="22"/>
          <w:szCs w:val="22"/>
          <w:u w:val="single"/>
        </w:rPr>
        <w:t>0.4 General Requirements</w:t>
      </w:r>
    </w:p>
    <w:p w:rsidR="0043061F" w:rsidRDefault="00AC0BA0">
      <w:pPr>
        <w:jc w:val="both"/>
        <w:rPr>
          <w:rFonts w:ascii="Times New Roman" w:hAnsi="Times New Roman" w:cs="Times New Roman"/>
          <w:sz w:val="22"/>
          <w:szCs w:val="22"/>
        </w:rPr>
      </w:pPr>
      <w:r>
        <w:rPr>
          <w:rFonts w:ascii="Times New Roman" w:hAnsi="Times New Roman" w:cs="Times New Roman"/>
          <w:sz w:val="22"/>
          <w:szCs w:val="22"/>
        </w:rPr>
        <w:t xml:space="preserve">The equipment must include all the necessary parts and must comply with standards for its use. </w:t>
      </w:r>
    </w:p>
    <w:p w:rsidR="0043061F" w:rsidRDefault="00AC0BA0">
      <w:pPr>
        <w:jc w:val="both"/>
        <w:rPr>
          <w:rFonts w:ascii="Times New Roman" w:hAnsi="Times New Roman" w:cs="Times New Roman"/>
          <w:sz w:val="22"/>
          <w:szCs w:val="22"/>
        </w:rPr>
      </w:pPr>
      <w:r>
        <w:rPr>
          <w:rFonts w:ascii="Times New Roman" w:hAnsi="Times New Roman" w:cs="Times New Roman"/>
          <w:sz w:val="22"/>
          <w:szCs w:val="22"/>
        </w:rPr>
        <w:t>User manuals for the equipment must be provided in English.</w:t>
      </w:r>
    </w:p>
    <w:p w:rsidR="0043061F" w:rsidRDefault="00AC0BA0">
      <w:pPr>
        <w:jc w:val="both"/>
        <w:rPr>
          <w:rFonts w:ascii="Times New Roman" w:hAnsi="Times New Roman" w:cs="Times New Roman"/>
          <w:sz w:val="22"/>
          <w:szCs w:val="22"/>
        </w:rPr>
      </w:pPr>
      <w:r>
        <w:rPr>
          <w:rFonts w:ascii="Times New Roman" w:hAnsi="Times New Roman" w:cs="Times New Roman"/>
          <w:sz w:val="22"/>
          <w:szCs w:val="22"/>
        </w:rPr>
        <w:t xml:space="preserve">During the warranty period, the Tenderer shall provide technical service and shall replace any defective part of the system supplied with new, including labour for fitting the part and setting up the system. The response time should be not later than 72 hours after the reporting of the failure. If repair is not possible within a reasonable period, the equipment shall be replaced with a similar item of at least equivalent specifications and standard. </w:t>
      </w:r>
    </w:p>
    <w:p w:rsidR="0043061F" w:rsidRDefault="00AC0BA0">
      <w:pPr>
        <w:jc w:val="both"/>
        <w:rPr>
          <w:rFonts w:ascii="Times New Roman" w:hAnsi="Times New Roman" w:cs="Times New Roman"/>
          <w:sz w:val="22"/>
          <w:szCs w:val="22"/>
        </w:rPr>
      </w:pPr>
      <w:r>
        <w:rPr>
          <w:rFonts w:ascii="Times New Roman" w:hAnsi="Times New Roman" w:cs="Times New Roman"/>
          <w:sz w:val="22"/>
          <w:szCs w:val="22"/>
        </w:rPr>
        <w:t>Each item must have marking in accordance the Communication and Visibility in EU-financed external actions requirements (https://ec.europa.eu/europeaid/work/visibility/_en) and a serial number on the body of the unit. Correct size and design of sticker and wording will be provided to the Contractor by the Contracting Authority. Production and placement of stickers must be calculated in the price of the vehiacle..</w:t>
      </w:r>
    </w:p>
    <w:p w:rsidR="0043061F" w:rsidRDefault="00AC0BA0">
      <w:pPr>
        <w:jc w:val="both"/>
        <w:rPr>
          <w:rFonts w:ascii="Times New Roman" w:hAnsi="Times New Roman" w:cs="Times New Roman"/>
          <w:sz w:val="22"/>
          <w:szCs w:val="22"/>
          <w:u w:val="single"/>
        </w:rPr>
      </w:pPr>
      <w:r>
        <w:rPr>
          <w:rFonts w:ascii="Times New Roman" w:hAnsi="Times New Roman" w:cs="Times New Roman"/>
          <w:sz w:val="22"/>
          <w:szCs w:val="22"/>
          <w:u w:val="single"/>
        </w:rPr>
        <w:t>0.5 Installation</w:t>
      </w:r>
    </w:p>
    <w:p w:rsidR="0043061F" w:rsidRDefault="00AC0BA0">
      <w:pPr>
        <w:jc w:val="both"/>
        <w:rPr>
          <w:rFonts w:ascii="Times New Roman" w:hAnsi="Times New Roman" w:cs="Times New Roman"/>
          <w:sz w:val="22"/>
          <w:szCs w:val="22"/>
        </w:rPr>
      </w:pPr>
      <w:r>
        <w:rPr>
          <w:rFonts w:ascii="Times New Roman" w:hAnsi="Times New Roman" w:cs="Times New Roman"/>
          <w:sz w:val="22"/>
          <w:szCs w:val="22"/>
        </w:rPr>
        <w:t>Equipment should be fully operational upon delivery.</w:t>
      </w:r>
      <w:r w:rsidR="00F64F65">
        <w:rPr>
          <w:rFonts w:ascii="Times New Roman" w:hAnsi="Times New Roman" w:cs="Times New Roman"/>
          <w:sz w:val="22"/>
          <w:szCs w:val="22"/>
        </w:rPr>
        <w:t xml:space="preserve"> Equipment should be instaled at the locations according to the list added to this tender dossier.</w:t>
      </w:r>
    </w:p>
    <w:p w:rsidR="0043061F" w:rsidRDefault="00AC0BA0">
      <w:pPr>
        <w:ind w:left="567" w:hanging="567"/>
        <w:jc w:val="both"/>
      </w:pPr>
      <w:r>
        <w:br w:type="page"/>
      </w:r>
    </w:p>
    <w:tbl>
      <w:tblPr>
        <w:tblW w:w="15754" w:type="dxa"/>
        <w:tblCellMar>
          <w:top w:w="55" w:type="dxa"/>
          <w:bottom w:w="55" w:type="dxa"/>
        </w:tblCellMar>
        <w:tblLook w:val="04A0"/>
      </w:tblPr>
      <w:tblGrid>
        <w:gridCol w:w="963"/>
        <w:gridCol w:w="5300"/>
        <w:gridCol w:w="674"/>
        <w:gridCol w:w="6"/>
        <w:gridCol w:w="46"/>
        <w:gridCol w:w="665"/>
        <w:gridCol w:w="2700"/>
        <w:gridCol w:w="2700"/>
        <w:gridCol w:w="2700"/>
      </w:tblGrid>
      <w:tr w:rsidR="0043061F">
        <w:trPr>
          <w:trHeight w:val="1665"/>
        </w:trPr>
        <w:tc>
          <w:tcPr>
            <w:tcW w:w="962" w:type="dxa"/>
            <w:tcBorders>
              <w:top w:val="single" w:sz="8" w:space="0" w:color="000000"/>
              <w:left w:val="single" w:sz="8" w:space="0" w:color="000000"/>
              <w:bottom w:val="single" w:sz="8" w:space="0" w:color="000000"/>
            </w:tcBorders>
            <w:shd w:val="clear" w:color="auto" w:fill="F2F2F2" w:themeFill="background1" w:themeFillShade="F2"/>
            <w:vAlign w:val="center"/>
          </w:tcPr>
          <w:p w:rsidR="0043061F" w:rsidRDefault="00AC0BA0">
            <w:pPr>
              <w:pageBreakBefore/>
              <w:suppressAutoHyphens w:val="0"/>
              <w:spacing w:before="0" w:after="0"/>
              <w:jc w:val="center"/>
              <w:rPr>
                <w:rFonts w:ascii="Times New Roman" w:hAnsi="Times New Roman" w:cs="Times New Roman"/>
                <w:b/>
                <w:bCs/>
                <w:sz w:val="22"/>
                <w:szCs w:val="22"/>
                <w:lang w:val="en-US" w:eastAsia="en-US"/>
              </w:rPr>
            </w:pPr>
            <w:r>
              <w:rPr>
                <w:rFonts w:ascii="Times New Roman" w:hAnsi="Times New Roman" w:cs="Times New Roman"/>
                <w:b/>
                <w:bCs/>
                <w:sz w:val="22"/>
                <w:szCs w:val="22"/>
                <w:lang w:val="en-US" w:eastAsia="en-US"/>
              </w:rPr>
              <w:lastRenderedPageBreak/>
              <w:t>1.</w:t>
            </w:r>
            <w:r>
              <w:rPr>
                <w:rFonts w:ascii="Times New Roman" w:hAnsi="Times New Roman" w:cs="Times New Roman"/>
                <w:b/>
                <w:bCs/>
                <w:sz w:val="22"/>
                <w:szCs w:val="22"/>
                <w:lang w:val="en-US" w:eastAsia="en-US"/>
              </w:rPr>
              <w:br/>
              <w:t>Item number</w:t>
            </w:r>
          </w:p>
        </w:tc>
        <w:tc>
          <w:tcPr>
            <w:tcW w:w="6691" w:type="dxa"/>
            <w:gridSpan w:val="5"/>
            <w:tcBorders>
              <w:top w:val="single" w:sz="8" w:space="0" w:color="000000"/>
              <w:left w:val="single" w:sz="8" w:space="0" w:color="000000"/>
              <w:bottom w:val="single" w:sz="8" w:space="0" w:color="000000"/>
            </w:tcBorders>
            <w:shd w:val="clear" w:color="auto" w:fill="F2F2F2" w:themeFill="background1" w:themeFillShade="F2"/>
            <w:vAlign w:val="center"/>
          </w:tcPr>
          <w:p w:rsidR="0043061F" w:rsidRDefault="00AC0BA0">
            <w:pPr>
              <w:suppressAutoHyphens w:val="0"/>
              <w:spacing w:before="0" w:after="0"/>
              <w:jc w:val="center"/>
              <w:rPr>
                <w:rFonts w:ascii="Times New Roman" w:hAnsi="Times New Roman" w:cs="Times New Roman"/>
                <w:b/>
                <w:bCs/>
                <w:sz w:val="22"/>
                <w:szCs w:val="22"/>
                <w:lang w:val="en-US" w:eastAsia="en-US"/>
              </w:rPr>
            </w:pPr>
            <w:r>
              <w:rPr>
                <w:rFonts w:ascii="Times New Roman" w:hAnsi="Times New Roman" w:cs="Times New Roman"/>
                <w:b/>
                <w:bCs/>
                <w:sz w:val="22"/>
                <w:szCs w:val="22"/>
                <w:lang w:val="en-US" w:eastAsia="en-US"/>
              </w:rPr>
              <w:t>2.</w:t>
            </w:r>
            <w:r>
              <w:rPr>
                <w:rFonts w:ascii="Times New Roman" w:hAnsi="Times New Roman" w:cs="Times New Roman"/>
                <w:b/>
                <w:bCs/>
                <w:sz w:val="22"/>
                <w:szCs w:val="22"/>
                <w:lang w:val="en-US" w:eastAsia="en-US"/>
              </w:rPr>
              <w:br/>
              <w:t>Specifications required</w:t>
            </w:r>
          </w:p>
        </w:tc>
        <w:tc>
          <w:tcPr>
            <w:tcW w:w="2700" w:type="dxa"/>
            <w:tcBorders>
              <w:top w:val="single" w:sz="8" w:space="0" w:color="000000"/>
              <w:left w:val="single" w:sz="8" w:space="0" w:color="000000"/>
              <w:bottom w:val="single" w:sz="8" w:space="0" w:color="000000"/>
            </w:tcBorders>
            <w:shd w:val="clear" w:color="auto" w:fill="F2F2F2" w:themeFill="background1" w:themeFillShade="F2"/>
            <w:vAlign w:val="center"/>
          </w:tcPr>
          <w:p w:rsidR="0043061F" w:rsidRDefault="00AC0BA0">
            <w:pPr>
              <w:suppressAutoHyphens w:val="0"/>
              <w:spacing w:before="0" w:after="0"/>
              <w:jc w:val="center"/>
              <w:rPr>
                <w:rFonts w:ascii="Times New Roman" w:hAnsi="Times New Roman" w:cs="Times New Roman"/>
                <w:b/>
                <w:bCs/>
                <w:sz w:val="22"/>
                <w:szCs w:val="22"/>
                <w:lang w:val="en-US" w:eastAsia="en-US"/>
              </w:rPr>
            </w:pPr>
            <w:r>
              <w:rPr>
                <w:rFonts w:ascii="Times New Roman" w:hAnsi="Times New Roman" w:cs="Times New Roman"/>
                <w:b/>
                <w:bCs/>
                <w:sz w:val="22"/>
                <w:szCs w:val="22"/>
                <w:lang w:val="en-US" w:eastAsia="en-US"/>
              </w:rPr>
              <w:t>3.</w:t>
            </w:r>
            <w:r>
              <w:rPr>
                <w:rFonts w:ascii="Times New Roman" w:hAnsi="Times New Roman" w:cs="Times New Roman"/>
                <w:b/>
                <w:bCs/>
                <w:sz w:val="22"/>
                <w:szCs w:val="22"/>
                <w:lang w:val="en-US" w:eastAsia="en-US"/>
              </w:rPr>
              <w:br/>
              <w:t>Specifications offered</w:t>
            </w:r>
          </w:p>
        </w:tc>
        <w:tc>
          <w:tcPr>
            <w:tcW w:w="2700" w:type="dxa"/>
            <w:tcBorders>
              <w:top w:val="single" w:sz="8" w:space="0" w:color="000000"/>
              <w:left w:val="single" w:sz="8" w:space="0" w:color="000000"/>
              <w:bottom w:val="single" w:sz="8" w:space="0" w:color="000000"/>
            </w:tcBorders>
            <w:shd w:val="clear" w:color="auto" w:fill="F2F2F2" w:themeFill="background1" w:themeFillShade="F2"/>
            <w:vAlign w:val="center"/>
          </w:tcPr>
          <w:p w:rsidR="0043061F" w:rsidRDefault="00AC0BA0">
            <w:pPr>
              <w:suppressAutoHyphens w:val="0"/>
              <w:spacing w:before="0" w:after="0"/>
              <w:jc w:val="center"/>
              <w:rPr>
                <w:rFonts w:ascii="Times New Roman" w:hAnsi="Times New Roman" w:cs="Times New Roman"/>
                <w:b/>
                <w:bCs/>
                <w:sz w:val="22"/>
                <w:szCs w:val="22"/>
                <w:lang w:val="en-US" w:eastAsia="en-US"/>
              </w:rPr>
            </w:pPr>
            <w:r>
              <w:rPr>
                <w:rFonts w:ascii="Times New Roman" w:hAnsi="Times New Roman" w:cs="Times New Roman"/>
                <w:b/>
                <w:bCs/>
                <w:sz w:val="22"/>
                <w:szCs w:val="22"/>
                <w:lang w:val="en-US" w:eastAsia="en-US"/>
              </w:rPr>
              <w:t xml:space="preserve">4. </w:t>
            </w:r>
            <w:r>
              <w:rPr>
                <w:rFonts w:ascii="Times New Roman" w:hAnsi="Times New Roman" w:cs="Times New Roman"/>
                <w:b/>
                <w:bCs/>
                <w:sz w:val="22"/>
                <w:szCs w:val="22"/>
                <w:lang w:val="en-US" w:eastAsia="en-US"/>
              </w:rPr>
              <w:br/>
              <w:t xml:space="preserve">Notes, remarks, </w:t>
            </w:r>
            <w:r>
              <w:rPr>
                <w:rFonts w:ascii="Times New Roman" w:hAnsi="Times New Roman" w:cs="Times New Roman"/>
                <w:b/>
                <w:bCs/>
                <w:sz w:val="22"/>
                <w:szCs w:val="22"/>
                <w:lang w:val="en-US" w:eastAsia="en-US"/>
              </w:rPr>
              <w:br/>
              <w:t>ref to documentation</w:t>
            </w:r>
          </w:p>
        </w:tc>
        <w:tc>
          <w:tcPr>
            <w:tcW w:w="27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43061F" w:rsidRDefault="00AC0BA0">
            <w:pPr>
              <w:suppressAutoHyphens w:val="0"/>
              <w:spacing w:before="0" w:after="0"/>
              <w:jc w:val="center"/>
              <w:rPr>
                <w:rFonts w:ascii="Times New Roman" w:hAnsi="Times New Roman" w:cs="Times New Roman"/>
                <w:b/>
                <w:bCs/>
                <w:color w:val="000000"/>
                <w:sz w:val="22"/>
                <w:szCs w:val="22"/>
                <w:lang w:val="en-US" w:eastAsia="en-US"/>
              </w:rPr>
            </w:pPr>
            <w:r>
              <w:rPr>
                <w:rFonts w:ascii="Times New Roman" w:hAnsi="Times New Roman" w:cs="Times New Roman"/>
                <w:b/>
                <w:bCs/>
                <w:color w:val="000000"/>
                <w:sz w:val="22"/>
                <w:szCs w:val="22"/>
                <w:lang w:val="en-GB" w:eastAsia="en-US"/>
              </w:rPr>
              <w:t>5.</w:t>
            </w:r>
            <w:r>
              <w:rPr>
                <w:rFonts w:ascii="Times New Roman" w:hAnsi="Times New Roman" w:cs="Times New Roman"/>
                <w:b/>
                <w:bCs/>
                <w:color w:val="000000"/>
                <w:sz w:val="22"/>
                <w:szCs w:val="22"/>
                <w:lang w:val="en-GB" w:eastAsia="en-US"/>
              </w:rPr>
              <w:br/>
              <w:t xml:space="preserve">Evaluation committee’s notes </w:t>
            </w:r>
          </w:p>
        </w:tc>
      </w:tr>
      <w:tr w:rsidR="0043061F">
        <w:trPr>
          <w:trHeight w:val="743"/>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6691" w:type="dxa"/>
            <w:gridSpan w:val="5"/>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b/>
                <w:sz w:val="22"/>
                <w:szCs w:val="22"/>
                <w:lang w:val="en-US" w:eastAsia="en-US"/>
              </w:rPr>
            </w:pPr>
            <w:r>
              <w:rPr>
                <w:rFonts w:ascii="Times New Roman" w:hAnsi="Times New Roman" w:cs="Times New Roman"/>
                <w:b/>
                <w:sz w:val="22"/>
                <w:szCs w:val="22"/>
                <w:lang w:val="en-US" w:eastAsia="en-US"/>
              </w:rPr>
              <w:t>Flow and pressure measurement and control equipment with nece</w:t>
            </w:r>
            <w:r>
              <w:rPr>
                <w:rFonts w:ascii="Times New Roman" w:hAnsi="Times New Roman" w:cs="Times New Roman"/>
                <w:b/>
                <w:sz w:val="22"/>
                <w:szCs w:val="22"/>
                <w:lang w:val="en-US" w:eastAsia="en-US"/>
              </w:rPr>
              <w:t>s</w:t>
            </w:r>
            <w:r>
              <w:rPr>
                <w:rFonts w:ascii="Times New Roman" w:hAnsi="Times New Roman" w:cs="Times New Roman"/>
                <w:b/>
                <w:sz w:val="22"/>
                <w:szCs w:val="22"/>
                <w:lang w:val="en-US" w:eastAsia="en-US"/>
              </w:rPr>
              <w:t>sary and adequate fittings consisted of:</w:t>
            </w:r>
          </w:p>
        </w:tc>
        <w:tc>
          <w:tcPr>
            <w:tcW w:w="2700"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0000"/>
                <w:sz w:val="22"/>
                <w:szCs w:val="22"/>
                <w:lang w:val="en-US" w:eastAsia="en-US"/>
              </w:rPr>
            </w:pPr>
            <w:r>
              <w:rPr>
                <w:rFonts w:ascii="Times New Roman" w:hAnsi="Times New Roman" w:cs="Times New Roman"/>
                <w:color w:val="000000"/>
                <w:sz w:val="22"/>
                <w:szCs w:val="22"/>
                <w:lang w:val="en-US" w:eastAsia="en-US"/>
              </w:rPr>
              <w:t> </w:t>
            </w:r>
          </w:p>
        </w:tc>
      </w:tr>
      <w:tr w:rsidR="0043061F">
        <w:trPr>
          <w:trHeight w:val="4620"/>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b/>
                <w:sz w:val="22"/>
                <w:szCs w:val="22"/>
                <w:lang w:val="en-US" w:eastAsia="en-US"/>
              </w:rPr>
            </w:pPr>
            <w:r>
              <w:rPr>
                <w:rFonts w:ascii="Times New Roman" w:hAnsi="Times New Roman" w:cs="Times New Roman"/>
                <w:b/>
                <w:sz w:val="22"/>
                <w:szCs w:val="22"/>
                <w:lang w:val="en-US" w:eastAsia="en-US"/>
              </w:rPr>
              <w:t>1.</w:t>
            </w:r>
          </w:p>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p w:rsidR="0043061F" w:rsidRDefault="00AC0BA0">
            <w:pPr>
              <w:suppressAutoHyphens w:val="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6691" w:type="dxa"/>
            <w:gridSpan w:val="5"/>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b/>
                <w:bCs/>
                <w:sz w:val="22"/>
                <w:szCs w:val="22"/>
                <w:lang w:val="en-US" w:eastAsia="en-US"/>
              </w:rPr>
              <w:t xml:space="preserve">Adapter for PE pipes connection </w:t>
            </w:r>
            <w:r>
              <w:rPr>
                <w:rFonts w:ascii="Times New Roman" w:hAnsi="Times New Roman" w:cs="Times New Roman"/>
                <w:sz w:val="22"/>
                <w:szCs w:val="22"/>
                <w:lang w:val="en-US" w:eastAsia="en-US"/>
              </w:rPr>
              <w:br/>
              <w:t>• Made from ductile iron according to standard MKC EN 1563:2012 or equivalent and MKC EN 14525:2009 or equivalent</w:t>
            </w:r>
            <w:r>
              <w:rPr>
                <w:rFonts w:ascii="Times New Roman" w:hAnsi="Times New Roman" w:cs="Times New Roman"/>
                <w:sz w:val="22"/>
                <w:szCs w:val="22"/>
                <w:lang w:val="en-US" w:eastAsia="en-US"/>
              </w:rPr>
              <w:br/>
              <w:t>• Flange dimensions according to standard MKC EN 1092-2:2009 or equivalent</w:t>
            </w:r>
            <w:bookmarkStart w:id="0" w:name="_GoBack"/>
            <w:bookmarkEnd w:id="0"/>
            <w:r>
              <w:rPr>
                <w:rFonts w:ascii="Times New Roman" w:hAnsi="Times New Roman" w:cs="Times New Roman"/>
                <w:sz w:val="22"/>
                <w:szCs w:val="22"/>
                <w:lang w:val="en-US" w:eastAsia="en-US"/>
              </w:rPr>
              <w:br/>
              <w:t>• Sealing rubbers made of EDPM material according to MKC EN 681-1:2006/A3:2008 or equivalent</w:t>
            </w:r>
            <w:r>
              <w:rPr>
                <w:rFonts w:ascii="Times New Roman" w:hAnsi="Times New Roman" w:cs="Times New Roman"/>
                <w:sz w:val="22"/>
                <w:szCs w:val="22"/>
                <w:lang w:val="en-US" w:eastAsia="en-US"/>
              </w:rPr>
              <w:br/>
              <w:t>• Anchoring function – metallic ring</w:t>
            </w:r>
            <w:r>
              <w:rPr>
                <w:rFonts w:ascii="Times New Roman" w:hAnsi="Times New Roman" w:cs="Times New Roman"/>
                <w:sz w:val="22"/>
                <w:szCs w:val="22"/>
                <w:lang w:val="en-US" w:eastAsia="en-US"/>
              </w:rPr>
              <w:br/>
              <w:t>• Anti-corrosive protection must be implemented with with an epoxy coating with thickness min 250µm</w:t>
            </w:r>
            <w:r>
              <w:rPr>
                <w:rFonts w:ascii="Times New Roman" w:hAnsi="Times New Roman" w:cs="Times New Roman"/>
                <w:sz w:val="22"/>
                <w:szCs w:val="22"/>
                <w:lang w:val="en-US" w:eastAsia="en-US"/>
              </w:rPr>
              <w:br/>
              <w:t>• Nominal pressure min. PN10bar</w:t>
            </w:r>
            <w:r>
              <w:rPr>
                <w:rFonts w:ascii="Times New Roman" w:hAnsi="Times New Roman" w:cs="Times New Roman"/>
                <w:sz w:val="22"/>
                <w:szCs w:val="22"/>
                <w:lang w:val="en-US" w:eastAsia="en-US"/>
              </w:rPr>
              <w:br/>
              <w:t>Warranty: minimum 1 year, the warranty period must be proven by a document from the manufacturer and it must be intended for the tender procedure</w:t>
            </w:r>
          </w:p>
          <w:p w:rsidR="0043061F" w:rsidRDefault="00AC0BA0">
            <w:pPr>
              <w:pStyle w:val="Default"/>
              <w:rPr>
                <w:rFonts w:ascii="Times New Roman" w:hAnsi="Times New Roman" w:cs="Times New Roman"/>
                <w:b/>
                <w:bCs/>
                <w:sz w:val="22"/>
                <w:szCs w:val="22"/>
                <w:lang w:val="en-GB"/>
              </w:rPr>
            </w:pPr>
            <w:r>
              <w:rPr>
                <w:rFonts w:ascii="Times New Roman" w:hAnsi="Times New Roman" w:cs="Times New Roman"/>
                <w:b/>
                <w:bCs/>
                <w:sz w:val="22"/>
                <w:szCs w:val="22"/>
              </w:rPr>
              <w:t>Manufacturer’s name</w:t>
            </w:r>
            <w:r>
              <w:rPr>
                <w:rFonts w:ascii="Times New Roman" w:hAnsi="Times New Roman" w:cs="Times New Roman"/>
                <w:b/>
                <w:bCs/>
                <w:sz w:val="22"/>
                <w:szCs w:val="22"/>
                <w:highlight w:val="yellow"/>
              </w:rPr>
              <w:t>:</w:t>
            </w:r>
            <w:r>
              <w:rPr>
                <w:rFonts w:ascii="Times New Roman" w:hAnsi="Times New Roman" w:cs="Times New Roman"/>
                <w:b/>
                <w:bCs/>
                <w:sz w:val="22"/>
                <w:szCs w:val="22"/>
                <w:highlight w:val="yellow"/>
                <w:lang w:val="en-GB"/>
              </w:rPr>
              <w:t>___________________</w:t>
            </w:r>
          </w:p>
          <w:p w:rsidR="0043061F" w:rsidRDefault="00AC0BA0">
            <w:pPr>
              <w:pStyle w:val="Default"/>
              <w:rPr>
                <w:rFonts w:ascii="Times New Roman" w:hAnsi="Times New Roman" w:cs="Times New Roman"/>
                <w:b/>
                <w:bCs/>
                <w:sz w:val="22"/>
                <w:szCs w:val="22"/>
                <w:lang w:val="en-GB"/>
              </w:rPr>
            </w:pPr>
            <w:r>
              <w:rPr>
                <w:rFonts w:ascii="Times New Roman" w:hAnsi="Times New Roman" w:cs="Times New Roman"/>
                <w:b/>
                <w:bCs/>
                <w:sz w:val="22"/>
                <w:szCs w:val="22"/>
              </w:rPr>
              <w:t>Product type, model</w:t>
            </w:r>
            <w:r>
              <w:rPr>
                <w:rFonts w:ascii="Times New Roman" w:hAnsi="Times New Roman" w:cs="Times New Roman"/>
                <w:b/>
                <w:bCs/>
                <w:sz w:val="22"/>
                <w:szCs w:val="22"/>
                <w:highlight w:val="yellow"/>
              </w:rPr>
              <w:t>:</w:t>
            </w:r>
            <w:r>
              <w:rPr>
                <w:rFonts w:ascii="Times New Roman" w:hAnsi="Times New Roman" w:cs="Times New Roman"/>
                <w:b/>
                <w:bCs/>
                <w:sz w:val="22"/>
                <w:szCs w:val="22"/>
                <w:highlight w:val="yellow"/>
                <w:lang w:val="en-GB"/>
              </w:rPr>
              <w:t>______________________</w:t>
            </w:r>
          </w:p>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0000"/>
                <w:sz w:val="22"/>
                <w:szCs w:val="22"/>
                <w:lang w:val="en-US" w:eastAsia="en-US"/>
              </w:rPr>
            </w:pPr>
            <w:r>
              <w:rPr>
                <w:rFonts w:ascii="Times New Roman" w:hAnsi="Times New Roman" w:cs="Times New Roman"/>
                <w:color w:val="000000"/>
                <w:sz w:val="22"/>
                <w:szCs w:val="22"/>
                <w:lang w:val="en-US" w:eastAsia="en-US"/>
              </w:rPr>
              <w:t> </w:t>
            </w:r>
          </w:p>
        </w:tc>
      </w:tr>
      <w:tr w:rsidR="0043061F">
        <w:trPr>
          <w:trHeight w:val="330"/>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1.1</w:t>
            </w:r>
          </w:p>
        </w:tc>
        <w:tc>
          <w:tcPr>
            <w:tcW w:w="5300"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Adapter for PE pipes connection AF DN200/OD225, PN10</w:t>
            </w:r>
          </w:p>
        </w:tc>
        <w:tc>
          <w:tcPr>
            <w:tcW w:w="680" w:type="dxa"/>
            <w:gridSpan w:val="2"/>
            <w:tcBorders>
              <w:left w:val="single" w:sz="8" w:space="0" w:color="000000"/>
              <w:bottom w:val="single" w:sz="8" w:space="0" w:color="000000"/>
            </w:tcBorders>
            <w:shd w:val="clear" w:color="auto" w:fill="auto"/>
            <w:vAlign w:val="bottom"/>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bottom"/>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5</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70C0"/>
                <w:sz w:val="22"/>
                <w:szCs w:val="22"/>
                <w:lang w:val="en-US" w:eastAsia="en-US"/>
              </w:rPr>
            </w:pPr>
            <w:r>
              <w:rPr>
                <w:rFonts w:ascii="Times New Roman" w:hAnsi="Times New Roman" w:cs="Times New Roman"/>
                <w:color w:val="0070C0"/>
                <w:sz w:val="22"/>
                <w:szCs w:val="22"/>
                <w:lang w:val="en-US" w:eastAsia="en-US"/>
              </w:rPr>
              <w:t> </w:t>
            </w:r>
          </w:p>
        </w:tc>
      </w:tr>
      <w:tr w:rsidR="0043061F">
        <w:trPr>
          <w:trHeight w:val="330"/>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1.2</w:t>
            </w:r>
          </w:p>
        </w:tc>
        <w:tc>
          <w:tcPr>
            <w:tcW w:w="5300"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Adapter for PE pipes connection AF DN100/OD110, PN10</w:t>
            </w:r>
          </w:p>
        </w:tc>
        <w:tc>
          <w:tcPr>
            <w:tcW w:w="680" w:type="dxa"/>
            <w:gridSpan w:val="2"/>
            <w:tcBorders>
              <w:left w:val="single" w:sz="8" w:space="0" w:color="000000"/>
              <w:bottom w:val="single" w:sz="8" w:space="0" w:color="000000"/>
            </w:tcBorders>
            <w:shd w:val="clear" w:color="auto" w:fill="auto"/>
          </w:tcPr>
          <w:p w:rsidR="0043061F" w:rsidRDefault="00AC0BA0">
            <w:pPr>
              <w:jc w:val="cente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bottom"/>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3</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70C0"/>
                <w:sz w:val="22"/>
                <w:szCs w:val="22"/>
                <w:lang w:val="en-US" w:eastAsia="en-US"/>
              </w:rPr>
            </w:pPr>
            <w:r>
              <w:rPr>
                <w:rFonts w:ascii="Times New Roman" w:hAnsi="Times New Roman" w:cs="Times New Roman"/>
                <w:color w:val="0070C0"/>
                <w:sz w:val="22"/>
                <w:szCs w:val="22"/>
                <w:lang w:val="en-US" w:eastAsia="en-US"/>
              </w:rPr>
              <w:t> </w:t>
            </w:r>
          </w:p>
        </w:tc>
      </w:tr>
      <w:tr w:rsidR="0043061F">
        <w:trPr>
          <w:trHeight w:val="345"/>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1.3</w:t>
            </w:r>
          </w:p>
        </w:tc>
        <w:tc>
          <w:tcPr>
            <w:tcW w:w="53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Adapter for PE pipes connection AF with MF ND80/OD90, PN10</w:t>
            </w:r>
          </w:p>
        </w:tc>
        <w:tc>
          <w:tcPr>
            <w:tcW w:w="680" w:type="dxa"/>
            <w:gridSpan w:val="2"/>
            <w:tcBorders>
              <w:left w:val="single" w:sz="8" w:space="0" w:color="000000"/>
              <w:bottom w:val="single" w:sz="8" w:space="0" w:color="000000"/>
            </w:tcBorders>
            <w:shd w:val="clear" w:color="auto" w:fill="auto"/>
          </w:tcPr>
          <w:p w:rsidR="0043061F" w:rsidRDefault="00AC0BA0">
            <w:pPr>
              <w:jc w:val="cente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bottom"/>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2</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 </w:t>
            </w:r>
          </w:p>
        </w:tc>
      </w:tr>
      <w:tr w:rsidR="0043061F">
        <w:trPr>
          <w:trHeight w:val="2970"/>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lastRenderedPageBreak/>
              <w:t>2.</w:t>
            </w:r>
          </w:p>
          <w:p w:rsidR="0043061F" w:rsidRDefault="0043061F">
            <w:pPr>
              <w:suppressAutoHyphens w:val="0"/>
              <w:spacing w:before="0" w:after="0"/>
              <w:jc w:val="center"/>
              <w:rPr>
                <w:rFonts w:ascii="Times New Roman" w:hAnsi="Times New Roman" w:cs="Times New Roman"/>
                <w:sz w:val="22"/>
                <w:szCs w:val="22"/>
                <w:lang w:val="en-US" w:eastAsia="en-US"/>
              </w:rPr>
            </w:pPr>
          </w:p>
          <w:p w:rsidR="0043061F" w:rsidRDefault="0043061F">
            <w:pPr>
              <w:suppressAutoHyphens w:val="0"/>
              <w:spacing w:before="0" w:after="0"/>
              <w:jc w:val="center"/>
              <w:rPr>
                <w:rFonts w:ascii="Times New Roman" w:hAnsi="Times New Roman" w:cs="Times New Roman"/>
                <w:sz w:val="22"/>
                <w:szCs w:val="22"/>
                <w:lang w:val="en-US" w:eastAsia="en-US"/>
              </w:rPr>
            </w:pPr>
          </w:p>
          <w:p w:rsidR="0043061F" w:rsidRDefault="0043061F">
            <w:pPr>
              <w:suppressAutoHyphens w:val="0"/>
              <w:spacing w:before="0" w:after="0"/>
              <w:jc w:val="center"/>
              <w:rPr>
                <w:rFonts w:ascii="Times New Roman" w:hAnsi="Times New Roman" w:cs="Times New Roman"/>
                <w:sz w:val="22"/>
                <w:szCs w:val="22"/>
                <w:lang w:val="en-US" w:eastAsia="en-US"/>
              </w:rPr>
            </w:pPr>
          </w:p>
          <w:p w:rsidR="0043061F" w:rsidRDefault="0043061F">
            <w:pPr>
              <w:suppressAutoHyphens w:val="0"/>
              <w:spacing w:before="0" w:after="0"/>
              <w:jc w:val="center"/>
              <w:rPr>
                <w:rFonts w:ascii="Times New Roman" w:hAnsi="Times New Roman" w:cs="Times New Roman"/>
                <w:sz w:val="22"/>
                <w:szCs w:val="22"/>
                <w:lang w:val="en-US" w:eastAsia="en-US"/>
              </w:rPr>
            </w:pPr>
          </w:p>
          <w:p w:rsidR="0043061F" w:rsidRDefault="0043061F">
            <w:pPr>
              <w:suppressAutoHyphens w:val="0"/>
              <w:spacing w:before="0" w:after="0"/>
              <w:jc w:val="center"/>
              <w:rPr>
                <w:rFonts w:ascii="Times New Roman" w:hAnsi="Times New Roman" w:cs="Times New Roman"/>
                <w:sz w:val="22"/>
                <w:szCs w:val="22"/>
                <w:lang w:val="en-US" w:eastAsia="en-US"/>
              </w:rPr>
            </w:pPr>
          </w:p>
          <w:p w:rsidR="0043061F" w:rsidRDefault="0043061F">
            <w:pPr>
              <w:suppressAutoHyphens w:val="0"/>
              <w:spacing w:before="0" w:after="0"/>
              <w:jc w:val="center"/>
              <w:rPr>
                <w:rFonts w:ascii="Times New Roman" w:hAnsi="Times New Roman" w:cs="Times New Roman"/>
                <w:sz w:val="22"/>
                <w:szCs w:val="22"/>
                <w:lang w:val="en-US" w:eastAsia="en-US"/>
              </w:rPr>
            </w:pPr>
          </w:p>
          <w:p w:rsidR="0043061F" w:rsidRDefault="0043061F">
            <w:pPr>
              <w:suppressAutoHyphens w:val="0"/>
              <w:spacing w:before="0" w:after="0"/>
              <w:jc w:val="center"/>
              <w:rPr>
                <w:rFonts w:ascii="Times New Roman" w:hAnsi="Times New Roman" w:cs="Times New Roman"/>
                <w:sz w:val="22"/>
                <w:szCs w:val="22"/>
                <w:lang w:val="en-US" w:eastAsia="en-US"/>
              </w:rPr>
            </w:pPr>
          </w:p>
          <w:p w:rsidR="0043061F" w:rsidRDefault="0043061F">
            <w:pPr>
              <w:suppressAutoHyphens w:val="0"/>
              <w:spacing w:before="0" w:after="0"/>
              <w:jc w:val="center"/>
              <w:rPr>
                <w:rFonts w:ascii="Times New Roman" w:hAnsi="Times New Roman" w:cs="Times New Roman"/>
                <w:sz w:val="22"/>
                <w:szCs w:val="22"/>
                <w:lang w:val="en-US" w:eastAsia="en-US"/>
              </w:rPr>
            </w:pPr>
          </w:p>
          <w:p w:rsidR="0043061F" w:rsidRDefault="0043061F">
            <w:pPr>
              <w:suppressAutoHyphens w:val="0"/>
              <w:spacing w:before="0" w:after="0"/>
              <w:jc w:val="center"/>
              <w:rPr>
                <w:rFonts w:ascii="Times New Roman" w:hAnsi="Times New Roman" w:cs="Times New Roman"/>
                <w:sz w:val="22"/>
                <w:szCs w:val="22"/>
                <w:lang w:val="en-US" w:eastAsia="en-US"/>
              </w:rPr>
            </w:pPr>
          </w:p>
          <w:p w:rsidR="0043061F" w:rsidRDefault="0043061F">
            <w:pPr>
              <w:suppressAutoHyphens w:val="0"/>
              <w:spacing w:before="0" w:after="0"/>
              <w:jc w:val="center"/>
              <w:rPr>
                <w:rFonts w:ascii="Times New Roman" w:hAnsi="Times New Roman" w:cs="Times New Roman"/>
                <w:sz w:val="22"/>
                <w:szCs w:val="22"/>
                <w:lang w:val="en-US" w:eastAsia="en-US"/>
              </w:rPr>
            </w:pPr>
          </w:p>
          <w:p w:rsidR="0043061F" w:rsidRDefault="0043061F">
            <w:pPr>
              <w:suppressAutoHyphens w:val="0"/>
              <w:jc w:val="center"/>
              <w:rPr>
                <w:rFonts w:ascii="Times New Roman" w:hAnsi="Times New Roman" w:cs="Times New Roman"/>
                <w:sz w:val="22"/>
                <w:szCs w:val="22"/>
                <w:lang w:val="en-US" w:eastAsia="en-US"/>
              </w:rPr>
            </w:pPr>
          </w:p>
        </w:tc>
        <w:tc>
          <w:tcPr>
            <w:tcW w:w="6691" w:type="dxa"/>
            <w:gridSpan w:val="5"/>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b/>
                <w:bCs/>
                <w:sz w:val="22"/>
                <w:szCs w:val="22"/>
                <w:lang w:val="en-US" w:eastAsia="en-US"/>
              </w:rPr>
              <w:t xml:space="preserve">Ductile iron fittings  </w:t>
            </w:r>
            <w:r>
              <w:rPr>
                <w:rFonts w:ascii="Times New Roman" w:hAnsi="Times New Roman" w:cs="Times New Roman"/>
                <w:sz w:val="22"/>
                <w:szCs w:val="22"/>
                <w:lang w:val="en-US" w:eastAsia="en-US"/>
              </w:rPr>
              <w:br/>
              <w:t>• Coating: Epoxy min. thickness 250µm</w:t>
            </w:r>
            <w:r>
              <w:rPr>
                <w:rFonts w:ascii="Times New Roman" w:hAnsi="Times New Roman" w:cs="Times New Roman"/>
                <w:sz w:val="22"/>
                <w:szCs w:val="22"/>
                <w:lang w:val="en-US" w:eastAsia="en-US"/>
              </w:rPr>
              <w:br/>
              <w:t xml:space="preserve">• Operating pressure min. PN10bar </w:t>
            </w:r>
            <w:r>
              <w:rPr>
                <w:rFonts w:ascii="Times New Roman" w:hAnsi="Times New Roman" w:cs="Times New Roman"/>
                <w:sz w:val="22"/>
                <w:szCs w:val="22"/>
                <w:lang w:val="en-US" w:eastAsia="en-US"/>
              </w:rPr>
              <w:br/>
              <w:t>• In accordance with the following standards:</w:t>
            </w:r>
            <w:r>
              <w:rPr>
                <w:rFonts w:ascii="Times New Roman" w:hAnsi="Times New Roman" w:cs="Times New Roman"/>
                <w:sz w:val="22"/>
                <w:szCs w:val="22"/>
                <w:lang w:val="en-US" w:eastAsia="en-US"/>
              </w:rPr>
              <w:br/>
              <w:t>• Design and test methods: MKC EN 545:2010 or equivalent</w:t>
            </w:r>
            <w:r>
              <w:rPr>
                <w:rFonts w:ascii="Times New Roman" w:hAnsi="Times New Roman" w:cs="Times New Roman"/>
                <w:sz w:val="22"/>
                <w:szCs w:val="22"/>
                <w:lang w:val="en-US" w:eastAsia="en-US"/>
              </w:rPr>
              <w:br/>
              <w:t>• Flange dimensions and drilling: MKC EN 1092-2:2009 or equivalent</w:t>
            </w:r>
            <w:r>
              <w:rPr>
                <w:rFonts w:ascii="Times New Roman" w:hAnsi="Times New Roman" w:cs="Times New Roman"/>
                <w:sz w:val="22"/>
                <w:szCs w:val="22"/>
                <w:lang w:val="en-US" w:eastAsia="en-US"/>
              </w:rPr>
              <w:br/>
              <w:t>Warranty: minimum 1 year, the warranty period must be proven by a document from the manufacturer and it must be intended for the tender procedure</w:t>
            </w:r>
          </w:p>
          <w:p w:rsidR="0043061F" w:rsidRDefault="00AC0BA0">
            <w:pPr>
              <w:pStyle w:val="Default"/>
              <w:rPr>
                <w:rFonts w:ascii="Times New Roman" w:hAnsi="Times New Roman" w:cs="Times New Roman"/>
                <w:b/>
                <w:bCs/>
                <w:sz w:val="22"/>
                <w:szCs w:val="22"/>
                <w:lang w:val="en-GB"/>
              </w:rPr>
            </w:pPr>
            <w:r>
              <w:rPr>
                <w:rFonts w:ascii="Times New Roman" w:hAnsi="Times New Roman" w:cs="Times New Roman"/>
                <w:b/>
                <w:bCs/>
                <w:sz w:val="22"/>
                <w:szCs w:val="22"/>
              </w:rPr>
              <w:t>Manufacturer’s name</w:t>
            </w:r>
            <w:r>
              <w:rPr>
                <w:rFonts w:ascii="Times New Roman" w:hAnsi="Times New Roman" w:cs="Times New Roman"/>
                <w:b/>
                <w:bCs/>
                <w:sz w:val="22"/>
                <w:szCs w:val="22"/>
                <w:highlight w:val="yellow"/>
              </w:rPr>
              <w:t>:</w:t>
            </w:r>
            <w:r>
              <w:rPr>
                <w:rFonts w:ascii="Times New Roman" w:hAnsi="Times New Roman" w:cs="Times New Roman"/>
                <w:b/>
                <w:bCs/>
                <w:sz w:val="22"/>
                <w:szCs w:val="22"/>
                <w:highlight w:val="yellow"/>
                <w:lang w:val="en-GB"/>
              </w:rPr>
              <w:t>___________________</w:t>
            </w:r>
          </w:p>
          <w:p w:rsidR="0043061F" w:rsidRDefault="00AC0BA0">
            <w:pPr>
              <w:pStyle w:val="Default"/>
              <w:rPr>
                <w:rFonts w:ascii="Times New Roman" w:hAnsi="Times New Roman" w:cs="Times New Roman"/>
                <w:sz w:val="22"/>
                <w:szCs w:val="22"/>
                <w:lang w:val="en-US" w:eastAsia="en-US"/>
              </w:rPr>
            </w:pPr>
            <w:r>
              <w:rPr>
                <w:rFonts w:ascii="Times New Roman" w:hAnsi="Times New Roman" w:cs="Times New Roman"/>
                <w:b/>
                <w:bCs/>
                <w:sz w:val="22"/>
                <w:szCs w:val="22"/>
              </w:rPr>
              <w:t>Product type, model</w:t>
            </w:r>
            <w:r>
              <w:rPr>
                <w:rFonts w:ascii="Times New Roman" w:hAnsi="Times New Roman" w:cs="Times New Roman"/>
                <w:b/>
                <w:bCs/>
                <w:sz w:val="22"/>
                <w:szCs w:val="22"/>
                <w:highlight w:val="yellow"/>
              </w:rPr>
              <w:t>:</w:t>
            </w:r>
            <w:r>
              <w:rPr>
                <w:rFonts w:ascii="Times New Roman" w:hAnsi="Times New Roman" w:cs="Times New Roman"/>
                <w:b/>
                <w:bCs/>
                <w:sz w:val="22"/>
                <w:szCs w:val="22"/>
                <w:highlight w:val="yellow"/>
                <w:lang w:val="en-GB"/>
              </w:rPr>
              <w:t>______________________</w:t>
            </w:r>
          </w:p>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0000"/>
                <w:sz w:val="22"/>
                <w:szCs w:val="22"/>
                <w:lang w:val="en-US" w:eastAsia="en-US"/>
              </w:rPr>
            </w:pPr>
            <w:r>
              <w:rPr>
                <w:rFonts w:ascii="Times New Roman" w:hAnsi="Times New Roman" w:cs="Times New Roman"/>
                <w:color w:val="000000"/>
                <w:sz w:val="22"/>
                <w:szCs w:val="22"/>
                <w:lang w:val="en-US" w:eastAsia="en-US"/>
              </w:rPr>
              <w:t> </w:t>
            </w:r>
          </w:p>
        </w:tc>
      </w:tr>
      <w:tr w:rsidR="0043061F">
        <w:trPr>
          <w:trHeight w:val="330"/>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2.1</w:t>
            </w:r>
          </w:p>
        </w:tc>
        <w:tc>
          <w:tcPr>
            <w:tcW w:w="53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FFR DN250/150, PN10</w:t>
            </w:r>
          </w:p>
        </w:tc>
        <w:tc>
          <w:tcPr>
            <w:tcW w:w="680" w:type="dxa"/>
            <w:gridSpan w:val="2"/>
            <w:tcBorders>
              <w:left w:val="single" w:sz="8" w:space="0" w:color="000000"/>
              <w:bottom w:val="single" w:sz="8" w:space="0" w:color="000000"/>
            </w:tcBorders>
            <w:shd w:val="clear" w:color="auto" w:fill="auto"/>
            <w:vAlign w:val="bottom"/>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4</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0000"/>
                <w:sz w:val="22"/>
                <w:szCs w:val="22"/>
                <w:lang w:val="en-US" w:eastAsia="en-US"/>
              </w:rPr>
            </w:pPr>
            <w:r>
              <w:rPr>
                <w:rFonts w:ascii="Times New Roman" w:hAnsi="Times New Roman" w:cs="Times New Roman"/>
                <w:color w:val="000000"/>
                <w:sz w:val="22"/>
                <w:szCs w:val="22"/>
                <w:lang w:val="en-US" w:eastAsia="en-US"/>
              </w:rPr>
              <w:t> </w:t>
            </w:r>
          </w:p>
        </w:tc>
      </w:tr>
      <w:tr w:rsidR="0043061F">
        <w:trPr>
          <w:trHeight w:val="599"/>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2.2</w:t>
            </w:r>
          </w:p>
          <w:p w:rsidR="0043061F" w:rsidRDefault="0043061F">
            <w:pPr>
              <w:suppressAutoHyphens w:val="0"/>
              <w:jc w:val="center"/>
              <w:rPr>
                <w:rFonts w:ascii="Times New Roman" w:hAnsi="Times New Roman" w:cs="Times New Roman"/>
                <w:sz w:val="22"/>
                <w:szCs w:val="22"/>
                <w:lang w:val="en-US" w:eastAsia="en-US"/>
              </w:rPr>
            </w:pPr>
          </w:p>
        </w:tc>
        <w:tc>
          <w:tcPr>
            <w:tcW w:w="5300"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FFR DN200/150, PN10</w:t>
            </w:r>
          </w:p>
        </w:tc>
        <w:tc>
          <w:tcPr>
            <w:tcW w:w="680" w:type="dxa"/>
            <w:gridSpan w:val="2"/>
            <w:tcBorders>
              <w:left w:val="single" w:sz="8" w:space="0" w:color="000000"/>
              <w:bottom w:val="single" w:sz="8" w:space="0" w:color="000000"/>
            </w:tcBorders>
            <w:shd w:val="clear" w:color="auto" w:fill="auto"/>
            <w:vAlign w:val="bottom"/>
          </w:tcPr>
          <w:p w:rsidR="0043061F" w:rsidRDefault="00AC0BA0">
            <w:pPr>
              <w:jc w:val="cente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1</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70C0"/>
                <w:sz w:val="22"/>
                <w:szCs w:val="22"/>
                <w:lang w:val="en-US" w:eastAsia="en-US"/>
              </w:rPr>
            </w:pPr>
            <w:r>
              <w:rPr>
                <w:rFonts w:ascii="Times New Roman" w:hAnsi="Times New Roman" w:cs="Times New Roman"/>
                <w:color w:val="0070C0"/>
                <w:sz w:val="22"/>
                <w:szCs w:val="22"/>
                <w:lang w:val="en-US" w:eastAsia="en-US"/>
              </w:rPr>
              <w:t> </w:t>
            </w:r>
          </w:p>
        </w:tc>
      </w:tr>
      <w:tr w:rsidR="0043061F">
        <w:trPr>
          <w:trHeight w:val="330"/>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2.3</w:t>
            </w:r>
          </w:p>
        </w:tc>
        <w:tc>
          <w:tcPr>
            <w:tcW w:w="5300"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FF DN200, L=1000mm, PN10</w:t>
            </w:r>
          </w:p>
        </w:tc>
        <w:tc>
          <w:tcPr>
            <w:tcW w:w="680" w:type="dxa"/>
            <w:gridSpan w:val="2"/>
            <w:tcBorders>
              <w:left w:val="single" w:sz="8" w:space="0" w:color="000000"/>
              <w:bottom w:val="single" w:sz="8" w:space="0" w:color="000000"/>
            </w:tcBorders>
            <w:shd w:val="clear" w:color="auto" w:fill="auto"/>
            <w:vAlign w:val="bottom"/>
          </w:tcPr>
          <w:p w:rsidR="0043061F" w:rsidRDefault="00AC0BA0">
            <w:pPr>
              <w:jc w:val="cente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1</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70C0"/>
                <w:sz w:val="22"/>
                <w:szCs w:val="22"/>
                <w:lang w:val="en-US" w:eastAsia="en-US"/>
              </w:rPr>
            </w:pPr>
            <w:r>
              <w:rPr>
                <w:rFonts w:ascii="Times New Roman" w:hAnsi="Times New Roman" w:cs="Times New Roman"/>
                <w:color w:val="0070C0"/>
                <w:sz w:val="22"/>
                <w:szCs w:val="22"/>
                <w:lang w:val="en-US" w:eastAsia="en-US"/>
              </w:rPr>
              <w:t> </w:t>
            </w:r>
          </w:p>
        </w:tc>
      </w:tr>
      <w:tr w:rsidR="0043061F">
        <w:trPr>
          <w:trHeight w:val="330"/>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2.4</w:t>
            </w:r>
          </w:p>
        </w:tc>
        <w:tc>
          <w:tcPr>
            <w:tcW w:w="5300"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FF DN200, L=800mm, PN10</w:t>
            </w:r>
          </w:p>
        </w:tc>
        <w:tc>
          <w:tcPr>
            <w:tcW w:w="680" w:type="dxa"/>
            <w:gridSpan w:val="2"/>
            <w:tcBorders>
              <w:left w:val="single" w:sz="8" w:space="0" w:color="000000"/>
              <w:bottom w:val="single" w:sz="8" w:space="0" w:color="000000"/>
            </w:tcBorders>
            <w:shd w:val="clear" w:color="auto" w:fill="auto"/>
            <w:vAlign w:val="bottom"/>
          </w:tcPr>
          <w:p w:rsidR="0043061F" w:rsidRDefault="00AC0BA0">
            <w:pPr>
              <w:jc w:val="cente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4</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70C0"/>
                <w:sz w:val="22"/>
                <w:szCs w:val="22"/>
                <w:lang w:val="en-US" w:eastAsia="en-US"/>
              </w:rPr>
            </w:pPr>
            <w:r>
              <w:rPr>
                <w:rFonts w:ascii="Times New Roman" w:hAnsi="Times New Roman" w:cs="Times New Roman"/>
                <w:color w:val="0070C0"/>
                <w:sz w:val="22"/>
                <w:szCs w:val="22"/>
                <w:lang w:val="en-US" w:eastAsia="en-US"/>
              </w:rPr>
              <w:t> </w:t>
            </w:r>
          </w:p>
        </w:tc>
      </w:tr>
      <w:tr w:rsidR="0043061F">
        <w:trPr>
          <w:trHeight w:val="330"/>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2.5</w:t>
            </w:r>
          </w:p>
        </w:tc>
        <w:tc>
          <w:tcPr>
            <w:tcW w:w="5300"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FF DN200, L=300mm, PN10</w:t>
            </w:r>
          </w:p>
        </w:tc>
        <w:tc>
          <w:tcPr>
            <w:tcW w:w="680" w:type="dxa"/>
            <w:gridSpan w:val="2"/>
            <w:tcBorders>
              <w:left w:val="single" w:sz="8" w:space="0" w:color="000000"/>
              <w:bottom w:val="single" w:sz="8" w:space="0" w:color="000000"/>
            </w:tcBorders>
            <w:shd w:val="clear" w:color="auto" w:fill="auto"/>
            <w:vAlign w:val="bottom"/>
          </w:tcPr>
          <w:p w:rsidR="0043061F" w:rsidRDefault="00AC0BA0">
            <w:pPr>
              <w:jc w:val="cente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1</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70C0"/>
                <w:sz w:val="22"/>
                <w:szCs w:val="22"/>
                <w:lang w:val="en-US" w:eastAsia="en-US"/>
              </w:rPr>
            </w:pPr>
            <w:r>
              <w:rPr>
                <w:rFonts w:ascii="Times New Roman" w:hAnsi="Times New Roman" w:cs="Times New Roman"/>
                <w:color w:val="0070C0"/>
                <w:sz w:val="22"/>
                <w:szCs w:val="22"/>
                <w:lang w:val="en-US" w:eastAsia="en-US"/>
              </w:rPr>
              <w:t> </w:t>
            </w:r>
          </w:p>
        </w:tc>
      </w:tr>
      <w:tr w:rsidR="0043061F">
        <w:trPr>
          <w:trHeight w:val="330"/>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2.6</w:t>
            </w:r>
          </w:p>
        </w:tc>
        <w:tc>
          <w:tcPr>
            <w:tcW w:w="5300"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FF DN150, L=800mm, PN10</w:t>
            </w:r>
          </w:p>
        </w:tc>
        <w:tc>
          <w:tcPr>
            <w:tcW w:w="680" w:type="dxa"/>
            <w:gridSpan w:val="2"/>
            <w:tcBorders>
              <w:left w:val="single" w:sz="8" w:space="0" w:color="000000"/>
              <w:bottom w:val="single" w:sz="8" w:space="0" w:color="000000"/>
            </w:tcBorders>
            <w:shd w:val="clear" w:color="auto" w:fill="auto"/>
            <w:vAlign w:val="bottom"/>
          </w:tcPr>
          <w:p w:rsidR="0043061F" w:rsidRDefault="00AC0BA0">
            <w:pPr>
              <w:jc w:val="cente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3</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70C0"/>
                <w:sz w:val="22"/>
                <w:szCs w:val="22"/>
                <w:lang w:val="en-US" w:eastAsia="en-US"/>
              </w:rPr>
            </w:pPr>
            <w:r>
              <w:rPr>
                <w:rFonts w:ascii="Times New Roman" w:hAnsi="Times New Roman" w:cs="Times New Roman"/>
                <w:color w:val="0070C0"/>
                <w:sz w:val="22"/>
                <w:szCs w:val="22"/>
                <w:lang w:val="en-US" w:eastAsia="en-US"/>
              </w:rPr>
              <w:t> </w:t>
            </w:r>
          </w:p>
        </w:tc>
      </w:tr>
      <w:tr w:rsidR="0043061F">
        <w:trPr>
          <w:trHeight w:val="330"/>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2.7</w:t>
            </w:r>
          </w:p>
        </w:tc>
        <w:tc>
          <w:tcPr>
            <w:tcW w:w="5300"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FF DN100, L=1000mm, PN10</w:t>
            </w:r>
          </w:p>
        </w:tc>
        <w:tc>
          <w:tcPr>
            <w:tcW w:w="680" w:type="dxa"/>
            <w:gridSpan w:val="2"/>
            <w:tcBorders>
              <w:left w:val="single" w:sz="8" w:space="0" w:color="000000"/>
              <w:bottom w:val="single" w:sz="8" w:space="0" w:color="000000"/>
            </w:tcBorders>
            <w:shd w:val="clear" w:color="auto" w:fill="auto"/>
            <w:vAlign w:val="bottom"/>
          </w:tcPr>
          <w:p w:rsidR="0043061F" w:rsidRDefault="00AC0BA0">
            <w:pPr>
              <w:jc w:val="cente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1</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70C0"/>
                <w:sz w:val="22"/>
                <w:szCs w:val="22"/>
                <w:lang w:val="en-US" w:eastAsia="en-US"/>
              </w:rPr>
            </w:pPr>
            <w:r>
              <w:rPr>
                <w:rFonts w:ascii="Times New Roman" w:hAnsi="Times New Roman" w:cs="Times New Roman"/>
                <w:color w:val="0070C0"/>
                <w:sz w:val="22"/>
                <w:szCs w:val="22"/>
                <w:lang w:val="en-US" w:eastAsia="en-US"/>
              </w:rPr>
              <w:t> </w:t>
            </w:r>
          </w:p>
        </w:tc>
      </w:tr>
      <w:tr w:rsidR="0043061F">
        <w:trPr>
          <w:trHeight w:val="330"/>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2.8</w:t>
            </w:r>
          </w:p>
        </w:tc>
        <w:tc>
          <w:tcPr>
            <w:tcW w:w="5300"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FF DN100, L=800mm, PN10</w:t>
            </w:r>
          </w:p>
        </w:tc>
        <w:tc>
          <w:tcPr>
            <w:tcW w:w="680" w:type="dxa"/>
            <w:gridSpan w:val="2"/>
            <w:tcBorders>
              <w:left w:val="single" w:sz="8" w:space="0" w:color="000000"/>
              <w:bottom w:val="single" w:sz="8" w:space="0" w:color="000000"/>
            </w:tcBorders>
            <w:shd w:val="clear" w:color="auto" w:fill="auto"/>
            <w:vAlign w:val="bottom"/>
          </w:tcPr>
          <w:p w:rsidR="0043061F" w:rsidRDefault="00AC0BA0">
            <w:pPr>
              <w:jc w:val="cente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3</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70C0"/>
                <w:sz w:val="22"/>
                <w:szCs w:val="22"/>
                <w:lang w:val="en-US" w:eastAsia="en-US"/>
              </w:rPr>
            </w:pPr>
            <w:r>
              <w:rPr>
                <w:rFonts w:ascii="Times New Roman" w:hAnsi="Times New Roman" w:cs="Times New Roman"/>
                <w:color w:val="0070C0"/>
                <w:sz w:val="22"/>
                <w:szCs w:val="22"/>
                <w:lang w:val="en-US" w:eastAsia="en-US"/>
              </w:rPr>
              <w:t> </w:t>
            </w:r>
          </w:p>
        </w:tc>
      </w:tr>
      <w:tr w:rsidR="0043061F">
        <w:trPr>
          <w:trHeight w:val="330"/>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2.9</w:t>
            </w:r>
          </w:p>
        </w:tc>
        <w:tc>
          <w:tcPr>
            <w:tcW w:w="5300"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FF DN100, L=400mm, PN10</w:t>
            </w:r>
          </w:p>
        </w:tc>
        <w:tc>
          <w:tcPr>
            <w:tcW w:w="680" w:type="dxa"/>
            <w:gridSpan w:val="2"/>
            <w:tcBorders>
              <w:left w:val="single" w:sz="8" w:space="0" w:color="000000"/>
              <w:bottom w:val="single" w:sz="8" w:space="0" w:color="000000"/>
            </w:tcBorders>
            <w:shd w:val="clear" w:color="auto" w:fill="auto"/>
            <w:vAlign w:val="bottom"/>
          </w:tcPr>
          <w:p w:rsidR="0043061F" w:rsidRDefault="00AC0BA0">
            <w:pPr>
              <w:jc w:val="cente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1</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70C0"/>
                <w:sz w:val="22"/>
                <w:szCs w:val="22"/>
                <w:lang w:val="en-US" w:eastAsia="en-US"/>
              </w:rPr>
            </w:pPr>
            <w:r>
              <w:rPr>
                <w:rFonts w:ascii="Times New Roman" w:hAnsi="Times New Roman" w:cs="Times New Roman"/>
                <w:color w:val="0070C0"/>
                <w:sz w:val="22"/>
                <w:szCs w:val="22"/>
                <w:lang w:val="en-US" w:eastAsia="en-US"/>
              </w:rPr>
              <w:t> </w:t>
            </w:r>
          </w:p>
        </w:tc>
      </w:tr>
      <w:tr w:rsidR="0043061F">
        <w:trPr>
          <w:trHeight w:val="330"/>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lastRenderedPageBreak/>
              <w:t>2.10</w:t>
            </w:r>
          </w:p>
        </w:tc>
        <w:tc>
          <w:tcPr>
            <w:tcW w:w="53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FF DN80,L=100 mm, PN10</w:t>
            </w:r>
          </w:p>
        </w:tc>
        <w:tc>
          <w:tcPr>
            <w:tcW w:w="680" w:type="dxa"/>
            <w:gridSpan w:val="2"/>
            <w:tcBorders>
              <w:left w:val="single" w:sz="8" w:space="0" w:color="000000"/>
              <w:bottom w:val="single" w:sz="8" w:space="0" w:color="000000"/>
            </w:tcBorders>
            <w:shd w:val="clear" w:color="auto" w:fill="auto"/>
            <w:vAlign w:val="bottom"/>
          </w:tcPr>
          <w:p w:rsidR="0043061F" w:rsidRDefault="00AC0BA0">
            <w:pPr>
              <w:jc w:val="cente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2</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 </w:t>
            </w:r>
          </w:p>
        </w:tc>
      </w:tr>
      <w:tr w:rsidR="0043061F">
        <w:trPr>
          <w:trHeight w:val="330"/>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2.11</w:t>
            </w:r>
          </w:p>
        </w:tc>
        <w:tc>
          <w:tcPr>
            <w:tcW w:w="5300"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T DN200/200, PN10</w:t>
            </w:r>
          </w:p>
        </w:tc>
        <w:tc>
          <w:tcPr>
            <w:tcW w:w="680" w:type="dxa"/>
            <w:gridSpan w:val="2"/>
            <w:tcBorders>
              <w:left w:val="single" w:sz="8" w:space="0" w:color="000000"/>
              <w:bottom w:val="single" w:sz="8" w:space="0" w:color="000000"/>
            </w:tcBorders>
            <w:shd w:val="clear" w:color="auto" w:fill="auto"/>
            <w:vAlign w:val="bottom"/>
          </w:tcPr>
          <w:p w:rsidR="0043061F" w:rsidRDefault="00AC0BA0">
            <w:pPr>
              <w:jc w:val="cente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1</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70C0"/>
                <w:sz w:val="22"/>
                <w:szCs w:val="22"/>
                <w:lang w:val="en-US" w:eastAsia="en-US"/>
              </w:rPr>
            </w:pPr>
            <w:r>
              <w:rPr>
                <w:rFonts w:ascii="Times New Roman" w:hAnsi="Times New Roman" w:cs="Times New Roman"/>
                <w:color w:val="0070C0"/>
                <w:sz w:val="22"/>
                <w:szCs w:val="22"/>
                <w:lang w:val="en-US" w:eastAsia="en-US"/>
              </w:rPr>
              <w:t> </w:t>
            </w:r>
          </w:p>
        </w:tc>
      </w:tr>
      <w:tr w:rsidR="0043061F">
        <w:trPr>
          <w:trHeight w:val="330"/>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2.12</w:t>
            </w:r>
          </w:p>
        </w:tc>
        <w:tc>
          <w:tcPr>
            <w:tcW w:w="53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T DN200/50, PN10</w:t>
            </w:r>
          </w:p>
        </w:tc>
        <w:tc>
          <w:tcPr>
            <w:tcW w:w="680" w:type="dxa"/>
            <w:gridSpan w:val="2"/>
            <w:tcBorders>
              <w:left w:val="single" w:sz="8" w:space="0" w:color="000000"/>
              <w:bottom w:val="single" w:sz="8" w:space="0" w:color="000000"/>
            </w:tcBorders>
            <w:shd w:val="clear" w:color="auto" w:fill="auto"/>
            <w:vAlign w:val="bottom"/>
          </w:tcPr>
          <w:p w:rsidR="0043061F" w:rsidRDefault="00AC0BA0">
            <w:pPr>
              <w:jc w:val="cente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1</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r>
      <w:tr w:rsidR="0043061F">
        <w:trPr>
          <w:trHeight w:val="330"/>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2.13</w:t>
            </w:r>
          </w:p>
        </w:tc>
        <w:tc>
          <w:tcPr>
            <w:tcW w:w="5300"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T DN150/150, PN10</w:t>
            </w:r>
          </w:p>
        </w:tc>
        <w:tc>
          <w:tcPr>
            <w:tcW w:w="680" w:type="dxa"/>
            <w:gridSpan w:val="2"/>
            <w:tcBorders>
              <w:left w:val="single" w:sz="8" w:space="0" w:color="000000"/>
              <w:bottom w:val="single" w:sz="8" w:space="0" w:color="000000"/>
            </w:tcBorders>
            <w:shd w:val="clear" w:color="auto" w:fill="auto"/>
            <w:vAlign w:val="bottom"/>
          </w:tcPr>
          <w:p w:rsidR="0043061F" w:rsidRDefault="00AC0BA0">
            <w:pPr>
              <w:jc w:val="cente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1</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70C0"/>
                <w:sz w:val="22"/>
                <w:szCs w:val="22"/>
                <w:lang w:val="en-US" w:eastAsia="en-US"/>
              </w:rPr>
            </w:pPr>
            <w:r>
              <w:rPr>
                <w:rFonts w:ascii="Times New Roman" w:hAnsi="Times New Roman" w:cs="Times New Roman"/>
                <w:color w:val="0070C0"/>
                <w:sz w:val="22"/>
                <w:szCs w:val="22"/>
                <w:lang w:val="en-US" w:eastAsia="en-US"/>
              </w:rPr>
              <w:t> </w:t>
            </w:r>
          </w:p>
        </w:tc>
      </w:tr>
      <w:tr w:rsidR="0043061F">
        <w:trPr>
          <w:trHeight w:val="330"/>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2.14</w:t>
            </w:r>
          </w:p>
        </w:tc>
        <w:tc>
          <w:tcPr>
            <w:tcW w:w="5300"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T DN150/100, PN10</w:t>
            </w:r>
          </w:p>
        </w:tc>
        <w:tc>
          <w:tcPr>
            <w:tcW w:w="680" w:type="dxa"/>
            <w:gridSpan w:val="2"/>
            <w:tcBorders>
              <w:left w:val="single" w:sz="8" w:space="0" w:color="000000"/>
              <w:bottom w:val="single" w:sz="8" w:space="0" w:color="000000"/>
            </w:tcBorders>
            <w:shd w:val="clear" w:color="auto" w:fill="auto"/>
            <w:vAlign w:val="bottom"/>
          </w:tcPr>
          <w:p w:rsidR="0043061F" w:rsidRDefault="00AC0BA0">
            <w:pPr>
              <w:jc w:val="cente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2</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70C0"/>
                <w:sz w:val="22"/>
                <w:szCs w:val="22"/>
                <w:lang w:val="en-US" w:eastAsia="en-US"/>
              </w:rPr>
            </w:pPr>
            <w:r>
              <w:rPr>
                <w:rFonts w:ascii="Times New Roman" w:hAnsi="Times New Roman" w:cs="Times New Roman"/>
                <w:color w:val="0070C0"/>
                <w:sz w:val="22"/>
                <w:szCs w:val="22"/>
                <w:lang w:val="en-US" w:eastAsia="en-US"/>
              </w:rPr>
              <w:t> </w:t>
            </w:r>
          </w:p>
        </w:tc>
      </w:tr>
      <w:tr w:rsidR="0043061F">
        <w:trPr>
          <w:trHeight w:val="330"/>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2.15</w:t>
            </w:r>
          </w:p>
        </w:tc>
        <w:tc>
          <w:tcPr>
            <w:tcW w:w="5300"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T DN100/100, PN10</w:t>
            </w:r>
          </w:p>
        </w:tc>
        <w:tc>
          <w:tcPr>
            <w:tcW w:w="680" w:type="dxa"/>
            <w:gridSpan w:val="2"/>
            <w:tcBorders>
              <w:left w:val="single" w:sz="8" w:space="0" w:color="000000"/>
              <w:bottom w:val="single" w:sz="8" w:space="0" w:color="000000"/>
            </w:tcBorders>
            <w:shd w:val="clear" w:color="auto" w:fill="auto"/>
            <w:vAlign w:val="bottom"/>
          </w:tcPr>
          <w:p w:rsidR="0043061F" w:rsidRDefault="00AC0BA0">
            <w:pPr>
              <w:jc w:val="cente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1</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70C0"/>
                <w:sz w:val="22"/>
                <w:szCs w:val="22"/>
                <w:lang w:val="en-US" w:eastAsia="en-US"/>
              </w:rPr>
            </w:pPr>
            <w:r>
              <w:rPr>
                <w:rFonts w:ascii="Times New Roman" w:hAnsi="Times New Roman" w:cs="Times New Roman"/>
                <w:color w:val="0070C0"/>
                <w:sz w:val="22"/>
                <w:szCs w:val="22"/>
                <w:lang w:val="en-US" w:eastAsia="en-US"/>
              </w:rPr>
              <w:t> </w:t>
            </w:r>
          </w:p>
        </w:tc>
      </w:tr>
      <w:tr w:rsidR="0043061F">
        <w:trPr>
          <w:trHeight w:val="330"/>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2.16</w:t>
            </w:r>
          </w:p>
        </w:tc>
        <w:tc>
          <w:tcPr>
            <w:tcW w:w="53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T DN100/50, PN10</w:t>
            </w:r>
          </w:p>
        </w:tc>
        <w:tc>
          <w:tcPr>
            <w:tcW w:w="680" w:type="dxa"/>
            <w:gridSpan w:val="2"/>
            <w:tcBorders>
              <w:left w:val="single" w:sz="8" w:space="0" w:color="000000"/>
              <w:bottom w:val="single" w:sz="8" w:space="0" w:color="000000"/>
            </w:tcBorders>
            <w:shd w:val="clear" w:color="auto" w:fill="auto"/>
            <w:vAlign w:val="bottom"/>
          </w:tcPr>
          <w:p w:rsidR="0043061F" w:rsidRDefault="00AC0BA0">
            <w:pPr>
              <w:jc w:val="cente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1</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r>
      <w:tr w:rsidR="0043061F">
        <w:trPr>
          <w:trHeight w:val="330"/>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2.17</w:t>
            </w:r>
          </w:p>
        </w:tc>
        <w:tc>
          <w:tcPr>
            <w:tcW w:w="5300"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Q90 DN100, PN10</w:t>
            </w:r>
          </w:p>
        </w:tc>
        <w:tc>
          <w:tcPr>
            <w:tcW w:w="680" w:type="dxa"/>
            <w:gridSpan w:val="2"/>
            <w:tcBorders>
              <w:left w:val="single" w:sz="8" w:space="0" w:color="000000"/>
              <w:bottom w:val="single" w:sz="8" w:space="0" w:color="000000"/>
            </w:tcBorders>
            <w:shd w:val="clear" w:color="auto" w:fill="auto"/>
            <w:vAlign w:val="bottom"/>
          </w:tcPr>
          <w:p w:rsidR="0043061F" w:rsidRDefault="00AC0BA0">
            <w:pPr>
              <w:jc w:val="cente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1</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70C0"/>
                <w:sz w:val="22"/>
                <w:szCs w:val="22"/>
                <w:lang w:val="en-US" w:eastAsia="en-US"/>
              </w:rPr>
            </w:pPr>
            <w:r>
              <w:rPr>
                <w:rFonts w:ascii="Times New Roman" w:hAnsi="Times New Roman" w:cs="Times New Roman"/>
                <w:color w:val="0070C0"/>
                <w:sz w:val="22"/>
                <w:szCs w:val="22"/>
                <w:lang w:val="en-US" w:eastAsia="en-US"/>
              </w:rPr>
              <w:t> </w:t>
            </w:r>
          </w:p>
        </w:tc>
      </w:tr>
      <w:tr w:rsidR="0043061F">
        <w:trPr>
          <w:trHeight w:val="330"/>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2.18</w:t>
            </w:r>
          </w:p>
        </w:tc>
        <w:tc>
          <w:tcPr>
            <w:tcW w:w="53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N DN80, PN10</w:t>
            </w:r>
          </w:p>
        </w:tc>
        <w:tc>
          <w:tcPr>
            <w:tcW w:w="680" w:type="dxa"/>
            <w:gridSpan w:val="2"/>
            <w:tcBorders>
              <w:left w:val="single" w:sz="8" w:space="0" w:color="000000"/>
              <w:bottom w:val="single" w:sz="8" w:space="0" w:color="000000"/>
            </w:tcBorders>
            <w:shd w:val="clear" w:color="auto" w:fill="auto"/>
            <w:vAlign w:val="bottom"/>
          </w:tcPr>
          <w:p w:rsidR="0043061F" w:rsidRDefault="00AC0BA0">
            <w:pPr>
              <w:jc w:val="cente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2</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 </w:t>
            </w:r>
          </w:p>
        </w:tc>
      </w:tr>
      <w:tr w:rsidR="0043061F">
        <w:trPr>
          <w:trHeight w:val="345"/>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2.19</w:t>
            </w:r>
          </w:p>
        </w:tc>
        <w:tc>
          <w:tcPr>
            <w:tcW w:w="53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EKS DN250, PN10</w:t>
            </w:r>
          </w:p>
        </w:tc>
        <w:tc>
          <w:tcPr>
            <w:tcW w:w="680" w:type="dxa"/>
            <w:gridSpan w:val="2"/>
            <w:tcBorders>
              <w:left w:val="single" w:sz="8" w:space="0" w:color="000000"/>
              <w:bottom w:val="single" w:sz="8" w:space="0" w:color="000000"/>
            </w:tcBorders>
            <w:shd w:val="clear" w:color="auto" w:fill="auto"/>
            <w:vAlign w:val="bottom"/>
          </w:tcPr>
          <w:p w:rsidR="0043061F" w:rsidRDefault="00AC0BA0">
            <w:pPr>
              <w:jc w:val="cente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4</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0000"/>
                <w:sz w:val="22"/>
                <w:szCs w:val="22"/>
                <w:lang w:val="en-US" w:eastAsia="en-US"/>
              </w:rPr>
            </w:pPr>
            <w:r>
              <w:rPr>
                <w:rFonts w:ascii="Times New Roman" w:hAnsi="Times New Roman" w:cs="Times New Roman"/>
                <w:color w:val="000000"/>
                <w:sz w:val="22"/>
                <w:szCs w:val="22"/>
                <w:lang w:val="en-US" w:eastAsia="en-US"/>
              </w:rPr>
              <w:t> </w:t>
            </w:r>
          </w:p>
        </w:tc>
      </w:tr>
      <w:tr w:rsidR="0043061F">
        <w:trPr>
          <w:trHeight w:val="4620"/>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b/>
                <w:sz w:val="22"/>
                <w:szCs w:val="22"/>
                <w:lang w:val="en-US" w:eastAsia="en-US"/>
              </w:rPr>
            </w:pPr>
            <w:r>
              <w:rPr>
                <w:rFonts w:ascii="Times New Roman" w:hAnsi="Times New Roman" w:cs="Times New Roman"/>
                <w:b/>
                <w:sz w:val="22"/>
                <w:szCs w:val="22"/>
                <w:lang w:val="en-US" w:eastAsia="en-US"/>
              </w:rPr>
              <w:lastRenderedPageBreak/>
              <w:t>3.</w:t>
            </w:r>
          </w:p>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p w:rsidR="0043061F" w:rsidRDefault="00AC0BA0">
            <w:pPr>
              <w:suppressAutoHyphens w:val="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6691" w:type="dxa"/>
            <w:gridSpan w:val="5"/>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b/>
                <w:bCs/>
                <w:sz w:val="22"/>
                <w:szCs w:val="22"/>
                <w:lang w:val="en-US" w:eastAsia="en-US"/>
              </w:rPr>
              <w:t xml:space="preserve">Gate valve </w:t>
            </w:r>
            <w:r>
              <w:rPr>
                <w:rFonts w:ascii="Times New Roman" w:hAnsi="Times New Roman" w:cs="Times New Roman"/>
                <w:b/>
                <w:bCs/>
                <w:sz w:val="22"/>
                <w:szCs w:val="22"/>
                <w:lang w:val="en-US" w:eastAsia="en-US"/>
              </w:rPr>
              <w:br/>
            </w:r>
            <w:r>
              <w:rPr>
                <w:rFonts w:ascii="Times New Roman" w:hAnsi="Times New Roman" w:cs="Times New Roman"/>
                <w:sz w:val="22"/>
                <w:szCs w:val="22"/>
                <w:lang w:val="en-US" w:eastAsia="en-US"/>
              </w:rPr>
              <w:t>• In accordance with the following standards:</w:t>
            </w:r>
            <w:r>
              <w:rPr>
                <w:rFonts w:ascii="Times New Roman" w:hAnsi="Times New Roman" w:cs="Times New Roman"/>
                <w:sz w:val="22"/>
                <w:szCs w:val="22"/>
                <w:lang w:val="en-US" w:eastAsia="en-US"/>
              </w:rPr>
              <w:br/>
              <w:t>• MKC EN 1074-1:2010 or equivalent</w:t>
            </w:r>
            <w:r>
              <w:rPr>
                <w:rFonts w:ascii="Times New Roman" w:hAnsi="Times New Roman" w:cs="Times New Roman"/>
                <w:sz w:val="22"/>
                <w:szCs w:val="22"/>
                <w:lang w:val="en-US" w:eastAsia="en-US"/>
              </w:rPr>
              <w:br/>
              <w:t>• MKC EN 1074-2:2010 or equivalent</w:t>
            </w:r>
            <w:r>
              <w:rPr>
                <w:rFonts w:ascii="Times New Roman" w:hAnsi="Times New Roman" w:cs="Times New Roman"/>
                <w:sz w:val="22"/>
                <w:szCs w:val="22"/>
                <w:lang w:val="en-US" w:eastAsia="en-US"/>
              </w:rPr>
              <w:br/>
              <w:t>• MKC ISO 7259:2010 or equivalent</w:t>
            </w:r>
            <w:r>
              <w:rPr>
                <w:rFonts w:ascii="Times New Roman" w:hAnsi="Times New Roman" w:cs="Times New Roman"/>
                <w:sz w:val="22"/>
                <w:szCs w:val="22"/>
                <w:lang w:val="en-US" w:eastAsia="en-US"/>
              </w:rPr>
              <w:br/>
              <w:t>• Face to face dimensions MKC ISO558:17 or equivalent, MKC ISO 5752:2010 short version -serial 14 or equivalent</w:t>
            </w:r>
            <w:r>
              <w:rPr>
                <w:rFonts w:ascii="Times New Roman" w:hAnsi="Times New Roman" w:cs="Times New Roman"/>
                <w:sz w:val="22"/>
                <w:szCs w:val="22"/>
                <w:lang w:val="en-US" w:eastAsia="en-US"/>
              </w:rPr>
              <w:br/>
              <w:t>• Flange dimensions and drilling: MKC EN 1092-2:2009 or equivalent</w:t>
            </w:r>
            <w:r>
              <w:rPr>
                <w:rFonts w:ascii="Times New Roman" w:hAnsi="Times New Roman" w:cs="Times New Roman"/>
                <w:sz w:val="22"/>
                <w:szCs w:val="22"/>
                <w:lang w:val="en-US" w:eastAsia="en-US"/>
              </w:rPr>
              <w:br/>
              <w:t>• Hydraulic test: MKC EN 12266-1:2012 or equivalent</w:t>
            </w:r>
            <w:r>
              <w:rPr>
                <w:rFonts w:ascii="Times New Roman" w:hAnsi="Times New Roman" w:cs="Times New Roman"/>
                <w:sz w:val="22"/>
                <w:szCs w:val="22"/>
                <w:lang w:val="en-US" w:eastAsia="en-US"/>
              </w:rPr>
              <w:br/>
              <w:t>• MKC ISO 5208:2010 or equivalent</w:t>
            </w:r>
            <w:r>
              <w:rPr>
                <w:rFonts w:ascii="Times New Roman" w:hAnsi="Times New Roman" w:cs="Times New Roman"/>
                <w:sz w:val="22"/>
                <w:szCs w:val="22"/>
                <w:lang w:val="en-US" w:eastAsia="en-US"/>
              </w:rPr>
              <w:br/>
              <w:t>• Body and bonnet made of ductile iron GJS 400-15 (GGG40)</w:t>
            </w:r>
            <w:r>
              <w:rPr>
                <w:rFonts w:ascii="Times New Roman" w:hAnsi="Times New Roman" w:cs="Times New Roman"/>
                <w:sz w:val="22"/>
                <w:szCs w:val="22"/>
                <w:lang w:val="en-US" w:eastAsia="en-US"/>
              </w:rPr>
              <w:br/>
              <w:t>• Inner and outer epoxy coating with min. thickness of at least 250µm</w:t>
            </w:r>
            <w:r>
              <w:rPr>
                <w:rFonts w:ascii="Times New Roman" w:hAnsi="Times New Roman" w:cs="Times New Roman"/>
                <w:sz w:val="22"/>
                <w:szCs w:val="22"/>
                <w:lang w:val="en-US" w:eastAsia="en-US"/>
              </w:rPr>
              <w:br/>
              <w:t xml:space="preserve">• Gate made of ductile iron, protected with vulcanized EPDM and built-in gliders to reduce friction </w:t>
            </w:r>
          </w:p>
          <w:p w:rsidR="0043061F" w:rsidRDefault="00AC0BA0">
            <w:pPr>
              <w:pStyle w:val="Default"/>
              <w:rPr>
                <w:rFonts w:ascii="Times New Roman" w:hAnsi="Times New Roman" w:cs="Times New Roman"/>
                <w:b/>
                <w:bCs/>
                <w:sz w:val="22"/>
                <w:szCs w:val="22"/>
                <w:lang w:val="en-GB"/>
              </w:rPr>
            </w:pPr>
            <w:r>
              <w:rPr>
                <w:rFonts w:ascii="Times New Roman" w:hAnsi="Times New Roman" w:cs="Times New Roman"/>
                <w:b/>
                <w:bCs/>
                <w:sz w:val="22"/>
                <w:szCs w:val="22"/>
              </w:rPr>
              <w:t>Manufacturer’s name</w:t>
            </w:r>
            <w:r>
              <w:rPr>
                <w:rFonts w:ascii="Times New Roman" w:hAnsi="Times New Roman" w:cs="Times New Roman"/>
                <w:b/>
                <w:bCs/>
                <w:sz w:val="22"/>
                <w:szCs w:val="22"/>
                <w:highlight w:val="yellow"/>
              </w:rPr>
              <w:t>:</w:t>
            </w:r>
            <w:r>
              <w:rPr>
                <w:rFonts w:ascii="Times New Roman" w:hAnsi="Times New Roman" w:cs="Times New Roman"/>
                <w:b/>
                <w:bCs/>
                <w:sz w:val="22"/>
                <w:szCs w:val="22"/>
                <w:highlight w:val="yellow"/>
                <w:lang w:val="en-GB"/>
              </w:rPr>
              <w:t>___________________</w:t>
            </w:r>
          </w:p>
          <w:p w:rsidR="0043061F" w:rsidRDefault="00AC0BA0">
            <w:pPr>
              <w:pStyle w:val="Default"/>
              <w:rPr>
                <w:rFonts w:ascii="Times New Roman" w:hAnsi="Times New Roman" w:cs="Times New Roman"/>
                <w:sz w:val="22"/>
                <w:szCs w:val="22"/>
                <w:lang w:val="en-US" w:eastAsia="en-US"/>
              </w:rPr>
            </w:pPr>
            <w:r>
              <w:rPr>
                <w:rFonts w:ascii="Times New Roman" w:hAnsi="Times New Roman" w:cs="Times New Roman"/>
                <w:b/>
                <w:bCs/>
                <w:sz w:val="22"/>
                <w:szCs w:val="22"/>
              </w:rPr>
              <w:t>Product type, model</w:t>
            </w:r>
            <w:r>
              <w:rPr>
                <w:rFonts w:ascii="Times New Roman" w:hAnsi="Times New Roman" w:cs="Times New Roman"/>
                <w:b/>
                <w:bCs/>
                <w:sz w:val="22"/>
                <w:szCs w:val="22"/>
                <w:highlight w:val="yellow"/>
              </w:rPr>
              <w:t>:</w:t>
            </w:r>
            <w:r>
              <w:rPr>
                <w:rFonts w:ascii="Times New Roman" w:hAnsi="Times New Roman" w:cs="Times New Roman"/>
                <w:b/>
                <w:bCs/>
                <w:sz w:val="22"/>
                <w:szCs w:val="22"/>
                <w:highlight w:val="yellow"/>
                <w:lang w:val="en-GB"/>
              </w:rPr>
              <w:t>______________________</w:t>
            </w:r>
          </w:p>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70C0"/>
                <w:sz w:val="22"/>
                <w:szCs w:val="22"/>
                <w:lang w:val="en-US" w:eastAsia="en-US"/>
              </w:rPr>
            </w:pPr>
            <w:r>
              <w:rPr>
                <w:rFonts w:ascii="Times New Roman" w:hAnsi="Times New Roman" w:cs="Times New Roman"/>
                <w:color w:val="0070C0"/>
                <w:sz w:val="22"/>
                <w:szCs w:val="22"/>
                <w:lang w:val="en-US" w:eastAsia="en-US"/>
              </w:rPr>
              <w:t> </w:t>
            </w:r>
          </w:p>
        </w:tc>
      </w:tr>
      <w:tr w:rsidR="0043061F">
        <w:trPr>
          <w:trHeight w:val="330"/>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3.1</w:t>
            </w:r>
          </w:p>
        </w:tc>
        <w:tc>
          <w:tcPr>
            <w:tcW w:w="5300"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Gate valve PZ DN200, PN10</w:t>
            </w:r>
          </w:p>
        </w:tc>
        <w:tc>
          <w:tcPr>
            <w:tcW w:w="680" w:type="dxa"/>
            <w:gridSpan w:val="2"/>
            <w:tcBorders>
              <w:left w:val="single" w:sz="8" w:space="0" w:color="000000"/>
              <w:bottom w:val="single" w:sz="8" w:space="0" w:color="000000"/>
            </w:tcBorders>
            <w:shd w:val="clear" w:color="auto" w:fill="auto"/>
            <w:vAlign w:val="bottom"/>
          </w:tcPr>
          <w:p w:rsidR="0043061F" w:rsidRDefault="00AC0BA0">
            <w:pPr>
              <w:jc w:val="cente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2</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70C0"/>
                <w:sz w:val="22"/>
                <w:szCs w:val="22"/>
                <w:lang w:val="en-US" w:eastAsia="en-US"/>
              </w:rPr>
            </w:pPr>
            <w:r>
              <w:rPr>
                <w:rFonts w:ascii="Times New Roman" w:hAnsi="Times New Roman" w:cs="Times New Roman"/>
                <w:color w:val="0070C0"/>
                <w:sz w:val="22"/>
                <w:szCs w:val="22"/>
                <w:lang w:val="en-US" w:eastAsia="en-US"/>
              </w:rPr>
              <w:t> </w:t>
            </w:r>
          </w:p>
        </w:tc>
      </w:tr>
      <w:tr w:rsidR="0043061F">
        <w:trPr>
          <w:trHeight w:val="330"/>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3.2</w:t>
            </w:r>
          </w:p>
        </w:tc>
        <w:tc>
          <w:tcPr>
            <w:tcW w:w="5300"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Gate valve PZ DN150, PN10</w:t>
            </w:r>
          </w:p>
        </w:tc>
        <w:tc>
          <w:tcPr>
            <w:tcW w:w="680" w:type="dxa"/>
            <w:gridSpan w:val="2"/>
            <w:tcBorders>
              <w:left w:val="single" w:sz="8" w:space="0" w:color="000000"/>
              <w:bottom w:val="single" w:sz="8" w:space="0" w:color="000000"/>
            </w:tcBorders>
            <w:shd w:val="clear" w:color="auto" w:fill="auto"/>
            <w:vAlign w:val="bottom"/>
          </w:tcPr>
          <w:p w:rsidR="0043061F" w:rsidRDefault="00AC0BA0">
            <w:pPr>
              <w:jc w:val="cente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3</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70C0"/>
                <w:sz w:val="22"/>
                <w:szCs w:val="22"/>
                <w:lang w:val="en-US" w:eastAsia="en-US"/>
              </w:rPr>
            </w:pPr>
            <w:r>
              <w:rPr>
                <w:rFonts w:ascii="Times New Roman" w:hAnsi="Times New Roman" w:cs="Times New Roman"/>
                <w:color w:val="0070C0"/>
                <w:sz w:val="22"/>
                <w:szCs w:val="22"/>
                <w:lang w:val="en-US" w:eastAsia="en-US"/>
              </w:rPr>
              <w:t> </w:t>
            </w:r>
          </w:p>
        </w:tc>
      </w:tr>
      <w:tr w:rsidR="0043061F">
        <w:trPr>
          <w:trHeight w:val="330"/>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3.3</w:t>
            </w:r>
          </w:p>
        </w:tc>
        <w:tc>
          <w:tcPr>
            <w:tcW w:w="5300"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Gate valve PZ DN100, PN10</w:t>
            </w:r>
          </w:p>
        </w:tc>
        <w:tc>
          <w:tcPr>
            <w:tcW w:w="680" w:type="dxa"/>
            <w:gridSpan w:val="2"/>
            <w:tcBorders>
              <w:left w:val="single" w:sz="8" w:space="0" w:color="000000"/>
              <w:bottom w:val="single" w:sz="8" w:space="0" w:color="000000"/>
            </w:tcBorders>
            <w:shd w:val="clear" w:color="auto" w:fill="auto"/>
            <w:vAlign w:val="bottom"/>
          </w:tcPr>
          <w:p w:rsidR="0043061F" w:rsidRDefault="00AC0BA0">
            <w:pPr>
              <w:jc w:val="cente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3</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70C0"/>
                <w:sz w:val="22"/>
                <w:szCs w:val="22"/>
                <w:lang w:val="en-US" w:eastAsia="en-US"/>
              </w:rPr>
            </w:pPr>
            <w:r>
              <w:rPr>
                <w:rFonts w:ascii="Times New Roman" w:hAnsi="Times New Roman" w:cs="Times New Roman"/>
                <w:color w:val="0070C0"/>
                <w:sz w:val="22"/>
                <w:szCs w:val="22"/>
                <w:lang w:val="en-US" w:eastAsia="en-US"/>
              </w:rPr>
              <w:t> </w:t>
            </w:r>
          </w:p>
        </w:tc>
      </w:tr>
      <w:tr w:rsidR="0043061F">
        <w:trPr>
          <w:trHeight w:val="330"/>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3.4</w:t>
            </w:r>
          </w:p>
        </w:tc>
        <w:tc>
          <w:tcPr>
            <w:tcW w:w="53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Gate valve PZ DN80 with telescopic unit, PN10</w:t>
            </w:r>
          </w:p>
        </w:tc>
        <w:tc>
          <w:tcPr>
            <w:tcW w:w="680" w:type="dxa"/>
            <w:gridSpan w:val="2"/>
            <w:tcBorders>
              <w:left w:val="single" w:sz="8" w:space="0" w:color="000000"/>
              <w:bottom w:val="single" w:sz="8" w:space="0" w:color="000000"/>
            </w:tcBorders>
            <w:shd w:val="clear" w:color="auto" w:fill="auto"/>
            <w:vAlign w:val="bottom"/>
          </w:tcPr>
          <w:p w:rsidR="0043061F" w:rsidRDefault="00AC0BA0">
            <w:pPr>
              <w:jc w:val="cente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2</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 </w:t>
            </w:r>
          </w:p>
        </w:tc>
      </w:tr>
      <w:tr w:rsidR="0043061F">
        <w:trPr>
          <w:trHeight w:val="345"/>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3.5</w:t>
            </w:r>
          </w:p>
        </w:tc>
        <w:tc>
          <w:tcPr>
            <w:tcW w:w="53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Gate valve PZ DN50, PN10</w:t>
            </w:r>
          </w:p>
        </w:tc>
        <w:tc>
          <w:tcPr>
            <w:tcW w:w="680" w:type="dxa"/>
            <w:gridSpan w:val="2"/>
            <w:tcBorders>
              <w:left w:val="single" w:sz="8" w:space="0" w:color="000000"/>
              <w:bottom w:val="single" w:sz="8" w:space="0" w:color="000000"/>
            </w:tcBorders>
            <w:shd w:val="clear" w:color="auto" w:fill="auto"/>
            <w:vAlign w:val="bottom"/>
          </w:tcPr>
          <w:p w:rsidR="0043061F" w:rsidRDefault="00AC0BA0">
            <w:pPr>
              <w:jc w:val="cente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2</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r>
      <w:tr w:rsidR="0043061F">
        <w:trPr>
          <w:trHeight w:val="3630"/>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b/>
                <w:sz w:val="22"/>
                <w:szCs w:val="22"/>
                <w:lang w:val="en-US" w:eastAsia="en-US"/>
              </w:rPr>
            </w:pPr>
            <w:r>
              <w:rPr>
                <w:rFonts w:ascii="Times New Roman" w:hAnsi="Times New Roman" w:cs="Times New Roman"/>
                <w:b/>
                <w:sz w:val="22"/>
                <w:szCs w:val="22"/>
                <w:lang w:val="en-US" w:eastAsia="en-US"/>
              </w:rPr>
              <w:lastRenderedPageBreak/>
              <w:t>4.</w:t>
            </w:r>
          </w:p>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p w:rsidR="0043061F" w:rsidRDefault="00AC0BA0">
            <w:pPr>
              <w:suppressAutoHyphens w:val="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6691" w:type="dxa"/>
            <w:gridSpan w:val="5"/>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b/>
                <w:bCs/>
                <w:sz w:val="22"/>
                <w:szCs w:val="22"/>
                <w:lang w:val="en-US" w:eastAsia="en-US"/>
              </w:rPr>
              <w:t>Mounting-dismantling pieces</w:t>
            </w:r>
            <w:r>
              <w:rPr>
                <w:rFonts w:ascii="Times New Roman" w:hAnsi="Times New Roman" w:cs="Times New Roman"/>
                <w:b/>
                <w:bCs/>
                <w:sz w:val="22"/>
                <w:szCs w:val="22"/>
                <w:lang w:val="en-US" w:eastAsia="en-US"/>
              </w:rPr>
              <w:br/>
            </w:r>
            <w:r>
              <w:rPr>
                <w:rFonts w:ascii="Times New Roman" w:hAnsi="Times New Roman" w:cs="Times New Roman"/>
                <w:sz w:val="22"/>
                <w:szCs w:val="22"/>
                <w:lang w:val="en-US" w:eastAsia="en-US"/>
              </w:rPr>
              <w:t>• Body made of carbon steel ST37-2 or equivalent</w:t>
            </w:r>
            <w:r>
              <w:rPr>
                <w:rFonts w:ascii="Times New Roman" w:hAnsi="Times New Roman" w:cs="Times New Roman"/>
                <w:sz w:val="22"/>
                <w:szCs w:val="22"/>
                <w:lang w:val="en-US" w:eastAsia="en-US"/>
              </w:rPr>
              <w:br/>
              <w:t>• Made of 3 flanges made according to MKC EN 1092-1:2018 standard or equivalent</w:t>
            </w:r>
            <w:r>
              <w:rPr>
                <w:rFonts w:ascii="Times New Roman" w:hAnsi="Times New Roman" w:cs="Times New Roman"/>
                <w:sz w:val="22"/>
                <w:szCs w:val="22"/>
                <w:lang w:val="en-US" w:eastAsia="en-US"/>
              </w:rPr>
              <w:br/>
              <w:t>• Sealing with EPDM material</w:t>
            </w:r>
            <w:r>
              <w:rPr>
                <w:rFonts w:ascii="Times New Roman" w:hAnsi="Times New Roman" w:cs="Times New Roman"/>
                <w:sz w:val="22"/>
                <w:szCs w:val="22"/>
                <w:lang w:val="en-US" w:eastAsia="en-US"/>
              </w:rPr>
              <w:br/>
              <w:t>• Anti-corrosive protection implemented with with an epoxy coating with thickness min 250µm</w:t>
            </w:r>
            <w:r>
              <w:rPr>
                <w:rFonts w:ascii="Times New Roman" w:hAnsi="Times New Roman" w:cs="Times New Roman"/>
                <w:sz w:val="22"/>
                <w:szCs w:val="22"/>
                <w:lang w:val="en-US" w:eastAsia="en-US"/>
              </w:rPr>
              <w:br/>
              <w:t>• Nominal pressure min. PN10bar</w:t>
            </w:r>
            <w:r>
              <w:rPr>
                <w:rFonts w:ascii="Times New Roman" w:hAnsi="Times New Roman" w:cs="Times New Roman"/>
                <w:sz w:val="22"/>
                <w:szCs w:val="22"/>
                <w:lang w:val="en-US" w:eastAsia="en-US"/>
              </w:rPr>
              <w:br/>
              <w:t>Warranty: minimum 1 year, the warranty period must be proven by a document from the manufacturer and it must be intended for the tender procedure</w:t>
            </w:r>
          </w:p>
          <w:p w:rsidR="0043061F" w:rsidRDefault="00AC0BA0">
            <w:pPr>
              <w:pStyle w:val="Default"/>
              <w:rPr>
                <w:rFonts w:ascii="Times New Roman" w:hAnsi="Times New Roman" w:cs="Times New Roman"/>
                <w:b/>
                <w:bCs/>
                <w:sz w:val="22"/>
                <w:szCs w:val="22"/>
                <w:lang w:val="en-GB"/>
              </w:rPr>
            </w:pPr>
            <w:r>
              <w:rPr>
                <w:rFonts w:ascii="Times New Roman" w:hAnsi="Times New Roman" w:cs="Times New Roman"/>
                <w:b/>
                <w:bCs/>
                <w:sz w:val="22"/>
                <w:szCs w:val="22"/>
              </w:rPr>
              <w:t>Manufacturer’s name</w:t>
            </w:r>
            <w:r>
              <w:rPr>
                <w:rFonts w:ascii="Times New Roman" w:hAnsi="Times New Roman" w:cs="Times New Roman"/>
                <w:b/>
                <w:bCs/>
                <w:sz w:val="22"/>
                <w:szCs w:val="22"/>
                <w:highlight w:val="yellow"/>
              </w:rPr>
              <w:t>:</w:t>
            </w:r>
            <w:r>
              <w:rPr>
                <w:rFonts w:ascii="Times New Roman" w:hAnsi="Times New Roman" w:cs="Times New Roman"/>
                <w:b/>
                <w:bCs/>
                <w:sz w:val="22"/>
                <w:szCs w:val="22"/>
                <w:highlight w:val="yellow"/>
                <w:lang w:val="en-GB"/>
              </w:rPr>
              <w:t>___________________</w:t>
            </w:r>
          </w:p>
          <w:p w:rsidR="0043061F" w:rsidRDefault="00AC0BA0">
            <w:pPr>
              <w:pStyle w:val="Default"/>
              <w:rPr>
                <w:rFonts w:ascii="Times New Roman" w:hAnsi="Times New Roman" w:cs="Times New Roman"/>
                <w:sz w:val="22"/>
                <w:szCs w:val="22"/>
                <w:lang w:val="en-US" w:eastAsia="en-US"/>
              </w:rPr>
            </w:pPr>
            <w:r>
              <w:rPr>
                <w:rFonts w:ascii="Times New Roman" w:hAnsi="Times New Roman" w:cs="Times New Roman"/>
                <w:b/>
                <w:bCs/>
                <w:sz w:val="22"/>
                <w:szCs w:val="22"/>
              </w:rPr>
              <w:t>Product type, model</w:t>
            </w:r>
            <w:r>
              <w:rPr>
                <w:rFonts w:ascii="Times New Roman" w:hAnsi="Times New Roman" w:cs="Times New Roman"/>
                <w:b/>
                <w:bCs/>
                <w:sz w:val="22"/>
                <w:szCs w:val="22"/>
                <w:highlight w:val="yellow"/>
              </w:rPr>
              <w:t>:</w:t>
            </w:r>
            <w:r>
              <w:rPr>
                <w:rFonts w:ascii="Times New Roman" w:hAnsi="Times New Roman" w:cs="Times New Roman"/>
                <w:b/>
                <w:bCs/>
                <w:sz w:val="22"/>
                <w:szCs w:val="22"/>
                <w:highlight w:val="yellow"/>
                <w:lang w:val="en-GB"/>
              </w:rPr>
              <w:t>______________________</w:t>
            </w:r>
          </w:p>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70C0"/>
                <w:sz w:val="22"/>
                <w:szCs w:val="22"/>
                <w:lang w:val="en-US" w:eastAsia="en-US"/>
              </w:rPr>
            </w:pPr>
            <w:r>
              <w:rPr>
                <w:rFonts w:ascii="Times New Roman" w:hAnsi="Times New Roman" w:cs="Times New Roman"/>
                <w:color w:val="0070C0"/>
                <w:sz w:val="22"/>
                <w:szCs w:val="22"/>
                <w:lang w:val="en-US" w:eastAsia="en-US"/>
              </w:rPr>
              <w:t> </w:t>
            </w:r>
          </w:p>
        </w:tc>
      </w:tr>
      <w:tr w:rsidR="0043061F">
        <w:trPr>
          <w:trHeight w:val="330"/>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4.1</w:t>
            </w:r>
          </w:p>
        </w:tc>
        <w:tc>
          <w:tcPr>
            <w:tcW w:w="5300"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Mounting-dismantling pieces MDP DN200, PN10</w:t>
            </w:r>
          </w:p>
        </w:tc>
        <w:tc>
          <w:tcPr>
            <w:tcW w:w="680" w:type="dxa"/>
            <w:gridSpan w:val="2"/>
            <w:tcBorders>
              <w:left w:val="single" w:sz="8" w:space="0" w:color="000000"/>
              <w:bottom w:val="single" w:sz="8" w:space="0" w:color="000000"/>
            </w:tcBorders>
            <w:shd w:val="clear" w:color="auto" w:fill="auto"/>
            <w:vAlign w:val="bottom"/>
          </w:tcPr>
          <w:p w:rsidR="0043061F" w:rsidRDefault="00AC0BA0">
            <w:pPr>
              <w:jc w:val="cente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2</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70C0"/>
                <w:sz w:val="22"/>
                <w:szCs w:val="22"/>
                <w:lang w:val="en-US" w:eastAsia="en-US"/>
              </w:rPr>
            </w:pPr>
            <w:r>
              <w:rPr>
                <w:rFonts w:ascii="Times New Roman" w:hAnsi="Times New Roman" w:cs="Times New Roman"/>
                <w:color w:val="0070C0"/>
                <w:sz w:val="22"/>
                <w:szCs w:val="22"/>
                <w:lang w:val="en-US" w:eastAsia="en-US"/>
              </w:rPr>
              <w:t> </w:t>
            </w:r>
          </w:p>
        </w:tc>
      </w:tr>
      <w:tr w:rsidR="0043061F">
        <w:trPr>
          <w:trHeight w:val="330"/>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4.2</w:t>
            </w:r>
          </w:p>
        </w:tc>
        <w:tc>
          <w:tcPr>
            <w:tcW w:w="5300"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Mounting-dismantling pieces MDP DN150, PN10</w:t>
            </w:r>
          </w:p>
        </w:tc>
        <w:tc>
          <w:tcPr>
            <w:tcW w:w="680" w:type="dxa"/>
            <w:gridSpan w:val="2"/>
            <w:tcBorders>
              <w:left w:val="single" w:sz="8" w:space="0" w:color="000000"/>
              <w:bottom w:val="single" w:sz="8" w:space="0" w:color="000000"/>
            </w:tcBorders>
            <w:shd w:val="clear" w:color="auto" w:fill="auto"/>
            <w:vAlign w:val="bottom"/>
          </w:tcPr>
          <w:p w:rsidR="0043061F" w:rsidRDefault="00AC0BA0">
            <w:pPr>
              <w:jc w:val="cente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3</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70C0"/>
                <w:sz w:val="22"/>
                <w:szCs w:val="22"/>
                <w:lang w:val="en-US" w:eastAsia="en-US"/>
              </w:rPr>
            </w:pPr>
            <w:r>
              <w:rPr>
                <w:rFonts w:ascii="Times New Roman" w:hAnsi="Times New Roman" w:cs="Times New Roman"/>
                <w:color w:val="0070C0"/>
                <w:sz w:val="22"/>
                <w:szCs w:val="22"/>
                <w:lang w:val="en-US" w:eastAsia="en-US"/>
              </w:rPr>
              <w:t> </w:t>
            </w:r>
          </w:p>
        </w:tc>
      </w:tr>
      <w:tr w:rsidR="0043061F">
        <w:trPr>
          <w:trHeight w:val="345"/>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4.3</w:t>
            </w:r>
          </w:p>
        </w:tc>
        <w:tc>
          <w:tcPr>
            <w:tcW w:w="5300"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Mounting-dismantling pieces MDP DN100, PN10</w:t>
            </w:r>
          </w:p>
        </w:tc>
        <w:tc>
          <w:tcPr>
            <w:tcW w:w="680" w:type="dxa"/>
            <w:gridSpan w:val="2"/>
            <w:tcBorders>
              <w:left w:val="single" w:sz="8" w:space="0" w:color="000000"/>
              <w:bottom w:val="single" w:sz="8" w:space="0" w:color="000000"/>
            </w:tcBorders>
            <w:shd w:val="clear" w:color="auto" w:fill="auto"/>
            <w:vAlign w:val="bottom"/>
          </w:tcPr>
          <w:p w:rsidR="0043061F" w:rsidRDefault="00AC0BA0">
            <w:pPr>
              <w:jc w:val="cente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2</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70C0"/>
                <w:sz w:val="22"/>
                <w:szCs w:val="22"/>
                <w:lang w:val="en-US" w:eastAsia="en-US"/>
              </w:rPr>
            </w:pPr>
            <w:r>
              <w:rPr>
                <w:rFonts w:ascii="Times New Roman" w:hAnsi="Times New Roman" w:cs="Times New Roman"/>
                <w:color w:val="0070C0"/>
                <w:sz w:val="22"/>
                <w:szCs w:val="22"/>
                <w:lang w:val="en-US" w:eastAsia="en-US"/>
              </w:rPr>
              <w:t> </w:t>
            </w:r>
          </w:p>
        </w:tc>
      </w:tr>
      <w:tr w:rsidR="0043061F">
        <w:trPr>
          <w:trHeight w:val="4290"/>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b/>
                <w:sz w:val="22"/>
                <w:szCs w:val="22"/>
                <w:lang w:val="en-US" w:eastAsia="en-US"/>
              </w:rPr>
            </w:pPr>
            <w:r>
              <w:rPr>
                <w:rFonts w:ascii="Times New Roman" w:hAnsi="Times New Roman" w:cs="Times New Roman"/>
                <w:b/>
                <w:sz w:val="22"/>
                <w:szCs w:val="22"/>
                <w:lang w:val="en-US" w:eastAsia="en-US"/>
              </w:rPr>
              <w:lastRenderedPageBreak/>
              <w:t>5.</w:t>
            </w:r>
          </w:p>
          <w:p w:rsidR="0043061F" w:rsidRDefault="00AC0BA0">
            <w:pPr>
              <w:suppressAutoHyphens w:val="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5300"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b/>
                <w:bCs/>
                <w:sz w:val="22"/>
                <w:szCs w:val="22"/>
                <w:lang w:val="en-US" w:eastAsia="en-US"/>
              </w:rPr>
              <w:t>Strainer Y-type</w:t>
            </w:r>
            <w:r>
              <w:rPr>
                <w:rFonts w:ascii="Times New Roman" w:hAnsi="Times New Roman" w:cs="Times New Roman"/>
                <w:b/>
                <w:sz w:val="22"/>
                <w:szCs w:val="22"/>
                <w:lang w:val="en-US" w:eastAsia="en-US"/>
              </w:rPr>
              <w:t>DN150 PN10</w:t>
            </w:r>
            <w:r>
              <w:rPr>
                <w:rFonts w:ascii="Times New Roman" w:hAnsi="Times New Roman" w:cs="Times New Roman"/>
                <w:sz w:val="22"/>
                <w:szCs w:val="22"/>
                <w:lang w:val="en-US" w:eastAsia="en-US"/>
              </w:rPr>
              <w:br/>
              <w:t>• Material: Cast iron according to EN-GJS 500-7</w:t>
            </w:r>
            <w:r>
              <w:rPr>
                <w:rFonts w:ascii="Times New Roman" w:hAnsi="Times New Roman" w:cs="Times New Roman"/>
                <w:sz w:val="22"/>
                <w:szCs w:val="22"/>
                <w:lang w:val="en-US" w:eastAsia="en-US"/>
              </w:rPr>
              <w:br/>
              <w:t xml:space="preserve">• Screen made from stainless steel min AISI 304 (1.4301) </w:t>
            </w:r>
            <w:r>
              <w:rPr>
                <w:rFonts w:ascii="Times New Roman" w:hAnsi="Times New Roman" w:cs="Times New Roman"/>
                <w:sz w:val="22"/>
                <w:szCs w:val="22"/>
                <w:lang w:val="en-US" w:eastAsia="en-US"/>
              </w:rPr>
              <w:br/>
              <w:t>• Face to face according to standard MKC EN 558:2017 series 1 or equivalent</w:t>
            </w:r>
            <w:r>
              <w:rPr>
                <w:rFonts w:ascii="Times New Roman" w:hAnsi="Times New Roman" w:cs="Times New Roman"/>
                <w:sz w:val="22"/>
                <w:szCs w:val="22"/>
                <w:lang w:val="en-US" w:eastAsia="en-US"/>
              </w:rPr>
              <w:br/>
              <w:t>• Flange dimensions according to standard MKC EN 1092-2:2009 or equivalent</w:t>
            </w:r>
            <w:r>
              <w:rPr>
                <w:rFonts w:ascii="Times New Roman" w:hAnsi="Times New Roman" w:cs="Times New Roman"/>
                <w:sz w:val="22"/>
                <w:szCs w:val="22"/>
                <w:lang w:val="en-US" w:eastAsia="en-US"/>
              </w:rPr>
              <w:br/>
              <w:t>• Anti-corrosive protection implemented with with an epoxy coating with thickness min 250µm</w:t>
            </w:r>
            <w:r>
              <w:rPr>
                <w:rFonts w:ascii="Times New Roman" w:hAnsi="Times New Roman" w:cs="Times New Roman"/>
                <w:sz w:val="22"/>
                <w:szCs w:val="22"/>
                <w:lang w:val="en-US" w:eastAsia="en-US"/>
              </w:rPr>
              <w:br/>
              <w:t>• Nominal pressure min. PN10bar</w:t>
            </w:r>
            <w:r>
              <w:rPr>
                <w:rFonts w:ascii="Times New Roman" w:hAnsi="Times New Roman" w:cs="Times New Roman"/>
                <w:sz w:val="22"/>
                <w:szCs w:val="22"/>
                <w:lang w:val="en-US" w:eastAsia="en-US"/>
              </w:rPr>
              <w:br/>
              <w:t>Warranty: minimum 1 year, the warranty period must be proven by a document from the manufacturer and it must be intended for the tender procedure</w:t>
            </w:r>
          </w:p>
          <w:p w:rsidR="0043061F" w:rsidRDefault="00AC0BA0">
            <w:pPr>
              <w:pStyle w:val="Default"/>
              <w:rPr>
                <w:rFonts w:ascii="Times New Roman" w:hAnsi="Times New Roman" w:cs="Times New Roman"/>
                <w:b/>
                <w:bCs/>
                <w:sz w:val="22"/>
                <w:szCs w:val="22"/>
                <w:lang w:val="en-GB"/>
              </w:rPr>
            </w:pPr>
            <w:r>
              <w:rPr>
                <w:rFonts w:ascii="Times New Roman" w:hAnsi="Times New Roman" w:cs="Times New Roman"/>
                <w:b/>
                <w:bCs/>
                <w:sz w:val="22"/>
                <w:szCs w:val="22"/>
              </w:rPr>
              <w:t>Manufacturer’s name</w:t>
            </w:r>
            <w:r>
              <w:rPr>
                <w:rFonts w:ascii="Times New Roman" w:hAnsi="Times New Roman" w:cs="Times New Roman"/>
                <w:b/>
                <w:bCs/>
                <w:sz w:val="22"/>
                <w:szCs w:val="22"/>
                <w:highlight w:val="yellow"/>
              </w:rPr>
              <w:t>:</w:t>
            </w:r>
            <w:r>
              <w:rPr>
                <w:rFonts w:ascii="Times New Roman" w:hAnsi="Times New Roman" w:cs="Times New Roman"/>
                <w:b/>
                <w:bCs/>
                <w:sz w:val="22"/>
                <w:szCs w:val="22"/>
                <w:highlight w:val="yellow"/>
                <w:lang w:val="en-GB"/>
              </w:rPr>
              <w:t>___________________</w:t>
            </w:r>
          </w:p>
          <w:p w:rsidR="0043061F" w:rsidRDefault="00AC0BA0">
            <w:pPr>
              <w:pStyle w:val="Default"/>
              <w:rPr>
                <w:rFonts w:ascii="Times New Roman" w:hAnsi="Times New Roman" w:cs="Times New Roman"/>
                <w:b/>
                <w:bCs/>
                <w:sz w:val="22"/>
                <w:szCs w:val="22"/>
                <w:lang w:val="en-GB"/>
              </w:rPr>
            </w:pPr>
            <w:r>
              <w:rPr>
                <w:rFonts w:ascii="Times New Roman" w:hAnsi="Times New Roman" w:cs="Times New Roman"/>
                <w:b/>
                <w:bCs/>
                <w:sz w:val="22"/>
                <w:szCs w:val="22"/>
              </w:rPr>
              <w:t>Product type, model</w:t>
            </w:r>
            <w:r>
              <w:rPr>
                <w:rFonts w:ascii="Times New Roman" w:hAnsi="Times New Roman" w:cs="Times New Roman"/>
                <w:b/>
                <w:bCs/>
                <w:sz w:val="22"/>
                <w:szCs w:val="22"/>
                <w:highlight w:val="yellow"/>
              </w:rPr>
              <w:t>:</w:t>
            </w:r>
            <w:r>
              <w:rPr>
                <w:rFonts w:ascii="Times New Roman" w:hAnsi="Times New Roman" w:cs="Times New Roman"/>
                <w:b/>
                <w:bCs/>
                <w:sz w:val="22"/>
                <w:szCs w:val="22"/>
                <w:highlight w:val="yellow"/>
                <w:lang w:val="en-GB"/>
              </w:rPr>
              <w:t>______________________</w:t>
            </w:r>
          </w:p>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680"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1</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70C0"/>
                <w:sz w:val="22"/>
                <w:szCs w:val="22"/>
                <w:lang w:val="en-US" w:eastAsia="en-US"/>
              </w:rPr>
            </w:pPr>
            <w:r>
              <w:rPr>
                <w:rFonts w:ascii="Times New Roman" w:hAnsi="Times New Roman" w:cs="Times New Roman"/>
                <w:color w:val="0070C0"/>
                <w:sz w:val="22"/>
                <w:szCs w:val="22"/>
                <w:lang w:val="en-US" w:eastAsia="en-US"/>
              </w:rPr>
              <w:t> </w:t>
            </w:r>
          </w:p>
        </w:tc>
      </w:tr>
      <w:tr w:rsidR="0043061F">
        <w:trPr>
          <w:trHeight w:val="4802"/>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b/>
                <w:sz w:val="22"/>
                <w:szCs w:val="22"/>
                <w:lang w:val="en-US" w:eastAsia="en-US"/>
              </w:rPr>
            </w:pPr>
            <w:r>
              <w:rPr>
                <w:rFonts w:ascii="Times New Roman" w:hAnsi="Times New Roman" w:cs="Times New Roman"/>
                <w:b/>
                <w:sz w:val="22"/>
                <w:szCs w:val="22"/>
                <w:lang w:val="en-US" w:eastAsia="en-US"/>
              </w:rPr>
              <w:t>6.</w:t>
            </w:r>
          </w:p>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p w:rsidR="0043061F" w:rsidRDefault="00AC0BA0">
            <w:pPr>
              <w:suppressAutoHyphens w:val="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5300"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b/>
                <w:bCs/>
                <w:sz w:val="22"/>
                <w:szCs w:val="22"/>
                <w:lang w:val="en-US" w:eastAsia="en-US"/>
              </w:rPr>
              <w:t>Automatic pressure sustaining valve</w:t>
            </w:r>
            <w:r>
              <w:rPr>
                <w:rFonts w:ascii="Times New Roman" w:hAnsi="Times New Roman" w:cs="Times New Roman"/>
                <w:b/>
                <w:sz w:val="22"/>
                <w:szCs w:val="22"/>
                <w:lang w:val="en-US" w:eastAsia="en-US"/>
              </w:rPr>
              <w:t>for maintaining the inlet pressure DN 150 PN10</w:t>
            </w:r>
            <w:r>
              <w:rPr>
                <w:rFonts w:ascii="Times New Roman" w:hAnsi="Times New Roman" w:cs="Times New Roman"/>
                <w:b/>
                <w:sz w:val="22"/>
                <w:szCs w:val="22"/>
                <w:lang w:val="en-US" w:eastAsia="en-US"/>
              </w:rPr>
              <w:br/>
            </w:r>
            <w:r>
              <w:rPr>
                <w:rFonts w:ascii="Times New Roman" w:hAnsi="Times New Roman" w:cs="Times New Roman"/>
                <w:sz w:val="22"/>
                <w:szCs w:val="22"/>
                <w:lang w:val="en-US" w:eastAsia="en-US"/>
              </w:rPr>
              <w:t>• Diaphragm control valve</w:t>
            </w:r>
            <w:r>
              <w:rPr>
                <w:rFonts w:ascii="Times New Roman" w:hAnsi="Times New Roman" w:cs="Times New Roman"/>
                <w:sz w:val="22"/>
                <w:szCs w:val="22"/>
                <w:lang w:val="en-US" w:eastAsia="en-US"/>
              </w:rPr>
              <w:br/>
              <w:t>• Must consist of  valve body and pilot circuit ( ball valve, lockable centralized contril unit, pilot valves to regulate the pressure as required, position indicator, pre</w:t>
            </w:r>
            <w:r>
              <w:rPr>
                <w:rFonts w:ascii="Times New Roman" w:hAnsi="Times New Roman" w:cs="Times New Roman"/>
                <w:sz w:val="22"/>
                <w:szCs w:val="22"/>
                <w:lang w:val="en-US" w:eastAsia="en-US"/>
              </w:rPr>
              <w:t>s</w:t>
            </w:r>
            <w:r>
              <w:rPr>
                <w:rFonts w:ascii="Times New Roman" w:hAnsi="Times New Roman" w:cs="Times New Roman"/>
                <w:sz w:val="22"/>
                <w:szCs w:val="22"/>
                <w:lang w:val="en-US" w:eastAsia="en-US"/>
              </w:rPr>
              <w:t>sure sustaining/relief pilot, gauge holder ball valve, m</w:t>
            </w:r>
            <w:r>
              <w:rPr>
                <w:rFonts w:ascii="Times New Roman" w:hAnsi="Times New Roman" w:cs="Times New Roman"/>
                <w:sz w:val="22"/>
                <w:szCs w:val="22"/>
                <w:lang w:val="en-US" w:eastAsia="en-US"/>
              </w:rPr>
              <w:t>a</w:t>
            </w:r>
            <w:r>
              <w:rPr>
                <w:rFonts w:ascii="Times New Roman" w:hAnsi="Times New Roman" w:cs="Times New Roman"/>
                <w:sz w:val="22"/>
                <w:szCs w:val="22"/>
                <w:lang w:val="en-US" w:eastAsia="en-US"/>
              </w:rPr>
              <w:t>nometer)</w:t>
            </w:r>
            <w:r>
              <w:rPr>
                <w:rFonts w:ascii="Times New Roman" w:hAnsi="Times New Roman" w:cs="Times New Roman"/>
                <w:sz w:val="22"/>
                <w:szCs w:val="22"/>
                <w:lang w:val="en-US" w:eastAsia="en-US"/>
              </w:rPr>
              <w:br/>
              <w:t>• In accordance with the following standards:</w:t>
            </w:r>
            <w:r>
              <w:rPr>
                <w:rFonts w:ascii="Times New Roman" w:hAnsi="Times New Roman" w:cs="Times New Roman"/>
                <w:sz w:val="22"/>
                <w:szCs w:val="22"/>
                <w:lang w:val="en-US" w:eastAsia="en-US"/>
              </w:rPr>
              <w:br/>
              <w:t>• Length: MKC EN 558:2017 series 1, MKC ISO 5752:2010 or equivalent</w:t>
            </w:r>
            <w:r>
              <w:rPr>
                <w:rFonts w:ascii="Times New Roman" w:hAnsi="Times New Roman" w:cs="Times New Roman"/>
                <w:sz w:val="22"/>
                <w:szCs w:val="22"/>
                <w:lang w:val="en-US" w:eastAsia="en-US"/>
              </w:rPr>
              <w:br/>
              <w:t>• Flanges: MKC EN 1092-2:2009 or equivalents</w:t>
            </w:r>
            <w:r>
              <w:rPr>
                <w:rFonts w:ascii="Times New Roman" w:hAnsi="Times New Roman" w:cs="Times New Roman"/>
                <w:sz w:val="22"/>
                <w:szCs w:val="22"/>
                <w:lang w:val="en-US" w:eastAsia="en-US"/>
              </w:rPr>
              <w:br/>
              <w:t>• Hydraulic test: MKC EN 12266-1:2012 or equivalent, MKC ISO 5208:2010 or equivalent</w:t>
            </w:r>
            <w:r>
              <w:rPr>
                <w:rFonts w:ascii="Times New Roman" w:hAnsi="Times New Roman" w:cs="Times New Roman"/>
                <w:sz w:val="22"/>
                <w:szCs w:val="22"/>
                <w:lang w:val="en-US" w:eastAsia="en-US"/>
              </w:rPr>
              <w:br/>
              <w:t>Material:</w:t>
            </w:r>
            <w:r>
              <w:rPr>
                <w:rFonts w:ascii="Times New Roman" w:hAnsi="Times New Roman" w:cs="Times New Roman"/>
                <w:sz w:val="22"/>
                <w:szCs w:val="22"/>
                <w:lang w:val="en-US" w:eastAsia="en-US"/>
              </w:rPr>
              <w:br/>
              <w:t>• Body and cover made of ductile iron GJS 400-15 (GGG40), Epoxy coating with min 250µm, according to MKC EN 14901:2014 or equivalent</w:t>
            </w:r>
            <w:r>
              <w:rPr>
                <w:rFonts w:ascii="Times New Roman" w:hAnsi="Times New Roman" w:cs="Times New Roman"/>
                <w:sz w:val="22"/>
                <w:szCs w:val="22"/>
                <w:lang w:val="en-US" w:eastAsia="en-US"/>
              </w:rPr>
              <w:br/>
              <w:t>• Pilot circuit tubing made of stainless steel</w:t>
            </w:r>
            <w:r>
              <w:rPr>
                <w:rFonts w:ascii="Times New Roman" w:hAnsi="Times New Roman" w:cs="Times New Roman"/>
                <w:sz w:val="22"/>
                <w:szCs w:val="22"/>
                <w:lang w:val="en-US" w:eastAsia="en-US"/>
              </w:rPr>
              <w:br/>
              <w:t>• Indicator main valve position</w:t>
            </w:r>
            <w:r>
              <w:rPr>
                <w:rFonts w:ascii="Times New Roman" w:hAnsi="Times New Roman" w:cs="Times New Roman"/>
                <w:sz w:val="22"/>
                <w:szCs w:val="22"/>
                <w:lang w:val="en-US" w:eastAsia="en-US"/>
              </w:rPr>
              <w:br/>
            </w:r>
            <w:r>
              <w:rPr>
                <w:rFonts w:ascii="Times New Roman" w:hAnsi="Times New Roman" w:cs="Times New Roman"/>
                <w:sz w:val="22"/>
                <w:szCs w:val="22"/>
                <w:lang w:val="en-US" w:eastAsia="en-US"/>
              </w:rPr>
              <w:lastRenderedPageBreak/>
              <w:t>• Diaphragm nylon anchor rubber or equivalent</w:t>
            </w:r>
            <w:r>
              <w:rPr>
                <w:rFonts w:ascii="Times New Roman" w:hAnsi="Times New Roman" w:cs="Times New Roman"/>
                <w:sz w:val="22"/>
                <w:szCs w:val="22"/>
                <w:lang w:val="en-US" w:eastAsia="en-US"/>
              </w:rPr>
              <w:br/>
              <w:t>• Spring made of min stainless steel AISI 302</w:t>
            </w:r>
            <w:r>
              <w:rPr>
                <w:rFonts w:ascii="Times New Roman" w:hAnsi="Times New Roman" w:cs="Times New Roman"/>
                <w:sz w:val="22"/>
                <w:szCs w:val="22"/>
                <w:lang w:val="en-US" w:eastAsia="en-US"/>
              </w:rPr>
              <w:br/>
              <w:t>• Studs, nuts, washer of stainless steel AISI 303 at least, Quad-ring made of Nitrile NBR rubber</w:t>
            </w:r>
            <w:r>
              <w:rPr>
                <w:rFonts w:ascii="Times New Roman" w:hAnsi="Times New Roman" w:cs="Times New Roman"/>
                <w:sz w:val="22"/>
                <w:szCs w:val="22"/>
                <w:lang w:val="en-US" w:eastAsia="en-US"/>
              </w:rPr>
              <w:br/>
              <w:t>• Stem made of min. stainless steel AISI 303</w:t>
            </w:r>
            <w:r>
              <w:rPr>
                <w:rFonts w:ascii="Times New Roman" w:hAnsi="Times New Roman" w:cs="Times New Roman"/>
                <w:sz w:val="22"/>
                <w:szCs w:val="22"/>
                <w:lang w:val="en-US" w:eastAsia="en-US"/>
              </w:rPr>
              <w:br/>
              <w:t xml:space="preserve">• Seat made of min. stainless steel AISI 316 </w:t>
            </w:r>
            <w:r>
              <w:rPr>
                <w:rFonts w:ascii="Times New Roman" w:hAnsi="Times New Roman" w:cs="Times New Roman"/>
                <w:sz w:val="22"/>
                <w:szCs w:val="22"/>
                <w:lang w:val="en-US" w:eastAsia="en-US"/>
              </w:rPr>
              <w:br/>
              <w:t>• Cover with anti-cavity shape and quad-ring sealing</w:t>
            </w:r>
          </w:p>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The central control unit must contain:</w:t>
            </w:r>
            <w:r>
              <w:rPr>
                <w:rFonts w:ascii="Times New Roman" w:hAnsi="Times New Roman" w:cs="Times New Roman"/>
                <w:sz w:val="22"/>
                <w:szCs w:val="22"/>
                <w:lang w:val="en-US" w:eastAsia="en-US"/>
              </w:rPr>
              <w:br/>
              <w:t>• Control of reaction speed</w:t>
            </w:r>
            <w:r>
              <w:rPr>
                <w:rFonts w:ascii="Times New Roman" w:hAnsi="Times New Roman" w:cs="Times New Roman"/>
                <w:sz w:val="22"/>
                <w:szCs w:val="22"/>
                <w:lang w:val="en-US" w:eastAsia="en-US"/>
              </w:rPr>
              <w:br/>
              <w:t>• Control of opening and closing speed</w:t>
            </w:r>
            <w:r>
              <w:rPr>
                <w:rFonts w:ascii="Times New Roman" w:hAnsi="Times New Roman" w:cs="Times New Roman"/>
                <w:sz w:val="22"/>
                <w:szCs w:val="22"/>
                <w:lang w:val="en-US" w:eastAsia="en-US"/>
              </w:rPr>
              <w:br/>
              <w:t>• Strainer</w:t>
            </w:r>
            <w:r>
              <w:rPr>
                <w:rFonts w:ascii="Times New Roman" w:hAnsi="Times New Roman" w:cs="Times New Roman"/>
                <w:sz w:val="22"/>
                <w:szCs w:val="22"/>
                <w:lang w:val="en-US" w:eastAsia="en-US"/>
              </w:rPr>
              <w:br/>
              <w:t>• Min. regulation range of 1.4bar to 12bar</w:t>
            </w:r>
            <w:r>
              <w:rPr>
                <w:rFonts w:ascii="Times New Roman" w:hAnsi="Times New Roman" w:cs="Times New Roman"/>
                <w:sz w:val="22"/>
                <w:szCs w:val="22"/>
                <w:lang w:val="en-US" w:eastAsia="en-US"/>
              </w:rPr>
              <w:br/>
              <w:t>• Nominal pressure min. PN10bar</w:t>
            </w:r>
            <w:r>
              <w:rPr>
                <w:rFonts w:ascii="Times New Roman" w:hAnsi="Times New Roman" w:cs="Times New Roman"/>
                <w:sz w:val="22"/>
                <w:szCs w:val="22"/>
                <w:lang w:val="en-US" w:eastAsia="en-US"/>
              </w:rPr>
              <w:br/>
              <w:t>Warranty: minimum 1 year, the warranty period must be proven by a document from the manufacturer and it must be intended for the tender procedure</w:t>
            </w:r>
          </w:p>
          <w:p w:rsidR="0043061F" w:rsidRDefault="00AC0BA0">
            <w:pPr>
              <w:pStyle w:val="Default"/>
              <w:rPr>
                <w:rFonts w:ascii="Times New Roman" w:hAnsi="Times New Roman" w:cs="Times New Roman"/>
                <w:b/>
                <w:bCs/>
                <w:sz w:val="22"/>
                <w:szCs w:val="22"/>
                <w:lang w:val="en-GB"/>
              </w:rPr>
            </w:pPr>
            <w:r>
              <w:rPr>
                <w:rFonts w:ascii="Times New Roman" w:hAnsi="Times New Roman" w:cs="Times New Roman"/>
                <w:b/>
                <w:bCs/>
                <w:sz w:val="22"/>
                <w:szCs w:val="22"/>
              </w:rPr>
              <w:t>Manufacturer’s name</w:t>
            </w:r>
            <w:r>
              <w:rPr>
                <w:rFonts w:ascii="Times New Roman" w:hAnsi="Times New Roman" w:cs="Times New Roman"/>
                <w:b/>
                <w:bCs/>
                <w:sz w:val="22"/>
                <w:szCs w:val="22"/>
                <w:highlight w:val="yellow"/>
              </w:rPr>
              <w:t>:</w:t>
            </w:r>
            <w:r>
              <w:rPr>
                <w:rFonts w:ascii="Times New Roman" w:hAnsi="Times New Roman" w:cs="Times New Roman"/>
                <w:b/>
                <w:bCs/>
                <w:sz w:val="22"/>
                <w:szCs w:val="22"/>
                <w:highlight w:val="yellow"/>
                <w:lang w:val="en-GB"/>
              </w:rPr>
              <w:t>___________________</w:t>
            </w:r>
          </w:p>
          <w:p w:rsidR="0043061F" w:rsidRDefault="00AC0BA0">
            <w:pPr>
              <w:pStyle w:val="Default"/>
              <w:rPr>
                <w:rFonts w:ascii="Times New Roman" w:hAnsi="Times New Roman" w:cs="Times New Roman"/>
                <w:sz w:val="22"/>
                <w:szCs w:val="22"/>
                <w:lang w:val="en-US" w:eastAsia="en-US"/>
              </w:rPr>
            </w:pPr>
            <w:r>
              <w:rPr>
                <w:rFonts w:ascii="Times New Roman" w:hAnsi="Times New Roman" w:cs="Times New Roman"/>
                <w:b/>
                <w:bCs/>
                <w:sz w:val="22"/>
                <w:szCs w:val="22"/>
              </w:rPr>
              <w:t>Product type, model</w:t>
            </w:r>
            <w:r>
              <w:rPr>
                <w:rFonts w:ascii="Times New Roman" w:hAnsi="Times New Roman" w:cs="Times New Roman"/>
                <w:b/>
                <w:bCs/>
                <w:sz w:val="22"/>
                <w:szCs w:val="22"/>
                <w:highlight w:val="yellow"/>
              </w:rPr>
              <w:t>:</w:t>
            </w:r>
            <w:r>
              <w:rPr>
                <w:rFonts w:ascii="Times New Roman" w:hAnsi="Times New Roman" w:cs="Times New Roman"/>
                <w:b/>
                <w:bCs/>
                <w:sz w:val="22"/>
                <w:szCs w:val="22"/>
                <w:highlight w:val="yellow"/>
                <w:lang w:val="en-GB"/>
              </w:rPr>
              <w:t>______________________</w:t>
            </w:r>
          </w:p>
          <w:p w:rsidR="0043061F" w:rsidRDefault="0043061F">
            <w:pPr>
              <w:suppressAutoHyphens w:val="0"/>
              <w:jc w:val="right"/>
              <w:rPr>
                <w:rFonts w:ascii="Times New Roman" w:hAnsi="Times New Roman" w:cs="Times New Roman"/>
                <w:sz w:val="22"/>
                <w:szCs w:val="22"/>
                <w:lang w:val="en-US" w:eastAsia="en-US"/>
              </w:rPr>
            </w:pPr>
          </w:p>
        </w:tc>
        <w:tc>
          <w:tcPr>
            <w:tcW w:w="674" w:type="dxa"/>
            <w:tcBorders>
              <w:left w:val="single" w:sz="8" w:space="0" w:color="000000"/>
              <w:bottom w:val="single" w:sz="8" w:space="0" w:color="000000"/>
            </w:tcBorders>
            <w:shd w:val="clear" w:color="auto" w:fill="auto"/>
            <w:vAlign w:val="center"/>
          </w:tcPr>
          <w:p w:rsidR="0043061F" w:rsidRDefault="00AC0BA0">
            <w:pPr>
              <w:suppressAutoHyphens w:val="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lastRenderedPageBreak/>
              <w:t>psc</w:t>
            </w:r>
          </w:p>
        </w:tc>
        <w:tc>
          <w:tcPr>
            <w:tcW w:w="717" w:type="dxa"/>
            <w:gridSpan w:val="3"/>
            <w:tcBorders>
              <w:left w:val="single" w:sz="8" w:space="0" w:color="000000"/>
              <w:bottom w:val="single" w:sz="8" w:space="0" w:color="000000"/>
            </w:tcBorders>
            <w:shd w:val="clear" w:color="auto" w:fill="auto"/>
            <w:vAlign w:val="center"/>
          </w:tcPr>
          <w:p w:rsidR="0043061F" w:rsidRDefault="00AC0BA0">
            <w:pPr>
              <w:suppressAutoHyphens w:val="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1</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70C0"/>
                <w:sz w:val="22"/>
                <w:szCs w:val="22"/>
                <w:lang w:val="en-US" w:eastAsia="en-US"/>
              </w:rPr>
            </w:pPr>
            <w:r>
              <w:rPr>
                <w:rFonts w:ascii="Times New Roman" w:hAnsi="Times New Roman" w:cs="Times New Roman"/>
                <w:color w:val="0070C0"/>
                <w:sz w:val="22"/>
                <w:szCs w:val="22"/>
                <w:lang w:val="en-US" w:eastAsia="en-US"/>
              </w:rPr>
              <w:t> </w:t>
            </w:r>
          </w:p>
          <w:p w:rsidR="0043061F" w:rsidRDefault="00AC0BA0">
            <w:pPr>
              <w:suppressAutoHyphens w:val="0"/>
              <w:spacing w:before="0" w:after="0"/>
              <w:rPr>
                <w:rFonts w:ascii="Times New Roman" w:hAnsi="Times New Roman" w:cs="Times New Roman"/>
                <w:color w:val="0070C0"/>
                <w:sz w:val="22"/>
                <w:szCs w:val="22"/>
                <w:lang w:val="en-US" w:eastAsia="en-US"/>
              </w:rPr>
            </w:pPr>
            <w:r>
              <w:rPr>
                <w:rFonts w:ascii="Times New Roman" w:hAnsi="Times New Roman" w:cs="Times New Roman"/>
                <w:color w:val="0070C0"/>
                <w:sz w:val="22"/>
                <w:szCs w:val="22"/>
                <w:lang w:val="en-US" w:eastAsia="en-US"/>
              </w:rPr>
              <w:t> </w:t>
            </w:r>
          </w:p>
        </w:tc>
      </w:tr>
      <w:tr w:rsidR="0043061F">
        <w:trPr>
          <w:trHeight w:val="5610"/>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b/>
                <w:sz w:val="22"/>
                <w:szCs w:val="22"/>
                <w:lang w:val="en-US" w:eastAsia="en-US"/>
              </w:rPr>
            </w:pPr>
            <w:r>
              <w:rPr>
                <w:rFonts w:ascii="Times New Roman" w:hAnsi="Times New Roman" w:cs="Times New Roman"/>
                <w:b/>
                <w:sz w:val="22"/>
                <w:szCs w:val="22"/>
                <w:lang w:val="en-US" w:eastAsia="en-US"/>
              </w:rPr>
              <w:lastRenderedPageBreak/>
              <w:t>7.</w:t>
            </w:r>
          </w:p>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p w:rsidR="0043061F" w:rsidRDefault="00AC0BA0">
            <w:pPr>
              <w:suppressAutoHyphens w:val="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6691" w:type="dxa"/>
            <w:gridSpan w:val="5"/>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b/>
                <w:bCs/>
                <w:sz w:val="22"/>
                <w:szCs w:val="22"/>
                <w:lang w:val="en-US" w:eastAsia="en-US"/>
              </w:rPr>
              <w:t xml:space="preserve">Tapping saddles (steel, cast and ductile iron and asbestos-cement pipelines) </w:t>
            </w:r>
            <w:r>
              <w:rPr>
                <w:rFonts w:ascii="Times New Roman" w:hAnsi="Times New Roman" w:cs="Times New Roman"/>
                <w:sz w:val="22"/>
                <w:szCs w:val="22"/>
                <w:lang w:val="en-US" w:eastAsia="en-US"/>
              </w:rPr>
              <w:br/>
              <w:t>• According to MKC EN 545:2010 or equivalent</w:t>
            </w:r>
            <w:r>
              <w:rPr>
                <w:rFonts w:ascii="Times New Roman" w:hAnsi="Times New Roman" w:cs="Times New Roman"/>
                <w:sz w:val="22"/>
                <w:szCs w:val="22"/>
                <w:lang w:val="en-US" w:eastAsia="en-US"/>
              </w:rPr>
              <w:br/>
              <w:t>• Saddle of ductile iron GJS 400-15 according to MKC EN 1563:2012 or equivalent</w:t>
            </w:r>
            <w:r>
              <w:rPr>
                <w:rFonts w:ascii="Times New Roman" w:hAnsi="Times New Roman" w:cs="Times New Roman"/>
                <w:sz w:val="22"/>
                <w:szCs w:val="22"/>
                <w:lang w:val="en-US" w:eastAsia="en-US"/>
              </w:rPr>
              <w:br/>
              <w:t>• Stailness steel tightening stirrup with female thread according to MKC EN ISO 228-1:2009 or equivalent</w:t>
            </w:r>
            <w:r>
              <w:rPr>
                <w:rFonts w:ascii="Times New Roman" w:hAnsi="Times New Roman" w:cs="Times New Roman"/>
                <w:sz w:val="22"/>
                <w:szCs w:val="22"/>
                <w:lang w:val="en-US" w:eastAsia="en-US"/>
              </w:rPr>
              <w:br/>
              <w:t>• Working pressure 16 bar and test pressure 25 bar</w:t>
            </w:r>
            <w:r>
              <w:rPr>
                <w:rFonts w:ascii="Times New Roman" w:hAnsi="Times New Roman" w:cs="Times New Roman"/>
                <w:sz w:val="22"/>
                <w:szCs w:val="22"/>
                <w:lang w:val="en-US" w:eastAsia="en-US"/>
              </w:rPr>
              <w:br/>
              <w:t>• Seal of NBR material or equivalent</w:t>
            </w:r>
            <w:r>
              <w:rPr>
                <w:rFonts w:ascii="Times New Roman" w:hAnsi="Times New Roman" w:cs="Times New Roman"/>
                <w:sz w:val="22"/>
                <w:szCs w:val="22"/>
                <w:lang w:val="en-US" w:eastAsia="en-US"/>
              </w:rPr>
              <w:br/>
              <w:t>• Tightening bracker of stainless steel with degree of quality 1.4301 (A</w:t>
            </w:r>
            <w:r>
              <w:rPr>
                <w:rFonts w:ascii="Times New Roman" w:hAnsi="Times New Roman" w:cs="Times New Roman"/>
                <w:sz w:val="22"/>
                <w:szCs w:val="22"/>
                <w:lang w:val="en-US" w:eastAsia="en-US"/>
              </w:rPr>
              <w:t>I</w:t>
            </w:r>
            <w:r>
              <w:rPr>
                <w:rFonts w:ascii="Times New Roman" w:hAnsi="Times New Roman" w:cs="Times New Roman"/>
                <w:sz w:val="22"/>
                <w:szCs w:val="22"/>
                <w:lang w:val="en-US" w:eastAsia="en-US"/>
              </w:rPr>
              <w:t>SI 304) or equivalent</w:t>
            </w:r>
            <w:r>
              <w:rPr>
                <w:rFonts w:ascii="Times New Roman" w:hAnsi="Times New Roman" w:cs="Times New Roman"/>
                <w:sz w:val="22"/>
                <w:szCs w:val="22"/>
                <w:lang w:val="en-US" w:eastAsia="en-US"/>
              </w:rPr>
              <w:br/>
              <w:t>• Anti-corrosive protection  with an epoxidy coating with thickness min 250µm</w:t>
            </w:r>
            <w:r>
              <w:rPr>
                <w:rFonts w:ascii="Times New Roman" w:hAnsi="Times New Roman" w:cs="Times New Roman"/>
                <w:sz w:val="22"/>
                <w:szCs w:val="22"/>
                <w:lang w:val="en-US" w:eastAsia="en-US"/>
              </w:rPr>
              <w:br/>
              <w:t>Маximum operating temperature of at least +50o C</w:t>
            </w:r>
            <w:r>
              <w:rPr>
                <w:rFonts w:ascii="Times New Roman" w:hAnsi="Times New Roman" w:cs="Times New Roman"/>
                <w:sz w:val="22"/>
                <w:szCs w:val="22"/>
                <w:lang w:val="en-US" w:eastAsia="en-US"/>
              </w:rPr>
              <w:br/>
              <w:t>Warranty: minimum 1 year, the warranty period must be proven by a document from the manufacturer and it must be intended for the tender procedure</w:t>
            </w:r>
          </w:p>
          <w:p w:rsidR="0043061F" w:rsidRDefault="00AC0BA0">
            <w:pPr>
              <w:pStyle w:val="Default"/>
              <w:rPr>
                <w:rFonts w:ascii="Times New Roman" w:hAnsi="Times New Roman" w:cs="Times New Roman"/>
                <w:b/>
                <w:bCs/>
                <w:sz w:val="22"/>
                <w:szCs w:val="22"/>
                <w:lang w:val="en-GB"/>
              </w:rPr>
            </w:pPr>
            <w:r>
              <w:rPr>
                <w:rFonts w:ascii="Times New Roman" w:hAnsi="Times New Roman" w:cs="Times New Roman"/>
                <w:b/>
                <w:bCs/>
                <w:sz w:val="22"/>
                <w:szCs w:val="22"/>
              </w:rPr>
              <w:t>Manufacturer’s name</w:t>
            </w:r>
            <w:r>
              <w:rPr>
                <w:rFonts w:ascii="Times New Roman" w:hAnsi="Times New Roman" w:cs="Times New Roman"/>
                <w:b/>
                <w:bCs/>
                <w:sz w:val="22"/>
                <w:szCs w:val="22"/>
                <w:highlight w:val="yellow"/>
              </w:rPr>
              <w:t>:</w:t>
            </w:r>
            <w:r>
              <w:rPr>
                <w:rFonts w:ascii="Times New Roman" w:hAnsi="Times New Roman" w:cs="Times New Roman"/>
                <w:b/>
                <w:bCs/>
                <w:sz w:val="22"/>
                <w:szCs w:val="22"/>
                <w:highlight w:val="yellow"/>
                <w:lang w:val="en-GB"/>
              </w:rPr>
              <w:t>___________________</w:t>
            </w:r>
          </w:p>
          <w:p w:rsidR="0043061F" w:rsidRDefault="00AC0BA0">
            <w:pPr>
              <w:pStyle w:val="Default"/>
              <w:rPr>
                <w:rFonts w:ascii="Times New Roman" w:hAnsi="Times New Roman" w:cs="Times New Roman"/>
                <w:b/>
                <w:bCs/>
                <w:sz w:val="22"/>
                <w:szCs w:val="22"/>
                <w:lang w:val="en-GB"/>
              </w:rPr>
            </w:pPr>
            <w:r>
              <w:rPr>
                <w:rFonts w:ascii="Times New Roman" w:hAnsi="Times New Roman" w:cs="Times New Roman"/>
                <w:b/>
                <w:bCs/>
                <w:sz w:val="22"/>
                <w:szCs w:val="22"/>
              </w:rPr>
              <w:t>Product type, model</w:t>
            </w:r>
            <w:r>
              <w:rPr>
                <w:rFonts w:ascii="Times New Roman" w:hAnsi="Times New Roman" w:cs="Times New Roman"/>
                <w:b/>
                <w:bCs/>
                <w:sz w:val="22"/>
                <w:szCs w:val="22"/>
                <w:highlight w:val="yellow"/>
              </w:rPr>
              <w:t>:</w:t>
            </w:r>
            <w:r>
              <w:rPr>
                <w:rFonts w:ascii="Times New Roman" w:hAnsi="Times New Roman" w:cs="Times New Roman"/>
                <w:b/>
                <w:bCs/>
                <w:sz w:val="22"/>
                <w:szCs w:val="22"/>
                <w:highlight w:val="yellow"/>
                <w:lang w:val="en-GB"/>
              </w:rPr>
              <w:t>______________________</w:t>
            </w:r>
          </w:p>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70C0"/>
                <w:sz w:val="22"/>
                <w:szCs w:val="22"/>
                <w:lang w:val="en-US" w:eastAsia="en-US"/>
              </w:rPr>
            </w:pPr>
            <w:r>
              <w:rPr>
                <w:rFonts w:ascii="Times New Roman" w:hAnsi="Times New Roman" w:cs="Times New Roman"/>
                <w:color w:val="0070C0"/>
                <w:sz w:val="22"/>
                <w:szCs w:val="22"/>
                <w:lang w:val="en-US" w:eastAsia="en-US"/>
              </w:rPr>
              <w:t> </w:t>
            </w:r>
          </w:p>
        </w:tc>
      </w:tr>
      <w:tr w:rsidR="0043061F">
        <w:trPr>
          <w:trHeight w:val="660"/>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7.1</w:t>
            </w:r>
          </w:p>
        </w:tc>
        <w:tc>
          <w:tcPr>
            <w:tcW w:w="5300"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Tapping saddles (steel, cast and ductile iron and asbe</w:t>
            </w:r>
            <w:r>
              <w:rPr>
                <w:rFonts w:ascii="Times New Roman" w:hAnsi="Times New Roman" w:cs="Times New Roman"/>
                <w:sz w:val="22"/>
                <w:szCs w:val="22"/>
                <w:lang w:val="en-US" w:eastAsia="en-US"/>
              </w:rPr>
              <w:t>s</w:t>
            </w:r>
            <w:r>
              <w:rPr>
                <w:rFonts w:ascii="Times New Roman" w:hAnsi="Times New Roman" w:cs="Times New Roman"/>
                <w:sz w:val="22"/>
                <w:szCs w:val="22"/>
                <w:lang w:val="en-US" w:eastAsia="en-US"/>
              </w:rPr>
              <w:t>tos-cement pipelines) DN200mm/ 2"</w:t>
            </w:r>
          </w:p>
        </w:tc>
        <w:tc>
          <w:tcPr>
            <w:tcW w:w="680" w:type="dxa"/>
            <w:gridSpan w:val="2"/>
            <w:tcBorders>
              <w:left w:val="single" w:sz="8" w:space="0" w:color="000000"/>
              <w:bottom w:val="single" w:sz="8" w:space="0" w:color="000000"/>
            </w:tcBorders>
            <w:shd w:val="clear" w:color="auto" w:fill="auto"/>
            <w:vAlign w:val="bottom"/>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bottom"/>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1</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0000"/>
                <w:sz w:val="22"/>
                <w:szCs w:val="22"/>
                <w:lang w:val="en-US" w:eastAsia="en-US"/>
              </w:rPr>
            </w:pPr>
            <w:r>
              <w:rPr>
                <w:rFonts w:ascii="Times New Roman" w:hAnsi="Times New Roman" w:cs="Times New Roman"/>
                <w:color w:val="000000"/>
                <w:sz w:val="22"/>
                <w:szCs w:val="22"/>
                <w:lang w:val="en-US" w:eastAsia="en-US"/>
              </w:rPr>
              <w:t> </w:t>
            </w:r>
          </w:p>
        </w:tc>
      </w:tr>
      <w:tr w:rsidR="0043061F">
        <w:trPr>
          <w:trHeight w:val="675"/>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7.2</w:t>
            </w:r>
          </w:p>
        </w:tc>
        <w:tc>
          <w:tcPr>
            <w:tcW w:w="5300"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Tapping saddles (steel, cast and ductile iron and asbe</w:t>
            </w:r>
            <w:r>
              <w:rPr>
                <w:rFonts w:ascii="Times New Roman" w:hAnsi="Times New Roman" w:cs="Times New Roman"/>
                <w:sz w:val="22"/>
                <w:szCs w:val="22"/>
                <w:lang w:val="en-US" w:eastAsia="en-US"/>
              </w:rPr>
              <w:t>s</w:t>
            </w:r>
            <w:r>
              <w:rPr>
                <w:rFonts w:ascii="Times New Roman" w:hAnsi="Times New Roman" w:cs="Times New Roman"/>
                <w:sz w:val="22"/>
                <w:szCs w:val="22"/>
                <w:lang w:val="en-US" w:eastAsia="en-US"/>
              </w:rPr>
              <w:t>tos-cement pipelines) DN150mm/ 2"</w:t>
            </w:r>
          </w:p>
        </w:tc>
        <w:tc>
          <w:tcPr>
            <w:tcW w:w="680" w:type="dxa"/>
            <w:gridSpan w:val="2"/>
            <w:tcBorders>
              <w:left w:val="single" w:sz="8" w:space="0" w:color="000000"/>
              <w:bottom w:val="single" w:sz="8" w:space="0" w:color="000000"/>
            </w:tcBorders>
            <w:shd w:val="clear" w:color="auto" w:fill="auto"/>
            <w:vAlign w:val="bottom"/>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bottom"/>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1</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70C0"/>
                <w:sz w:val="22"/>
                <w:szCs w:val="22"/>
                <w:lang w:val="en-US" w:eastAsia="en-US"/>
              </w:rPr>
            </w:pPr>
            <w:r>
              <w:rPr>
                <w:rFonts w:ascii="Times New Roman" w:hAnsi="Times New Roman" w:cs="Times New Roman"/>
                <w:color w:val="0070C0"/>
                <w:sz w:val="22"/>
                <w:szCs w:val="22"/>
                <w:lang w:val="en-US" w:eastAsia="en-US"/>
              </w:rPr>
              <w:t> </w:t>
            </w:r>
          </w:p>
        </w:tc>
      </w:tr>
      <w:tr w:rsidR="0043061F">
        <w:trPr>
          <w:trHeight w:val="3960"/>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b/>
                <w:sz w:val="22"/>
                <w:szCs w:val="22"/>
                <w:lang w:val="en-US" w:eastAsia="en-US"/>
              </w:rPr>
            </w:pPr>
            <w:r>
              <w:rPr>
                <w:rFonts w:ascii="Times New Roman" w:hAnsi="Times New Roman" w:cs="Times New Roman"/>
                <w:b/>
                <w:sz w:val="22"/>
                <w:szCs w:val="22"/>
                <w:lang w:val="en-US" w:eastAsia="en-US"/>
              </w:rPr>
              <w:lastRenderedPageBreak/>
              <w:t>8.</w:t>
            </w:r>
          </w:p>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p w:rsidR="0043061F" w:rsidRDefault="00AC0BA0">
            <w:pPr>
              <w:suppressAutoHyphens w:val="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6691" w:type="dxa"/>
            <w:gridSpan w:val="5"/>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b/>
                <w:bCs/>
                <w:sz w:val="22"/>
                <w:szCs w:val="22"/>
                <w:lang w:val="en-US" w:eastAsia="en-US"/>
              </w:rPr>
              <w:t>Tapping saddles for PE/PVC pipes</w:t>
            </w:r>
            <w:r>
              <w:rPr>
                <w:rFonts w:ascii="Times New Roman" w:hAnsi="Times New Roman" w:cs="Times New Roman"/>
                <w:sz w:val="22"/>
                <w:szCs w:val="22"/>
                <w:lang w:val="en-US" w:eastAsia="en-US"/>
              </w:rPr>
              <w:br/>
              <w:t>• According to MKC EN 545:2010 or equivalent</w:t>
            </w:r>
            <w:r>
              <w:rPr>
                <w:rFonts w:ascii="Times New Roman" w:hAnsi="Times New Roman" w:cs="Times New Roman"/>
                <w:sz w:val="22"/>
                <w:szCs w:val="22"/>
                <w:lang w:val="en-US" w:eastAsia="en-US"/>
              </w:rPr>
              <w:br/>
              <w:t>• Body of ductile iron GJS 400-15 according to MKC EN 1563:2012 or equivalent</w:t>
            </w:r>
            <w:r>
              <w:rPr>
                <w:rFonts w:ascii="Times New Roman" w:hAnsi="Times New Roman" w:cs="Times New Roman"/>
                <w:sz w:val="22"/>
                <w:szCs w:val="22"/>
                <w:lang w:val="en-US" w:eastAsia="en-US"/>
              </w:rPr>
              <w:br/>
              <w:t>• Stainless steel tightening stirrup with female thread according to MKC EN ISO 228-1:2009 or equivalent</w:t>
            </w:r>
            <w:r>
              <w:rPr>
                <w:rFonts w:ascii="Times New Roman" w:hAnsi="Times New Roman" w:cs="Times New Roman"/>
                <w:sz w:val="22"/>
                <w:szCs w:val="22"/>
                <w:lang w:val="en-US" w:eastAsia="en-US"/>
              </w:rPr>
              <w:br/>
              <w:t>• Working pressure 16 bar and test pressure 25 bar</w:t>
            </w:r>
            <w:r>
              <w:rPr>
                <w:rFonts w:ascii="Times New Roman" w:hAnsi="Times New Roman" w:cs="Times New Roman"/>
                <w:sz w:val="22"/>
                <w:szCs w:val="22"/>
                <w:lang w:val="en-US" w:eastAsia="en-US"/>
              </w:rPr>
              <w:br/>
              <w:t xml:space="preserve">• Seal made of EPDM material </w:t>
            </w:r>
            <w:r>
              <w:rPr>
                <w:rFonts w:ascii="Times New Roman" w:hAnsi="Times New Roman" w:cs="Times New Roman"/>
                <w:sz w:val="22"/>
                <w:szCs w:val="22"/>
                <w:lang w:val="en-US" w:eastAsia="en-US"/>
              </w:rPr>
              <w:br/>
              <w:t>• Anti-corrosive protection with an epoxidy coating with thickness min 250µm</w:t>
            </w:r>
            <w:r>
              <w:rPr>
                <w:rFonts w:ascii="Times New Roman" w:hAnsi="Times New Roman" w:cs="Times New Roman"/>
                <w:sz w:val="22"/>
                <w:szCs w:val="22"/>
                <w:lang w:val="en-US" w:eastAsia="en-US"/>
              </w:rPr>
              <w:br/>
              <w:t>Warranty: minimum 1 year, the warranty period must be proven by a document from the manufacturer and it must be intended for the tender procedure</w:t>
            </w:r>
          </w:p>
          <w:p w:rsidR="0043061F" w:rsidRDefault="00AC0BA0">
            <w:pPr>
              <w:pStyle w:val="Default"/>
              <w:rPr>
                <w:rFonts w:ascii="Times New Roman" w:hAnsi="Times New Roman" w:cs="Times New Roman"/>
                <w:b/>
                <w:bCs/>
                <w:sz w:val="22"/>
                <w:szCs w:val="22"/>
                <w:lang w:val="en-GB"/>
              </w:rPr>
            </w:pPr>
            <w:r>
              <w:rPr>
                <w:rFonts w:ascii="Times New Roman" w:hAnsi="Times New Roman" w:cs="Times New Roman"/>
                <w:b/>
                <w:bCs/>
                <w:sz w:val="22"/>
                <w:szCs w:val="22"/>
              </w:rPr>
              <w:t>Manufacturer’s name</w:t>
            </w:r>
            <w:r>
              <w:rPr>
                <w:rFonts w:ascii="Times New Roman" w:hAnsi="Times New Roman" w:cs="Times New Roman"/>
                <w:b/>
                <w:bCs/>
                <w:sz w:val="22"/>
                <w:szCs w:val="22"/>
                <w:highlight w:val="yellow"/>
              </w:rPr>
              <w:t>:</w:t>
            </w:r>
            <w:r>
              <w:rPr>
                <w:rFonts w:ascii="Times New Roman" w:hAnsi="Times New Roman" w:cs="Times New Roman"/>
                <w:b/>
                <w:bCs/>
                <w:sz w:val="22"/>
                <w:szCs w:val="22"/>
                <w:highlight w:val="yellow"/>
                <w:lang w:val="en-GB"/>
              </w:rPr>
              <w:t>___________________</w:t>
            </w:r>
          </w:p>
          <w:p w:rsidR="0043061F" w:rsidRDefault="00AC0BA0">
            <w:pPr>
              <w:pStyle w:val="Default"/>
              <w:rPr>
                <w:rFonts w:ascii="Times New Roman" w:hAnsi="Times New Roman" w:cs="Times New Roman"/>
                <w:b/>
                <w:bCs/>
                <w:sz w:val="22"/>
                <w:szCs w:val="22"/>
                <w:lang w:val="en-GB"/>
              </w:rPr>
            </w:pPr>
            <w:r>
              <w:rPr>
                <w:rFonts w:ascii="Times New Roman" w:hAnsi="Times New Roman" w:cs="Times New Roman"/>
                <w:b/>
                <w:bCs/>
                <w:sz w:val="22"/>
                <w:szCs w:val="22"/>
              </w:rPr>
              <w:t>Product type, model</w:t>
            </w:r>
            <w:r>
              <w:rPr>
                <w:rFonts w:ascii="Times New Roman" w:hAnsi="Times New Roman" w:cs="Times New Roman"/>
                <w:b/>
                <w:bCs/>
                <w:sz w:val="22"/>
                <w:szCs w:val="22"/>
                <w:highlight w:val="yellow"/>
              </w:rPr>
              <w:t>:</w:t>
            </w:r>
            <w:r>
              <w:rPr>
                <w:rFonts w:ascii="Times New Roman" w:hAnsi="Times New Roman" w:cs="Times New Roman"/>
                <w:b/>
                <w:bCs/>
                <w:sz w:val="22"/>
                <w:szCs w:val="22"/>
                <w:highlight w:val="yellow"/>
                <w:lang w:val="en-GB"/>
              </w:rPr>
              <w:t>______________________</w:t>
            </w:r>
          </w:p>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70C0"/>
                <w:sz w:val="22"/>
                <w:szCs w:val="22"/>
                <w:lang w:val="en-US" w:eastAsia="en-US"/>
              </w:rPr>
            </w:pPr>
            <w:r>
              <w:rPr>
                <w:rFonts w:ascii="Times New Roman" w:hAnsi="Times New Roman" w:cs="Times New Roman"/>
                <w:color w:val="0070C0"/>
                <w:sz w:val="22"/>
                <w:szCs w:val="22"/>
                <w:lang w:val="en-US" w:eastAsia="en-US"/>
              </w:rPr>
              <w:t> </w:t>
            </w:r>
          </w:p>
        </w:tc>
      </w:tr>
      <w:tr w:rsidR="0043061F">
        <w:trPr>
          <w:trHeight w:val="330"/>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8.1</w:t>
            </w:r>
          </w:p>
        </w:tc>
        <w:tc>
          <w:tcPr>
            <w:tcW w:w="5300"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Tapping saddles for PE/PVC pipe DN250mm / 2“</w:t>
            </w:r>
          </w:p>
        </w:tc>
        <w:tc>
          <w:tcPr>
            <w:tcW w:w="680"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1</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70C0"/>
                <w:sz w:val="22"/>
                <w:szCs w:val="22"/>
                <w:lang w:val="en-US" w:eastAsia="en-US"/>
              </w:rPr>
            </w:pPr>
            <w:r>
              <w:rPr>
                <w:rFonts w:ascii="Times New Roman" w:hAnsi="Times New Roman" w:cs="Times New Roman"/>
                <w:color w:val="0070C0"/>
                <w:sz w:val="22"/>
                <w:szCs w:val="22"/>
                <w:lang w:val="en-US" w:eastAsia="en-US"/>
              </w:rPr>
              <w:t> </w:t>
            </w:r>
          </w:p>
        </w:tc>
      </w:tr>
      <w:tr w:rsidR="0043061F">
        <w:trPr>
          <w:trHeight w:val="330"/>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8.2</w:t>
            </w:r>
          </w:p>
        </w:tc>
        <w:tc>
          <w:tcPr>
            <w:tcW w:w="5300"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Tapping saddles for PE/PVC pipe DN110mm / 1“</w:t>
            </w:r>
          </w:p>
        </w:tc>
        <w:tc>
          <w:tcPr>
            <w:tcW w:w="680" w:type="dxa"/>
            <w:gridSpan w:val="2"/>
            <w:tcBorders>
              <w:left w:val="single" w:sz="8" w:space="0" w:color="000000"/>
              <w:bottom w:val="single" w:sz="8" w:space="0" w:color="000000"/>
            </w:tcBorders>
            <w:shd w:val="clear" w:color="auto" w:fill="auto"/>
            <w:vAlign w:val="center"/>
          </w:tcPr>
          <w:p w:rsidR="0043061F" w:rsidRDefault="00AC0BA0">
            <w:pPr>
              <w:jc w:val="cente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2</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70C0"/>
                <w:sz w:val="22"/>
                <w:szCs w:val="22"/>
                <w:lang w:val="en-US" w:eastAsia="en-US"/>
              </w:rPr>
            </w:pPr>
            <w:r>
              <w:rPr>
                <w:rFonts w:ascii="Times New Roman" w:hAnsi="Times New Roman" w:cs="Times New Roman"/>
                <w:color w:val="0070C0"/>
                <w:sz w:val="22"/>
                <w:szCs w:val="22"/>
                <w:lang w:val="en-US" w:eastAsia="en-US"/>
              </w:rPr>
              <w:t> </w:t>
            </w:r>
          </w:p>
        </w:tc>
      </w:tr>
      <w:tr w:rsidR="0043061F">
        <w:trPr>
          <w:trHeight w:val="330"/>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8.3</w:t>
            </w:r>
          </w:p>
        </w:tc>
        <w:tc>
          <w:tcPr>
            <w:tcW w:w="5300"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Tapping saddles for PE/PVC pipe DN160mm / 2“</w:t>
            </w:r>
          </w:p>
        </w:tc>
        <w:tc>
          <w:tcPr>
            <w:tcW w:w="680" w:type="dxa"/>
            <w:gridSpan w:val="2"/>
            <w:tcBorders>
              <w:left w:val="single" w:sz="8" w:space="0" w:color="000000"/>
              <w:bottom w:val="single" w:sz="8" w:space="0" w:color="000000"/>
            </w:tcBorders>
            <w:shd w:val="clear" w:color="auto" w:fill="auto"/>
            <w:vAlign w:val="center"/>
          </w:tcPr>
          <w:p w:rsidR="0043061F" w:rsidRDefault="00AC0BA0">
            <w:pPr>
              <w:jc w:val="cente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1</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70C0"/>
                <w:sz w:val="22"/>
                <w:szCs w:val="22"/>
                <w:lang w:val="en-US" w:eastAsia="en-US"/>
              </w:rPr>
            </w:pPr>
            <w:r>
              <w:rPr>
                <w:rFonts w:ascii="Times New Roman" w:hAnsi="Times New Roman" w:cs="Times New Roman"/>
                <w:color w:val="0070C0"/>
                <w:sz w:val="22"/>
                <w:szCs w:val="22"/>
                <w:lang w:val="en-US" w:eastAsia="en-US"/>
              </w:rPr>
              <w:t> </w:t>
            </w:r>
          </w:p>
        </w:tc>
      </w:tr>
      <w:tr w:rsidR="0043061F">
        <w:trPr>
          <w:trHeight w:val="330"/>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8.4</w:t>
            </w:r>
          </w:p>
        </w:tc>
        <w:tc>
          <w:tcPr>
            <w:tcW w:w="5300"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Tapping saddles for PE/PVC pipe  DN90mm / 1“</w:t>
            </w:r>
          </w:p>
        </w:tc>
        <w:tc>
          <w:tcPr>
            <w:tcW w:w="680" w:type="dxa"/>
            <w:gridSpan w:val="2"/>
            <w:tcBorders>
              <w:left w:val="single" w:sz="8" w:space="0" w:color="000000"/>
              <w:bottom w:val="single" w:sz="8" w:space="0" w:color="000000"/>
            </w:tcBorders>
            <w:shd w:val="clear" w:color="auto" w:fill="auto"/>
            <w:vAlign w:val="center"/>
          </w:tcPr>
          <w:p w:rsidR="0043061F" w:rsidRDefault="00AC0BA0">
            <w:pPr>
              <w:jc w:val="cente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3</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70C0"/>
                <w:sz w:val="22"/>
                <w:szCs w:val="22"/>
                <w:lang w:val="en-US" w:eastAsia="en-US"/>
              </w:rPr>
            </w:pPr>
            <w:r>
              <w:rPr>
                <w:rFonts w:ascii="Times New Roman" w:hAnsi="Times New Roman" w:cs="Times New Roman"/>
                <w:color w:val="0070C0"/>
                <w:sz w:val="22"/>
                <w:szCs w:val="22"/>
                <w:lang w:val="en-US" w:eastAsia="en-US"/>
              </w:rPr>
              <w:t> </w:t>
            </w:r>
          </w:p>
        </w:tc>
      </w:tr>
      <w:tr w:rsidR="0043061F">
        <w:trPr>
          <w:trHeight w:val="330"/>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8.5</w:t>
            </w:r>
          </w:p>
        </w:tc>
        <w:tc>
          <w:tcPr>
            <w:tcW w:w="5300"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Tapping saddles for PE/PVC pipe DN63mm / 1“</w:t>
            </w:r>
          </w:p>
        </w:tc>
        <w:tc>
          <w:tcPr>
            <w:tcW w:w="680" w:type="dxa"/>
            <w:gridSpan w:val="2"/>
            <w:tcBorders>
              <w:left w:val="single" w:sz="8" w:space="0" w:color="000000"/>
              <w:bottom w:val="single" w:sz="8" w:space="0" w:color="000000"/>
            </w:tcBorders>
            <w:shd w:val="clear" w:color="auto" w:fill="auto"/>
            <w:vAlign w:val="center"/>
          </w:tcPr>
          <w:p w:rsidR="0043061F" w:rsidRDefault="00AC0BA0">
            <w:pPr>
              <w:jc w:val="cente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2</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70C0"/>
                <w:sz w:val="22"/>
                <w:szCs w:val="22"/>
                <w:lang w:val="en-US" w:eastAsia="en-US"/>
              </w:rPr>
            </w:pPr>
            <w:r>
              <w:rPr>
                <w:rFonts w:ascii="Times New Roman" w:hAnsi="Times New Roman" w:cs="Times New Roman"/>
                <w:color w:val="0070C0"/>
                <w:sz w:val="22"/>
                <w:szCs w:val="22"/>
                <w:lang w:val="en-US" w:eastAsia="en-US"/>
              </w:rPr>
              <w:t> </w:t>
            </w:r>
          </w:p>
        </w:tc>
      </w:tr>
      <w:tr w:rsidR="0043061F">
        <w:trPr>
          <w:trHeight w:val="345"/>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8.6</w:t>
            </w:r>
          </w:p>
        </w:tc>
        <w:tc>
          <w:tcPr>
            <w:tcW w:w="5300"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Tapping saddles for PE/PVC pipe DN50 / 1"</w:t>
            </w:r>
          </w:p>
        </w:tc>
        <w:tc>
          <w:tcPr>
            <w:tcW w:w="680" w:type="dxa"/>
            <w:gridSpan w:val="2"/>
            <w:tcBorders>
              <w:left w:val="single" w:sz="8" w:space="0" w:color="000000"/>
              <w:bottom w:val="single" w:sz="8" w:space="0" w:color="000000"/>
            </w:tcBorders>
            <w:shd w:val="clear" w:color="auto" w:fill="auto"/>
            <w:vAlign w:val="center"/>
          </w:tcPr>
          <w:p w:rsidR="0043061F" w:rsidRDefault="00AC0BA0">
            <w:pPr>
              <w:jc w:val="cente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1</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70C0"/>
                <w:sz w:val="22"/>
                <w:szCs w:val="22"/>
                <w:lang w:val="en-US" w:eastAsia="en-US"/>
              </w:rPr>
            </w:pPr>
            <w:r>
              <w:rPr>
                <w:rFonts w:ascii="Times New Roman" w:hAnsi="Times New Roman" w:cs="Times New Roman"/>
                <w:color w:val="0070C0"/>
                <w:sz w:val="22"/>
                <w:szCs w:val="22"/>
                <w:lang w:val="en-US" w:eastAsia="en-US"/>
              </w:rPr>
              <w:t> </w:t>
            </w:r>
          </w:p>
        </w:tc>
      </w:tr>
      <w:tr w:rsidR="0043061F">
        <w:trPr>
          <w:trHeight w:val="3300"/>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b/>
                <w:sz w:val="22"/>
                <w:szCs w:val="22"/>
                <w:lang w:val="en-US" w:eastAsia="en-US"/>
              </w:rPr>
            </w:pPr>
            <w:r>
              <w:rPr>
                <w:rFonts w:ascii="Times New Roman" w:hAnsi="Times New Roman" w:cs="Times New Roman"/>
                <w:b/>
                <w:sz w:val="22"/>
                <w:szCs w:val="22"/>
                <w:lang w:val="en-US" w:eastAsia="en-US"/>
              </w:rPr>
              <w:lastRenderedPageBreak/>
              <w:t>9.</w:t>
            </w:r>
          </w:p>
          <w:p w:rsidR="0043061F" w:rsidRDefault="00AC0BA0">
            <w:pPr>
              <w:suppressAutoHyphens w:val="0"/>
              <w:jc w:val="center"/>
              <w:rPr>
                <w:rFonts w:ascii="Times New Roman" w:hAnsi="Times New Roman" w:cs="Times New Roman"/>
                <w:b/>
                <w:sz w:val="22"/>
                <w:szCs w:val="22"/>
                <w:lang w:val="en-US" w:eastAsia="en-US"/>
              </w:rPr>
            </w:pPr>
            <w:r>
              <w:rPr>
                <w:rFonts w:ascii="Times New Roman" w:hAnsi="Times New Roman" w:cs="Times New Roman"/>
                <w:b/>
                <w:sz w:val="22"/>
                <w:szCs w:val="22"/>
                <w:lang w:val="en-US" w:eastAsia="en-US"/>
              </w:rPr>
              <w:t> </w:t>
            </w:r>
          </w:p>
        </w:tc>
        <w:tc>
          <w:tcPr>
            <w:tcW w:w="5300"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b/>
                <w:bCs/>
                <w:sz w:val="22"/>
                <w:szCs w:val="22"/>
                <w:lang w:val="en-US" w:eastAsia="en-US"/>
              </w:rPr>
              <w:t xml:space="preserve">Pressure sensor </w:t>
            </w:r>
            <w:r>
              <w:rPr>
                <w:rFonts w:ascii="Times New Roman" w:hAnsi="Times New Roman" w:cs="Times New Roman"/>
                <w:sz w:val="22"/>
                <w:szCs w:val="22"/>
                <w:lang w:val="en-US" w:eastAsia="en-US"/>
              </w:rPr>
              <w:t>0-10bar</w:t>
            </w:r>
            <w:r>
              <w:rPr>
                <w:rFonts w:ascii="Times New Roman" w:hAnsi="Times New Roman" w:cs="Times New Roman"/>
                <w:sz w:val="22"/>
                <w:szCs w:val="22"/>
                <w:lang w:val="en-US" w:eastAsia="en-US"/>
              </w:rPr>
              <w:br/>
              <w:t>• Ceramic sensor</w:t>
            </w:r>
            <w:r>
              <w:rPr>
                <w:rFonts w:ascii="Times New Roman" w:hAnsi="Times New Roman" w:cs="Times New Roman"/>
                <w:sz w:val="22"/>
                <w:szCs w:val="22"/>
                <w:lang w:val="en-US" w:eastAsia="en-US"/>
              </w:rPr>
              <w:br/>
              <w:t>• Input pressure range of 0 to 400 bar</w:t>
            </w:r>
            <w:r>
              <w:rPr>
                <w:rFonts w:ascii="Times New Roman" w:hAnsi="Times New Roman" w:cs="Times New Roman"/>
                <w:sz w:val="22"/>
                <w:szCs w:val="22"/>
                <w:lang w:val="en-US" w:eastAsia="en-US"/>
              </w:rPr>
              <w:br/>
              <w:t>• Accuracy according to IEC 60770 or equivalent (acc</w:t>
            </w:r>
            <w:r>
              <w:rPr>
                <w:rFonts w:ascii="Times New Roman" w:hAnsi="Times New Roman" w:cs="Times New Roman"/>
                <w:sz w:val="22"/>
                <w:szCs w:val="22"/>
                <w:lang w:val="en-US" w:eastAsia="en-US"/>
              </w:rPr>
              <w:t>u</w:t>
            </w:r>
            <w:r>
              <w:rPr>
                <w:rFonts w:ascii="Times New Roman" w:hAnsi="Times New Roman" w:cs="Times New Roman"/>
                <w:sz w:val="22"/>
                <w:szCs w:val="22"/>
                <w:lang w:val="en-US" w:eastAsia="en-US"/>
              </w:rPr>
              <w:t xml:space="preserve">racy of at least ±0.5%) </w:t>
            </w:r>
            <w:r>
              <w:rPr>
                <w:rFonts w:ascii="Times New Roman" w:hAnsi="Times New Roman" w:cs="Times New Roman"/>
                <w:sz w:val="22"/>
                <w:szCs w:val="22"/>
                <w:lang w:val="en-US" w:eastAsia="en-US"/>
              </w:rPr>
              <w:br/>
              <w:t>• Power supply of  24VDC</w:t>
            </w:r>
            <w:r>
              <w:rPr>
                <w:rFonts w:ascii="Times New Roman" w:hAnsi="Times New Roman" w:cs="Times New Roman"/>
                <w:sz w:val="22"/>
                <w:szCs w:val="22"/>
                <w:lang w:val="en-US" w:eastAsia="en-US"/>
              </w:rPr>
              <w:br/>
              <w:t>• Output signal of 4..20 mA (two wires)</w:t>
            </w:r>
            <w:r>
              <w:rPr>
                <w:rFonts w:ascii="Times New Roman" w:hAnsi="Times New Roman" w:cs="Times New Roman"/>
                <w:sz w:val="22"/>
                <w:szCs w:val="22"/>
                <w:lang w:val="en-US" w:eastAsia="en-US"/>
              </w:rPr>
              <w:br/>
              <w:t>• Size of port G ½’’or G ¼’’</w:t>
            </w:r>
            <w:r>
              <w:rPr>
                <w:rFonts w:ascii="Times New Roman" w:hAnsi="Times New Roman" w:cs="Times New Roman"/>
                <w:sz w:val="22"/>
                <w:szCs w:val="22"/>
                <w:lang w:val="en-US" w:eastAsia="en-US"/>
              </w:rPr>
              <w:br/>
              <w:t>Warranty: minimum 1 year, the warranty period must be proven by a document from the manufacturer and it must be intended for the tender procedure</w:t>
            </w:r>
          </w:p>
          <w:p w:rsidR="0043061F" w:rsidRDefault="00AC0BA0">
            <w:pPr>
              <w:pStyle w:val="Default"/>
              <w:rPr>
                <w:rFonts w:ascii="Times New Roman" w:hAnsi="Times New Roman" w:cs="Times New Roman"/>
                <w:b/>
                <w:bCs/>
                <w:sz w:val="22"/>
                <w:szCs w:val="22"/>
                <w:lang w:val="en-GB"/>
              </w:rPr>
            </w:pPr>
            <w:r>
              <w:rPr>
                <w:rFonts w:ascii="Times New Roman" w:hAnsi="Times New Roman" w:cs="Times New Roman"/>
                <w:b/>
                <w:bCs/>
                <w:sz w:val="22"/>
                <w:szCs w:val="22"/>
              </w:rPr>
              <w:t>Manufacturer’s name</w:t>
            </w:r>
            <w:r>
              <w:rPr>
                <w:rFonts w:ascii="Times New Roman" w:hAnsi="Times New Roman" w:cs="Times New Roman"/>
                <w:b/>
                <w:bCs/>
                <w:sz w:val="22"/>
                <w:szCs w:val="22"/>
                <w:highlight w:val="yellow"/>
              </w:rPr>
              <w:t>:</w:t>
            </w:r>
            <w:r>
              <w:rPr>
                <w:rFonts w:ascii="Times New Roman" w:hAnsi="Times New Roman" w:cs="Times New Roman"/>
                <w:b/>
                <w:bCs/>
                <w:sz w:val="22"/>
                <w:szCs w:val="22"/>
                <w:highlight w:val="yellow"/>
                <w:lang w:val="en-GB"/>
              </w:rPr>
              <w:t>___________________</w:t>
            </w:r>
          </w:p>
          <w:p w:rsidR="0043061F" w:rsidRDefault="00AC0BA0">
            <w:pPr>
              <w:pStyle w:val="Default"/>
              <w:rPr>
                <w:rFonts w:ascii="Times New Roman" w:hAnsi="Times New Roman" w:cs="Times New Roman"/>
                <w:b/>
                <w:bCs/>
                <w:sz w:val="22"/>
                <w:szCs w:val="22"/>
                <w:lang w:val="en-GB"/>
              </w:rPr>
            </w:pPr>
            <w:r>
              <w:rPr>
                <w:rFonts w:ascii="Times New Roman" w:hAnsi="Times New Roman" w:cs="Times New Roman"/>
                <w:b/>
                <w:bCs/>
                <w:sz w:val="22"/>
                <w:szCs w:val="22"/>
              </w:rPr>
              <w:t>Product type, model</w:t>
            </w:r>
            <w:r>
              <w:rPr>
                <w:rFonts w:ascii="Times New Roman" w:hAnsi="Times New Roman" w:cs="Times New Roman"/>
                <w:b/>
                <w:bCs/>
                <w:sz w:val="22"/>
                <w:szCs w:val="22"/>
                <w:highlight w:val="yellow"/>
              </w:rPr>
              <w:t>:</w:t>
            </w:r>
            <w:r>
              <w:rPr>
                <w:rFonts w:ascii="Times New Roman" w:hAnsi="Times New Roman" w:cs="Times New Roman"/>
                <w:b/>
                <w:bCs/>
                <w:sz w:val="22"/>
                <w:szCs w:val="22"/>
                <w:highlight w:val="yellow"/>
                <w:lang w:val="en-GB"/>
              </w:rPr>
              <w:t>______________________</w:t>
            </w:r>
          </w:p>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680"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17</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70C0"/>
                <w:sz w:val="22"/>
                <w:szCs w:val="22"/>
                <w:lang w:val="en-US" w:eastAsia="en-US"/>
              </w:rPr>
            </w:pPr>
            <w:r>
              <w:rPr>
                <w:rFonts w:ascii="Times New Roman" w:hAnsi="Times New Roman" w:cs="Times New Roman"/>
                <w:color w:val="0070C0"/>
                <w:sz w:val="22"/>
                <w:szCs w:val="22"/>
                <w:lang w:val="en-US" w:eastAsia="en-US"/>
              </w:rPr>
              <w:t> </w:t>
            </w:r>
          </w:p>
        </w:tc>
      </w:tr>
      <w:tr w:rsidR="0043061F">
        <w:trPr>
          <w:trHeight w:val="4290"/>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b/>
                <w:sz w:val="22"/>
                <w:szCs w:val="22"/>
                <w:lang w:val="en-US" w:eastAsia="en-US"/>
              </w:rPr>
            </w:pPr>
            <w:r>
              <w:rPr>
                <w:rFonts w:ascii="Times New Roman" w:hAnsi="Times New Roman" w:cs="Times New Roman"/>
                <w:b/>
                <w:sz w:val="22"/>
                <w:szCs w:val="22"/>
                <w:lang w:val="en-US" w:eastAsia="en-US"/>
              </w:rPr>
              <w:t>10.</w:t>
            </w:r>
          </w:p>
          <w:p w:rsidR="0043061F" w:rsidRDefault="00AC0BA0">
            <w:pPr>
              <w:suppressAutoHyphens w:val="0"/>
              <w:jc w:val="center"/>
              <w:rPr>
                <w:rFonts w:ascii="Times New Roman" w:hAnsi="Times New Roman" w:cs="Times New Roman"/>
                <w:b/>
                <w:sz w:val="22"/>
                <w:szCs w:val="22"/>
                <w:lang w:val="en-US" w:eastAsia="en-US"/>
              </w:rPr>
            </w:pPr>
            <w:r>
              <w:rPr>
                <w:rFonts w:ascii="Times New Roman" w:hAnsi="Times New Roman" w:cs="Times New Roman"/>
                <w:b/>
                <w:sz w:val="22"/>
                <w:szCs w:val="22"/>
                <w:lang w:val="en-US" w:eastAsia="en-US"/>
              </w:rPr>
              <w:t> </w:t>
            </w:r>
          </w:p>
        </w:tc>
        <w:tc>
          <w:tcPr>
            <w:tcW w:w="5300"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mk-MK" w:eastAsia="en-US"/>
              </w:rPr>
            </w:pPr>
            <w:r>
              <w:rPr>
                <w:rFonts w:ascii="Times New Roman" w:hAnsi="Times New Roman" w:cs="Times New Roman"/>
                <w:b/>
                <w:bCs/>
                <w:sz w:val="22"/>
                <w:szCs w:val="22"/>
                <w:lang w:val="en-US" w:eastAsia="en-US"/>
              </w:rPr>
              <w:t>Level sensor</w:t>
            </w:r>
            <w:r>
              <w:rPr>
                <w:rFonts w:ascii="Times New Roman" w:hAnsi="Times New Roman" w:cs="Times New Roman"/>
                <w:sz w:val="22"/>
                <w:szCs w:val="22"/>
                <w:lang w:val="en-US" w:eastAsia="en-US"/>
              </w:rPr>
              <w:br/>
              <w:t>• Ceramic sensor</w:t>
            </w:r>
            <w:r>
              <w:rPr>
                <w:rFonts w:ascii="Times New Roman" w:hAnsi="Times New Roman" w:cs="Times New Roman"/>
                <w:sz w:val="22"/>
                <w:szCs w:val="22"/>
                <w:lang w:val="en-US" w:eastAsia="en-US"/>
              </w:rPr>
              <w:br/>
              <w:t>• Input pressure range of 0÷100mH20</w:t>
            </w:r>
            <w:r>
              <w:rPr>
                <w:rFonts w:ascii="Times New Roman" w:hAnsi="Times New Roman" w:cs="Times New Roman"/>
                <w:sz w:val="22"/>
                <w:szCs w:val="22"/>
                <w:lang w:val="en-US" w:eastAsia="en-US"/>
              </w:rPr>
              <w:br/>
              <w:t>• Accuracy according to IEC 60770 or equivalent (acc</w:t>
            </w:r>
            <w:r>
              <w:rPr>
                <w:rFonts w:ascii="Times New Roman" w:hAnsi="Times New Roman" w:cs="Times New Roman"/>
                <w:sz w:val="22"/>
                <w:szCs w:val="22"/>
                <w:lang w:val="en-US" w:eastAsia="en-US"/>
              </w:rPr>
              <w:t>u</w:t>
            </w:r>
            <w:r>
              <w:rPr>
                <w:rFonts w:ascii="Times New Roman" w:hAnsi="Times New Roman" w:cs="Times New Roman"/>
                <w:sz w:val="22"/>
                <w:szCs w:val="22"/>
                <w:lang w:val="en-US" w:eastAsia="en-US"/>
              </w:rPr>
              <w:t>racy min  ±0.5%)</w:t>
            </w:r>
            <w:r>
              <w:rPr>
                <w:rFonts w:ascii="Times New Roman" w:hAnsi="Times New Roman" w:cs="Times New Roman"/>
                <w:sz w:val="22"/>
                <w:szCs w:val="22"/>
                <w:lang w:val="en-US" w:eastAsia="en-US"/>
              </w:rPr>
              <w:br/>
              <w:t>• Power supply of 24VDC</w:t>
            </w:r>
            <w:r>
              <w:rPr>
                <w:rFonts w:ascii="Times New Roman" w:hAnsi="Times New Roman" w:cs="Times New Roman"/>
                <w:sz w:val="22"/>
                <w:szCs w:val="22"/>
                <w:lang w:val="en-US" w:eastAsia="en-US"/>
              </w:rPr>
              <w:br/>
              <w:t>• Output signal of 4.. 20 mA / Vs = 8 …32 V DC</w:t>
            </w:r>
            <w:r>
              <w:rPr>
                <w:rFonts w:ascii="Times New Roman" w:hAnsi="Times New Roman" w:cs="Times New Roman"/>
                <w:sz w:val="22"/>
                <w:szCs w:val="22"/>
                <w:lang w:val="en-US" w:eastAsia="en-US"/>
              </w:rPr>
              <w:br/>
              <w:t>• Probe diameter max. 35mm</w:t>
            </w:r>
            <w:r>
              <w:rPr>
                <w:rFonts w:ascii="Times New Roman" w:hAnsi="Times New Roman" w:cs="Times New Roman"/>
                <w:sz w:val="22"/>
                <w:szCs w:val="22"/>
                <w:lang w:val="en-US" w:eastAsia="en-US"/>
              </w:rPr>
              <w:br/>
              <w:t>• Protection min IP68 or equivalent</w:t>
            </w:r>
            <w:r>
              <w:rPr>
                <w:rFonts w:ascii="Times New Roman" w:hAnsi="Times New Roman" w:cs="Times New Roman"/>
                <w:sz w:val="22"/>
                <w:szCs w:val="22"/>
                <w:lang w:val="en-US" w:eastAsia="en-US"/>
              </w:rPr>
              <w:br/>
              <w:t>• Degree of safety according to IEC 61508/IEC 61511 or equivalent</w:t>
            </w:r>
          </w:p>
          <w:p w:rsidR="0043061F" w:rsidRDefault="00AC0BA0">
            <w:pPr>
              <w:suppressAutoHyphens w:val="0"/>
              <w:spacing w:before="0" w:after="0"/>
              <w:rPr>
                <w:rFonts w:ascii="Times New Roman" w:hAnsi="Times New Roman" w:cs="Times New Roman"/>
                <w:sz w:val="22"/>
                <w:szCs w:val="22"/>
                <w:lang w:eastAsia="en-US"/>
              </w:rPr>
            </w:pPr>
            <w:r>
              <w:rPr>
                <w:rFonts w:ascii="Times New Roman" w:hAnsi="Times New Roman" w:cs="Times New Roman"/>
                <w:sz w:val="22"/>
                <w:szCs w:val="22"/>
                <w:lang w:val="en-US" w:eastAsia="en-US"/>
              </w:rPr>
              <w:t xml:space="preserve">• </w:t>
            </w:r>
            <w:r>
              <w:rPr>
                <w:rFonts w:ascii="Times New Roman" w:hAnsi="Times New Roman" w:cs="Times New Roman"/>
                <w:sz w:val="22"/>
                <w:szCs w:val="22"/>
                <w:lang w:eastAsia="en-US"/>
              </w:rPr>
              <w:t>Level sensor 0-6m</w:t>
            </w:r>
            <w:r>
              <w:rPr>
                <w:rFonts w:ascii="Times New Roman" w:hAnsi="Times New Roman" w:cs="Times New Roman"/>
                <w:sz w:val="22"/>
                <w:szCs w:val="22"/>
                <w:lang w:eastAsia="en-US"/>
              </w:rPr>
              <w:br/>
              <w:t>Permissible temperature min -25oC to +80o C</w:t>
            </w:r>
            <w:r>
              <w:rPr>
                <w:rFonts w:ascii="Times New Roman" w:hAnsi="Times New Roman" w:cs="Times New Roman"/>
                <w:sz w:val="22"/>
                <w:szCs w:val="22"/>
                <w:lang w:eastAsia="en-US"/>
              </w:rPr>
              <w:br/>
              <w:t>Warranty: minimum 1 year, the warranty period must be proven by a document from the manufacturer and it must be intended for the tender procedure</w:t>
            </w:r>
          </w:p>
          <w:p w:rsidR="0043061F" w:rsidRDefault="00AC0BA0">
            <w:pPr>
              <w:pStyle w:val="Default"/>
              <w:rPr>
                <w:rFonts w:ascii="Times New Roman" w:hAnsi="Times New Roman" w:cs="Times New Roman"/>
                <w:b/>
                <w:bCs/>
                <w:sz w:val="22"/>
                <w:szCs w:val="22"/>
                <w:lang w:val="en-GB"/>
              </w:rPr>
            </w:pPr>
            <w:r>
              <w:rPr>
                <w:rFonts w:ascii="Times New Roman" w:hAnsi="Times New Roman" w:cs="Times New Roman"/>
                <w:b/>
                <w:bCs/>
                <w:sz w:val="22"/>
                <w:szCs w:val="22"/>
              </w:rPr>
              <w:t>Manufacturer’s name</w:t>
            </w:r>
            <w:r>
              <w:rPr>
                <w:rFonts w:ascii="Times New Roman" w:hAnsi="Times New Roman" w:cs="Times New Roman"/>
                <w:b/>
                <w:bCs/>
                <w:sz w:val="22"/>
                <w:szCs w:val="22"/>
                <w:highlight w:val="yellow"/>
              </w:rPr>
              <w:t>:</w:t>
            </w:r>
            <w:r>
              <w:rPr>
                <w:rFonts w:ascii="Times New Roman" w:hAnsi="Times New Roman" w:cs="Times New Roman"/>
                <w:b/>
                <w:bCs/>
                <w:sz w:val="22"/>
                <w:szCs w:val="22"/>
                <w:highlight w:val="yellow"/>
                <w:lang w:val="en-GB"/>
              </w:rPr>
              <w:t>___________________</w:t>
            </w:r>
          </w:p>
          <w:p w:rsidR="0043061F" w:rsidRDefault="00AC0BA0">
            <w:pPr>
              <w:pStyle w:val="Default"/>
              <w:rPr>
                <w:rFonts w:ascii="Times New Roman" w:hAnsi="Times New Roman" w:cs="Times New Roman"/>
                <w:b/>
                <w:bCs/>
                <w:sz w:val="22"/>
                <w:szCs w:val="22"/>
                <w:lang w:val="en-GB"/>
              </w:rPr>
            </w:pPr>
            <w:r>
              <w:rPr>
                <w:rFonts w:ascii="Times New Roman" w:hAnsi="Times New Roman" w:cs="Times New Roman"/>
                <w:b/>
                <w:bCs/>
                <w:sz w:val="22"/>
                <w:szCs w:val="22"/>
              </w:rPr>
              <w:t>Product type, model</w:t>
            </w:r>
            <w:r>
              <w:rPr>
                <w:rFonts w:ascii="Times New Roman" w:hAnsi="Times New Roman" w:cs="Times New Roman"/>
                <w:b/>
                <w:bCs/>
                <w:sz w:val="22"/>
                <w:szCs w:val="22"/>
                <w:highlight w:val="yellow"/>
              </w:rPr>
              <w:t>:</w:t>
            </w:r>
            <w:r>
              <w:rPr>
                <w:rFonts w:ascii="Times New Roman" w:hAnsi="Times New Roman" w:cs="Times New Roman"/>
                <w:b/>
                <w:bCs/>
                <w:sz w:val="22"/>
                <w:szCs w:val="22"/>
                <w:highlight w:val="yellow"/>
                <w:lang w:val="en-GB"/>
              </w:rPr>
              <w:t>______________________</w:t>
            </w:r>
          </w:p>
          <w:p w:rsidR="0043061F" w:rsidRDefault="0043061F">
            <w:pPr>
              <w:suppressAutoHyphens w:val="0"/>
              <w:spacing w:before="0" w:after="0"/>
              <w:rPr>
                <w:rFonts w:ascii="Times New Roman" w:hAnsi="Times New Roman" w:cs="Times New Roman"/>
                <w:sz w:val="22"/>
                <w:szCs w:val="22"/>
                <w:lang w:val="en-US" w:eastAsia="en-US"/>
              </w:rPr>
            </w:pPr>
          </w:p>
        </w:tc>
        <w:tc>
          <w:tcPr>
            <w:tcW w:w="680" w:type="dxa"/>
            <w:gridSpan w:val="2"/>
            <w:tcBorders>
              <w:left w:val="single" w:sz="8" w:space="0" w:color="000000"/>
              <w:bottom w:val="single" w:sz="8" w:space="0" w:color="000000"/>
            </w:tcBorders>
            <w:shd w:val="clear" w:color="auto" w:fill="auto"/>
            <w:vAlign w:val="center"/>
          </w:tcPr>
          <w:p w:rsidR="0043061F" w:rsidRDefault="0043061F">
            <w:pPr>
              <w:suppressAutoHyphens w:val="0"/>
              <w:spacing w:before="0" w:after="0"/>
              <w:jc w:val="center"/>
              <w:rPr>
                <w:rFonts w:ascii="Times New Roman" w:hAnsi="Times New Roman" w:cs="Times New Roman"/>
                <w:sz w:val="22"/>
                <w:szCs w:val="22"/>
                <w:lang w:val="en-US" w:eastAsia="en-US"/>
              </w:rPr>
            </w:pPr>
          </w:p>
          <w:p w:rsidR="0043061F" w:rsidRDefault="00AC0BA0">
            <w:pPr>
              <w:suppressAutoHyphens w:val="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center"/>
          </w:tcPr>
          <w:p w:rsidR="0043061F" w:rsidRDefault="0043061F">
            <w:pPr>
              <w:suppressAutoHyphens w:val="0"/>
              <w:spacing w:before="0" w:after="0"/>
              <w:jc w:val="center"/>
              <w:rPr>
                <w:rFonts w:ascii="Times New Roman" w:hAnsi="Times New Roman" w:cs="Times New Roman"/>
                <w:sz w:val="22"/>
                <w:szCs w:val="22"/>
                <w:lang w:val="en-US" w:eastAsia="en-US"/>
              </w:rPr>
            </w:pPr>
          </w:p>
          <w:p w:rsidR="0043061F" w:rsidRDefault="00AC0BA0">
            <w:pPr>
              <w:suppressAutoHyphens w:val="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2</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70C0"/>
                <w:sz w:val="22"/>
                <w:szCs w:val="22"/>
                <w:lang w:val="en-US" w:eastAsia="en-US"/>
              </w:rPr>
            </w:pPr>
            <w:r>
              <w:rPr>
                <w:rFonts w:ascii="Times New Roman" w:hAnsi="Times New Roman" w:cs="Times New Roman"/>
                <w:color w:val="0070C0"/>
                <w:sz w:val="22"/>
                <w:szCs w:val="22"/>
                <w:lang w:val="en-US" w:eastAsia="en-US"/>
              </w:rPr>
              <w:t> </w:t>
            </w:r>
          </w:p>
          <w:p w:rsidR="0043061F" w:rsidRDefault="00AC0BA0">
            <w:pPr>
              <w:suppressAutoHyphens w:val="0"/>
              <w:spacing w:before="0" w:after="0"/>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 </w:t>
            </w:r>
          </w:p>
        </w:tc>
      </w:tr>
      <w:tr w:rsidR="0043061F">
        <w:trPr>
          <w:trHeight w:val="1258"/>
        </w:trPr>
        <w:tc>
          <w:tcPr>
            <w:tcW w:w="962" w:type="dxa"/>
            <w:vMerge w:val="restart"/>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b/>
                <w:sz w:val="22"/>
                <w:szCs w:val="22"/>
                <w:lang w:val="en-US" w:eastAsia="en-US"/>
              </w:rPr>
            </w:pPr>
            <w:r>
              <w:rPr>
                <w:rFonts w:ascii="Times New Roman" w:hAnsi="Times New Roman" w:cs="Times New Roman"/>
                <w:b/>
                <w:sz w:val="22"/>
                <w:szCs w:val="22"/>
                <w:lang w:val="en-US" w:eastAsia="en-US"/>
              </w:rPr>
              <w:lastRenderedPageBreak/>
              <w:t>11.</w:t>
            </w:r>
          </w:p>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p w:rsidR="0043061F" w:rsidRDefault="00AC0BA0">
            <w:pPr>
              <w:suppressAutoHyphens w:val="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5300" w:type="dxa"/>
            <w:vMerge w:val="restart"/>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b/>
                <w:bCs/>
                <w:sz w:val="22"/>
                <w:szCs w:val="22"/>
                <w:lang w:val="en-US" w:eastAsia="en-US"/>
              </w:rPr>
              <w:t>Electric valve – Gate valve with electrical m</w:t>
            </w:r>
            <w:r>
              <w:rPr>
                <w:rFonts w:ascii="Times New Roman" w:hAnsi="Times New Roman" w:cs="Times New Roman"/>
                <w:b/>
                <w:bCs/>
                <w:sz w:val="22"/>
                <w:szCs w:val="22"/>
                <w:lang w:val="en-US" w:eastAsia="en-US"/>
              </w:rPr>
              <w:t>o</w:t>
            </w:r>
            <w:r>
              <w:rPr>
                <w:rFonts w:ascii="Times New Roman" w:hAnsi="Times New Roman" w:cs="Times New Roman"/>
                <w:b/>
                <w:bCs/>
                <w:sz w:val="22"/>
                <w:szCs w:val="22"/>
                <w:lang w:val="en-US" w:eastAsia="en-US"/>
              </w:rPr>
              <w:t>tor</w:t>
            </w:r>
            <w:r>
              <w:rPr>
                <w:rFonts w:ascii="Times New Roman" w:hAnsi="Times New Roman" w:cs="Times New Roman"/>
                <w:b/>
                <w:sz w:val="22"/>
                <w:szCs w:val="22"/>
                <w:lang w:val="en-US" w:eastAsia="en-US"/>
              </w:rPr>
              <w:t>DN150, PN10</w:t>
            </w:r>
            <w:r>
              <w:rPr>
                <w:rFonts w:ascii="Times New Roman" w:hAnsi="Times New Roman" w:cs="Times New Roman"/>
                <w:sz w:val="22"/>
                <w:szCs w:val="22"/>
                <w:lang w:val="en-US" w:eastAsia="en-US"/>
              </w:rPr>
              <w:br/>
              <w:t>• In accordance with the following standards:</w:t>
            </w:r>
            <w:r>
              <w:rPr>
                <w:rFonts w:ascii="Times New Roman" w:hAnsi="Times New Roman" w:cs="Times New Roman"/>
                <w:sz w:val="22"/>
                <w:szCs w:val="22"/>
                <w:lang w:val="en-US" w:eastAsia="en-US"/>
              </w:rPr>
              <w:br/>
              <w:t>• MKC EN 1074-1:2010 or equivalent</w:t>
            </w:r>
            <w:r>
              <w:rPr>
                <w:rFonts w:ascii="Times New Roman" w:hAnsi="Times New Roman" w:cs="Times New Roman"/>
                <w:sz w:val="22"/>
                <w:szCs w:val="22"/>
                <w:lang w:val="en-US" w:eastAsia="en-US"/>
              </w:rPr>
              <w:br/>
              <w:t>• MKC EN 1074-2:2010 or equivalent</w:t>
            </w:r>
            <w:r>
              <w:rPr>
                <w:rFonts w:ascii="Times New Roman" w:hAnsi="Times New Roman" w:cs="Times New Roman"/>
                <w:sz w:val="22"/>
                <w:szCs w:val="22"/>
                <w:lang w:val="en-US" w:eastAsia="en-US"/>
              </w:rPr>
              <w:br/>
              <w:t>• MKC ISO 7259:2010 or equivalent</w:t>
            </w:r>
            <w:r>
              <w:rPr>
                <w:rFonts w:ascii="Times New Roman" w:hAnsi="Times New Roman" w:cs="Times New Roman"/>
                <w:sz w:val="22"/>
                <w:szCs w:val="22"/>
                <w:lang w:val="en-US" w:eastAsia="en-US"/>
              </w:rPr>
              <w:br/>
              <w:t>• Face to face dimensions MKC ISO558:17 or equiv</w:t>
            </w:r>
            <w:r>
              <w:rPr>
                <w:rFonts w:ascii="Times New Roman" w:hAnsi="Times New Roman" w:cs="Times New Roman"/>
                <w:sz w:val="22"/>
                <w:szCs w:val="22"/>
                <w:lang w:val="en-US" w:eastAsia="en-US"/>
              </w:rPr>
              <w:t>a</w:t>
            </w:r>
            <w:r>
              <w:rPr>
                <w:rFonts w:ascii="Times New Roman" w:hAnsi="Times New Roman" w:cs="Times New Roman"/>
                <w:sz w:val="22"/>
                <w:szCs w:val="22"/>
                <w:lang w:val="en-US" w:eastAsia="en-US"/>
              </w:rPr>
              <w:t>lent, MKC ISO 5752:2010 short version -serial 14 or equivalent</w:t>
            </w:r>
            <w:r>
              <w:rPr>
                <w:rFonts w:ascii="Times New Roman" w:hAnsi="Times New Roman" w:cs="Times New Roman"/>
                <w:sz w:val="22"/>
                <w:szCs w:val="22"/>
                <w:lang w:val="en-US" w:eastAsia="en-US"/>
              </w:rPr>
              <w:br/>
              <w:t>• Flange dimensions and drilling: MKC EN 1092-2:2009 or equivalent</w:t>
            </w:r>
            <w:r>
              <w:rPr>
                <w:rFonts w:ascii="Times New Roman" w:hAnsi="Times New Roman" w:cs="Times New Roman"/>
                <w:sz w:val="22"/>
                <w:szCs w:val="22"/>
                <w:lang w:val="en-US" w:eastAsia="en-US"/>
              </w:rPr>
              <w:br/>
              <w:t>• Hydraulic test: MKC EN 12266-1:2012 or equivalent</w:t>
            </w:r>
            <w:r>
              <w:rPr>
                <w:rFonts w:ascii="Times New Roman" w:hAnsi="Times New Roman" w:cs="Times New Roman"/>
                <w:sz w:val="22"/>
                <w:szCs w:val="22"/>
                <w:lang w:val="en-US" w:eastAsia="en-US"/>
              </w:rPr>
              <w:br/>
              <w:t>• MKC ISO 5208:2010 or equivalent</w:t>
            </w:r>
            <w:r>
              <w:rPr>
                <w:rFonts w:ascii="Times New Roman" w:hAnsi="Times New Roman" w:cs="Times New Roman"/>
                <w:sz w:val="22"/>
                <w:szCs w:val="22"/>
                <w:lang w:val="en-US" w:eastAsia="en-US"/>
              </w:rPr>
              <w:br/>
              <w:t>• Body and bonnet made of ductile iron GJS 400-15 (GGG40)</w:t>
            </w:r>
            <w:r>
              <w:rPr>
                <w:rFonts w:ascii="Times New Roman" w:hAnsi="Times New Roman" w:cs="Times New Roman"/>
                <w:sz w:val="22"/>
                <w:szCs w:val="22"/>
                <w:lang w:val="en-US" w:eastAsia="en-US"/>
              </w:rPr>
              <w:br/>
              <w:t>• Inner and outer epoxy coating with min. thickness of at least 250µm</w:t>
            </w:r>
            <w:r>
              <w:rPr>
                <w:rFonts w:ascii="Times New Roman" w:hAnsi="Times New Roman" w:cs="Times New Roman"/>
                <w:sz w:val="22"/>
                <w:szCs w:val="22"/>
                <w:lang w:val="en-US" w:eastAsia="en-US"/>
              </w:rPr>
              <w:br/>
              <w:t xml:space="preserve">• Gate made of ductile iron, protected with vulcanized EPDM and built-in gliders to reduce friction </w:t>
            </w:r>
            <w:r>
              <w:rPr>
                <w:rFonts w:ascii="Times New Roman" w:hAnsi="Times New Roman" w:cs="Times New Roman"/>
                <w:sz w:val="22"/>
                <w:szCs w:val="22"/>
                <w:lang w:val="en-US" w:eastAsia="en-US"/>
              </w:rPr>
              <w:br/>
              <w:t>• Operating stem made of stainless steel with a minimal degree of quality of 1.4021 (X20Cr13)</w:t>
            </w:r>
            <w:r>
              <w:rPr>
                <w:rFonts w:ascii="Times New Roman" w:hAnsi="Times New Roman" w:cs="Times New Roman"/>
                <w:sz w:val="22"/>
                <w:szCs w:val="22"/>
                <w:lang w:val="en-US" w:eastAsia="en-US"/>
              </w:rPr>
              <w:br/>
              <w:t>• Seal bush with at least 2 O-rings and dust seal</w:t>
            </w:r>
            <w:r>
              <w:rPr>
                <w:rFonts w:ascii="Times New Roman" w:hAnsi="Times New Roman" w:cs="Times New Roman"/>
                <w:sz w:val="22"/>
                <w:szCs w:val="22"/>
                <w:lang w:val="en-US" w:eastAsia="en-US"/>
              </w:rPr>
              <w:br/>
              <w:t>• Maintenance: do not require any special tools or any specific protection procedures</w:t>
            </w:r>
            <w:r>
              <w:rPr>
                <w:rFonts w:ascii="Times New Roman" w:hAnsi="Times New Roman" w:cs="Times New Roman"/>
                <w:sz w:val="22"/>
                <w:szCs w:val="22"/>
                <w:lang w:val="en-US" w:eastAsia="en-US"/>
              </w:rPr>
              <w:br/>
              <w:t>• Nominal pressure min. PN10bar </w:t>
            </w:r>
          </w:p>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Electric motor drive – activator AUMA SA or equivalent specifications:</w:t>
            </w:r>
            <w:r>
              <w:rPr>
                <w:rFonts w:ascii="Times New Roman" w:hAnsi="Times New Roman" w:cs="Times New Roman"/>
                <w:sz w:val="22"/>
                <w:szCs w:val="22"/>
                <w:lang w:val="en-US" w:eastAsia="en-US"/>
              </w:rPr>
              <w:br/>
              <w:t>• Power supply 400V 50Hz 3-phase</w:t>
            </w:r>
            <w:r>
              <w:rPr>
                <w:rFonts w:ascii="Times New Roman" w:hAnsi="Times New Roman" w:cs="Times New Roman"/>
                <w:sz w:val="22"/>
                <w:szCs w:val="22"/>
                <w:lang w:val="en-US" w:eastAsia="en-US"/>
              </w:rPr>
              <w:br/>
              <w:t>• Outer degree of protection of IP68</w:t>
            </w:r>
            <w:r>
              <w:rPr>
                <w:rFonts w:ascii="Times New Roman" w:hAnsi="Times New Roman" w:cs="Times New Roman"/>
                <w:sz w:val="22"/>
                <w:szCs w:val="22"/>
                <w:lang w:val="en-US" w:eastAsia="en-US"/>
              </w:rPr>
              <w:br/>
              <w:t>• 2 adjustable switches</w:t>
            </w:r>
            <w:r>
              <w:rPr>
                <w:rFonts w:ascii="Times New Roman" w:hAnsi="Times New Roman" w:cs="Times New Roman"/>
                <w:sz w:val="22"/>
                <w:szCs w:val="22"/>
                <w:lang w:val="en-US" w:eastAsia="en-US"/>
              </w:rPr>
              <w:br/>
              <w:t>• 2 adjustable current switches</w:t>
            </w:r>
            <w:r>
              <w:rPr>
                <w:rFonts w:ascii="Times New Roman" w:hAnsi="Times New Roman" w:cs="Times New Roman"/>
                <w:sz w:val="22"/>
                <w:szCs w:val="22"/>
                <w:lang w:val="en-US" w:eastAsia="en-US"/>
              </w:rPr>
              <w:br/>
              <w:t xml:space="preserve">• Mechanical position indicator </w:t>
            </w:r>
            <w:r>
              <w:rPr>
                <w:rFonts w:ascii="Times New Roman" w:hAnsi="Times New Roman" w:cs="Times New Roman"/>
                <w:sz w:val="22"/>
                <w:szCs w:val="22"/>
                <w:lang w:val="en-US" w:eastAsia="en-US"/>
              </w:rPr>
              <w:br/>
              <w:t>Warranty: minimum 1 year, the warranty period must be proven by a document from the manufacturer and it must be intended for the tender procedure</w:t>
            </w:r>
          </w:p>
          <w:p w:rsidR="0043061F" w:rsidRDefault="00AC0BA0">
            <w:pPr>
              <w:pStyle w:val="Default"/>
              <w:rPr>
                <w:rFonts w:ascii="Times New Roman" w:hAnsi="Times New Roman" w:cs="Times New Roman"/>
                <w:b/>
                <w:bCs/>
                <w:sz w:val="22"/>
                <w:szCs w:val="22"/>
                <w:lang w:val="en-GB"/>
              </w:rPr>
            </w:pPr>
            <w:r>
              <w:rPr>
                <w:rFonts w:ascii="Times New Roman" w:hAnsi="Times New Roman" w:cs="Times New Roman"/>
                <w:b/>
                <w:bCs/>
                <w:sz w:val="22"/>
                <w:szCs w:val="22"/>
              </w:rPr>
              <w:t>Manufacturer’s name</w:t>
            </w:r>
            <w:r>
              <w:rPr>
                <w:rFonts w:ascii="Times New Roman" w:hAnsi="Times New Roman" w:cs="Times New Roman"/>
                <w:b/>
                <w:bCs/>
                <w:sz w:val="22"/>
                <w:szCs w:val="22"/>
                <w:highlight w:val="yellow"/>
              </w:rPr>
              <w:t>:</w:t>
            </w:r>
            <w:r>
              <w:rPr>
                <w:rFonts w:ascii="Times New Roman" w:hAnsi="Times New Roman" w:cs="Times New Roman"/>
                <w:b/>
                <w:bCs/>
                <w:sz w:val="22"/>
                <w:szCs w:val="22"/>
                <w:highlight w:val="yellow"/>
                <w:lang w:val="en-GB"/>
              </w:rPr>
              <w:t>___________________</w:t>
            </w:r>
          </w:p>
          <w:p w:rsidR="0043061F" w:rsidRDefault="00AC0BA0">
            <w:pPr>
              <w:pStyle w:val="Default"/>
              <w:rPr>
                <w:rFonts w:ascii="Times New Roman" w:hAnsi="Times New Roman" w:cs="Times New Roman"/>
                <w:sz w:val="22"/>
                <w:szCs w:val="22"/>
                <w:lang w:val="en-US" w:eastAsia="en-US"/>
              </w:rPr>
            </w:pPr>
            <w:r>
              <w:rPr>
                <w:rFonts w:ascii="Times New Roman" w:hAnsi="Times New Roman" w:cs="Times New Roman"/>
                <w:b/>
                <w:bCs/>
                <w:sz w:val="22"/>
                <w:szCs w:val="22"/>
              </w:rPr>
              <w:t>Product type, model</w:t>
            </w:r>
            <w:r>
              <w:rPr>
                <w:rFonts w:ascii="Times New Roman" w:hAnsi="Times New Roman" w:cs="Times New Roman"/>
                <w:b/>
                <w:bCs/>
                <w:sz w:val="22"/>
                <w:szCs w:val="22"/>
                <w:highlight w:val="yellow"/>
              </w:rPr>
              <w:t>:</w:t>
            </w:r>
            <w:r>
              <w:rPr>
                <w:rFonts w:ascii="Times New Roman" w:hAnsi="Times New Roman" w:cs="Times New Roman"/>
                <w:b/>
                <w:bCs/>
                <w:sz w:val="22"/>
                <w:szCs w:val="22"/>
                <w:highlight w:val="yellow"/>
                <w:lang w:val="en-GB"/>
              </w:rPr>
              <w:t>______________________</w:t>
            </w:r>
            <w:r>
              <w:rPr>
                <w:rFonts w:ascii="Times New Roman" w:hAnsi="Times New Roman" w:cs="Times New Roman"/>
                <w:sz w:val="22"/>
                <w:szCs w:val="22"/>
                <w:lang w:val="en-US" w:eastAsia="en-US"/>
              </w:rPr>
              <w:t> </w:t>
            </w:r>
          </w:p>
        </w:tc>
        <w:tc>
          <w:tcPr>
            <w:tcW w:w="726" w:type="dxa"/>
            <w:gridSpan w:val="3"/>
            <w:vMerge w:val="restart"/>
            <w:tcBorders>
              <w:left w:val="single" w:sz="8" w:space="0" w:color="000000"/>
              <w:bottom w:val="single" w:sz="8" w:space="0" w:color="000000"/>
            </w:tcBorders>
            <w:shd w:val="clear" w:color="auto" w:fill="auto"/>
            <w:vAlign w:val="center"/>
          </w:tcPr>
          <w:p w:rsidR="0043061F" w:rsidRDefault="00AC0BA0">
            <w:pPr>
              <w:pStyle w:val="Defaul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psc</w:t>
            </w:r>
          </w:p>
        </w:tc>
        <w:tc>
          <w:tcPr>
            <w:tcW w:w="665" w:type="dxa"/>
            <w:vMerge w:val="restart"/>
            <w:tcBorders>
              <w:left w:val="single" w:sz="8" w:space="0" w:color="000000"/>
              <w:bottom w:val="single" w:sz="8" w:space="0" w:color="000000"/>
            </w:tcBorders>
            <w:shd w:val="clear" w:color="auto" w:fill="auto"/>
            <w:vAlign w:val="center"/>
          </w:tcPr>
          <w:p w:rsidR="0043061F" w:rsidRDefault="00AC0BA0">
            <w:pPr>
              <w:pStyle w:val="Default"/>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2</w:t>
            </w:r>
          </w:p>
        </w:tc>
        <w:tc>
          <w:tcPr>
            <w:tcW w:w="2700" w:type="dxa"/>
            <w:vMerge w:val="restart"/>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vMerge w:val="restart"/>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70C0"/>
                <w:sz w:val="22"/>
                <w:szCs w:val="22"/>
                <w:lang w:val="en-US" w:eastAsia="en-US"/>
              </w:rPr>
            </w:pPr>
            <w:r>
              <w:rPr>
                <w:rFonts w:ascii="Times New Roman" w:hAnsi="Times New Roman" w:cs="Times New Roman"/>
                <w:color w:val="0070C0"/>
                <w:sz w:val="22"/>
                <w:szCs w:val="22"/>
                <w:lang w:val="en-US" w:eastAsia="en-US"/>
              </w:rPr>
              <w:t> </w:t>
            </w:r>
          </w:p>
        </w:tc>
      </w:tr>
      <w:tr w:rsidR="0043061F">
        <w:trPr>
          <w:trHeight w:val="2970"/>
        </w:trPr>
        <w:tc>
          <w:tcPr>
            <w:tcW w:w="962" w:type="dxa"/>
            <w:vMerge/>
            <w:tcBorders>
              <w:left w:val="single" w:sz="8" w:space="0" w:color="000000"/>
              <w:bottom w:val="single" w:sz="8" w:space="0" w:color="000000"/>
            </w:tcBorders>
            <w:shd w:val="clear" w:color="auto" w:fill="auto"/>
            <w:vAlign w:val="center"/>
          </w:tcPr>
          <w:p w:rsidR="0043061F" w:rsidRDefault="0043061F">
            <w:pPr>
              <w:suppressAutoHyphens w:val="0"/>
              <w:jc w:val="center"/>
              <w:rPr>
                <w:rFonts w:ascii="Times New Roman" w:hAnsi="Times New Roman" w:cs="Times New Roman"/>
                <w:sz w:val="22"/>
                <w:szCs w:val="22"/>
                <w:lang w:val="en-US" w:eastAsia="en-US"/>
              </w:rPr>
            </w:pPr>
          </w:p>
        </w:tc>
        <w:tc>
          <w:tcPr>
            <w:tcW w:w="5300" w:type="dxa"/>
            <w:vMerge/>
            <w:tcBorders>
              <w:left w:val="single" w:sz="8" w:space="0" w:color="000000"/>
              <w:bottom w:val="single" w:sz="8" w:space="0" w:color="000000"/>
            </w:tcBorders>
            <w:shd w:val="clear" w:color="auto" w:fill="auto"/>
            <w:vAlign w:val="center"/>
          </w:tcPr>
          <w:p w:rsidR="0043061F" w:rsidRDefault="0043061F">
            <w:pPr>
              <w:suppressAutoHyphens w:val="0"/>
              <w:spacing w:before="0" w:after="0"/>
              <w:jc w:val="right"/>
              <w:rPr>
                <w:rFonts w:ascii="Times New Roman" w:hAnsi="Times New Roman" w:cs="Times New Roman"/>
                <w:sz w:val="22"/>
                <w:szCs w:val="22"/>
                <w:lang w:val="en-US" w:eastAsia="en-US"/>
              </w:rPr>
            </w:pPr>
          </w:p>
        </w:tc>
        <w:tc>
          <w:tcPr>
            <w:tcW w:w="726" w:type="dxa"/>
            <w:gridSpan w:val="3"/>
            <w:vMerge/>
            <w:tcBorders>
              <w:left w:val="single" w:sz="8" w:space="0" w:color="000000"/>
              <w:bottom w:val="single" w:sz="8" w:space="0" w:color="000000"/>
            </w:tcBorders>
            <w:shd w:val="clear" w:color="auto" w:fill="auto"/>
            <w:vAlign w:val="center"/>
          </w:tcPr>
          <w:p w:rsidR="0043061F" w:rsidRDefault="0043061F">
            <w:pPr>
              <w:suppressAutoHyphens w:val="0"/>
              <w:spacing w:before="0" w:after="0"/>
              <w:jc w:val="right"/>
              <w:rPr>
                <w:rFonts w:ascii="Times New Roman" w:hAnsi="Times New Roman" w:cs="Times New Roman"/>
                <w:sz w:val="22"/>
                <w:szCs w:val="22"/>
                <w:lang w:val="en-US" w:eastAsia="en-US"/>
              </w:rPr>
            </w:pPr>
          </w:p>
        </w:tc>
        <w:tc>
          <w:tcPr>
            <w:tcW w:w="665" w:type="dxa"/>
            <w:vMerge/>
            <w:tcBorders>
              <w:left w:val="single" w:sz="8" w:space="0" w:color="000000"/>
              <w:bottom w:val="single" w:sz="8" w:space="0" w:color="000000"/>
            </w:tcBorders>
            <w:shd w:val="clear" w:color="auto" w:fill="auto"/>
            <w:vAlign w:val="center"/>
          </w:tcPr>
          <w:p w:rsidR="0043061F" w:rsidRDefault="0043061F">
            <w:pPr>
              <w:suppressAutoHyphens w:val="0"/>
              <w:spacing w:before="0" w:after="0"/>
              <w:jc w:val="right"/>
              <w:rPr>
                <w:rFonts w:ascii="Times New Roman" w:hAnsi="Times New Roman" w:cs="Times New Roman"/>
                <w:sz w:val="22"/>
                <w:szCs w:val="22"/>
                <w:lang w:val="en-US" w:eastAsia="en-US"/>
              </w:rPr>
            </w:pPr>
          </w:p>
        </w:tc>
        <w:tc>
          <w:tcPr>
            <w:tcW w:w="2700" w:type="dxa"/>
            <w:vMerge/>
            <w:tcBorders>
              <w:left w:val="single" w:sz="8" w:space="0" w:color="000000"/>
              <w:bottom w:val="single" w:sz="8" w:space="0" w:color="000000"/>
            </w:tcBorders>
            <w:shd w:val="clear" w:color="auto" w:fill="auto"/>
            <w:vAlign w:val="bottom"/>
          </w:tcPr>
          <w:p w:rsidR="0043061F" w:rsidRDefault="0043061F">
            <w:pPr>
              <w:suppressAutoHyphens w:val="0"/>
              <w:spacing w:before="0" w:after="0"/>
              <w:jc w:val="right"/>
              <w:rPr>
                <w:rFonts w:ascii="Times New Roman" w:hAnsi="Times New Roman" w:cs="Times New Roman"/>
                <w:sz w:val="22"/>
                <w:szCs w:val="22"/>
                <w:lang w:val="en-US" w:eastAsia="en-US"/>
              </w:rPr>
            </w:pPr>
          </w:p>
        </w:tc>
        <w:tc>
          <w:tcPr>
            <w:tcW w:w="2700" w:type="dxa"/>
            <w:vMerge/>
            <w:tcBorders>
              <w:left w:val="single" w:sz="8" w:space="0" w:color="000000"/>
              <w:bottom w:val="single" w:sz="8" w:space="0" w:color="000000"/>
            </w:tcBorders>
            <w:shd w:val="clear" w:color="auto" w:fill="auto"/>
            <w:vAlign w:val="bottom"/>
          </w:tcPr>
          <w:p w:rsidR="0043061F" w:rsidRDefault="0043061F">
            <w:pPr>
              <w:suppressAutoHyphens w:val="0"/>
              <w:spacing w:before="0" w:after="0"/>
              <w:jc w:val="right"/>
              <w:rPr>
                <w:rFonts w:ascii="Times New Roman" w:hAnsi="Times New Roman" w:cs="Times New Roman"/>
                <w:sz w:val="22"/>
                <w:szCs w:val="22"/>
                <w:lang w:val="en-US" w:eastAsia="en-US"/>
              </w:rPr>
            </w:pP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70C0"/>
                <w:sz w:val="22"/>
                <w:szCs w:val="22"/>
                <w:lang w:val="en-US" w:eastAsia="en-US"/>
              </w:rPr>
            </w:pPr>
            <w:r>
              <w:rPr>
                <w:rFonts w:ascii="Times New Roman" w:hAnsi="Times New Roman" w:cs="Times New Roman"/>
                <w:color w:val="0070C0"/>
                <w:sz w:val="22"/>
                <w:szCs w:val="22"/>
                <w:lang w:val="en-US" w:eastAsia="en-US"/>
              </w:rPr>
              <w:t> </w:t>
            </w:r>
          </w:p>
        </w:tc>
      </w:tr>
      <w:tr w:rsidR="0043061F">
        <w:trPr>
          <w:trHeight w:val="5940"/>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b/>
                <w:sz w:val="22"/>
                <w:szCs w:val="22"/>
                <w:lang w:val="en-US" w:eastAsia="en-US"/>
              </w:rPr>
            </w:pPr>
            <w:r>
              <w:rPr>
                <w:rFonts w:ascii="Times New Roman" w:hAnsi="Times New Roman" w:cs="Times New Roman"/>
                <w:b/>
                <w:sz w:val="22"/>
                <w:szCs w:val="22"/>
                <w:lang w:val="en-US" w:eastAsia="en-US"/>
              </w:rPr>
              <w:lastRenderedPageBreak/>
              <w:t>12.</w:t>
            </w:r>
          </w:p>
        </w:tc>
        <w:tc>
          <w:tcPr>
            <w:tcW w:w="5300"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b/>
                <w:bCs/>
                <w:sz w:val="22"/>
                <w:szCs w:val="22"/>
                <w:lang w:val="en-US" w:eastAsia="en-US"/>
              </w:rPr>
              <w:t xml:space="preserve">Ultrasound flow water meter </w:t>
            </w:r>
            <w:r>
              <w:rPr>
                <w:rFonts w:ascii="Times New Roman" w:hAnsi="Times New Roman" w:cs="Times New Roman"/>
                <w:b/>
                <w:sz w:val="22"/>
                <w:szCs w:val="22"/>
                <w:lang w:val="en-US" w:eastAsia="en-US"/>
              </w:rPr>
              <w:t>(for installation on pipe DN300)</w:t>
            </w:r>
            <w:r>
              <w:rPr>
                <w:rFonts w:ascii="Times New Roman" w:hAnsi="Times New Roman" w:cs="Times New Roman"/>
                <w:b/>
                <w:sz w:val="22"/>
                <w:szCs w:val="22"/>
                <w:lang w:val="en-US" w:eastAsia="en-US"/>
              </w:rPr>
              <w:br/>
            </w:r>
            <w:r>
              <w:rPr>
                <w:rFonts w:ascii="Times New Roman" w:hAnsi="Times New Roman" w:cs="Times New Roman"/>
                <w:sz w:val="22"/>
                <w:szCs w:val="22"/>
                <w:lang w:val="en-US" w:eastAsia="en-US"/>
              </w:rPr>
              <w:t>• Wall mounted</w:t>
            </w:r>
            <w:r>
              <w:rPr>
                <w:rFonts w:ascii="Times New Roman" w:hAnsi="Times New Roman" w:cs="Times New Roman"/>
                <w:sz w:val="22"/>
                <w:szCs w:val="22"/>
                <w:lang w:val="en-US" w:eastAsia="en-US"/>
              </w:rPr>
              <w:br/>
              <w:t>• Flow meter should operate through pipes with diam</w:t>
            </w:r>
            <w:r>
              <w:rPr>
                <w:rFonts w:ascii="Times New Roman" w:hAnsi="Times New Roman" w:cs="Times New Roman"/>
                <w:sz w:val="22"/>
                <w:szCs w:val="22"/>
                <w:lang w:val="en-US" w:eastAsia="en-US"/>
              </w:rPr>
              <w:t>e</w:t>
            </w:r>
            <w:r>
              <w:rPr>
                <w:rFonts w:ascii="Times New Roman" w:hAnsi="Times New Roman" w:cs="Times New Roman"/>
                <w:sz w:val="22"/>
                <w:szCs w:val="22"/>
                <w:lang w:val="en-US" w:eastAsia="en-US"/>
              </w:rPr>
              <w:t>ters range from 10 mm to 3000 mm</w:t>
            </w:r>
            <w:r>
              <w:rPr>
                <w:rFonts w:ascii="Times New Roman" w:hAnsi="Times New Roman" w:cs="Times New Roman"/>
                <w:sz w:val="22"/>
                <w:szCs w:val="22"/>
                <w:lang w:val="en-US" w:eastAsia="en-US"/>
              </w:rPr>
              <w:br/>
              <w:t>• LCD display</w:t>
            </w:r>
            <w:r>
              <w:rPr>
                <w:rFonts w:ascii="Times New Roman" w:hAnsi="Times New Roman" w:cs="Times New Roman"/>
                <w:sz w:val="22"/>
                <w:szCs w:val="22"/>
                <w:lang w:val="en-US" w:eastAsia="en-US"/>
              </w:rPr>
              <w:br/>
              <w:t>• Communication RS485, USB, Modbus RTU, HART</w:t>
            </w:r>
            <w:r>
              <w:rPr>
                <w:rFonts w:ascii="Times New Roman" w:hAnsi="Times New Roman" w:cs="Times New Roman"/>
                <w:sz w:val="22"/>
                <w:szCs w:val="22"/>
                <w:lang w:val="en-US" w:eastAsia="en-US"/>
              </w:rPr>
              <w:br/>
              <w:t>• Data transfer and analysis software</w:t>
            </w:r>
            <w:r>
              <w:rPr>
                <w:rFonts w:ascii="Times New Roman" w:hAnsi="Times New Roman" w:cs="Times New Roman"/>
                <w:sz w:val="22"/>
                <w:szCs w:val="22"/>
                <w:lang w:val="en-US" w:eastAsia="en-US"/>
              </w:rPr>
              <w:br/>
              <w:t>• Flow velocity range min 0.01...25 m/s</w:t>
            </w:r>
            <w:r>
              <w:rPr>
                <w:rFonts w:ascii="Times New Roman" w:hAnsi="Times New Roman" w:cs="Times New Roman"/>
                <w:sz w:val="22"/>
                <w:szCs w:val="22"/>
                <w:lang w:val="en-US" w:eastAsia="en-US"/>
              </w:rPr>
              <w:br/>
              <w:t>• Accuracy volume flow min  ± 1... 3% of measured va</w:t>
            </w:r>
            <w:r>
              <w:rPr>
                <w:rFonts w:ascii="Times New Roman" w:hAnsi="Times New Roman" w:cs="Times New Roman"/>
                <w:sz w:val="22"/>
                <w:szCs w:val="22"/>
                <w:lang w:val="en-US" w:eastAsia="en-US"/>
              </w:rPr>
              <w:t>l</w:t>
            </w:r>
            <w:r>
              <w:rPr>
                <w:rFonts w:ascii="Times New Roman" w:hAnsi="Times New Roman" w:cs="Times New Roman"/>
                <w:sz w:val="22"/>
                <w:szCs w:val="22"/>
                <w:lang w:val="en-US" w:eastAsia="en-US"/>
              </w:rPr>
              <w:t>ue, or min  ± 0.5% with process calibration</w:t>
            </w:r>
            <w:r>
              <w:rPr>
                <w:rFonts w:ascii="Times New Roman" w:hAnsi="Times New Roman" w:cs="Times New Roman"/>
                <w:sz w:val="22"/>
                <w:szCs w:val="22"/>
                <w:lang w:val="en-US" w:eastAsia="en-US"/>
              </w:rPr>
              <w:br/>
              <w:t>• Response time min 50s</w:t>
            </w:r>
            <w:r>
              <w:rPr>
                <w:rFonts w:ascii="Times New Roman" w:hAnsi="Times New Roman" w:cs="Times New Roman"/>
                <w:sz w:val="22"/>
                <w:szCs w:val="22"/>
                <w:lang w:val="en-US" w:eastAsia="en-US"/>
              </w:rPr>
              <w:br/>
              <w:t>• Power supply options – 240VAC on 50Hz, 9...36VDC, solar panel, battery power</w:t>
            </w:r>
            <w:r>
              <w:rPr>
                <w:rFonts w:ascii="Times New Roman" w:hAnsi="Times New Roman" w:cs="Times New Roman"/>
                <w:sz w:val="22"/>
                <w:szCs w:val="22"/>
                <w:lang w:val="en-US" w:eastAsia="en-US"/>
              </w:rPr>
              <w:br/>
              <w:t>• Degree of protection min IP66 or equivalent according to EN 60529</w:t>
            </w:r>
            <w:r>
              <w:rPr>
                <w:rFonts w:ascii="Times New Roman" w:hAnsi="Times New Roman" w:cs="Times New Roman"/>
                <w:sz w:val="22"/>
                <w:szCs w:val="22"/>
                <w:lang w:val="en-US" w:eastAsia="en-US"/>
              </w:rPr>
              <w:br/>
              <w:t>Temperature range min -30oC to +80o C</w:t>
            </w:r>
            <w:r>
              <w:rPr>
                <w:rFonts w:ascii="Times New Roman" w:hAnsi="Times New Roman" w:cs="Times New Roman"/>
                <w:sz w:val="22"/>
                <w:szCs w:val="22"/>
                <w:lang w:val="en-US" w:eastAsia="en-US"/>
              </w:rPr>
              <w:br/>
              <w:t>Warranty: minimum 1 year, the warranty period must be proven by a document from the manufacturer and it must be intended for the tender procedure</w:t>
            </w:r>
          </w:p>
          <w:p w:rsidR="0043061F" w:rsidRDefault="00AC0BA0">
            <w:pPr>
              <w:pStyle w:val="Default"/>
              <w:rPr>
                <w:rFonts w:ascii="Times New Roman" w:hAnsi="Times New Roman" w:cs="Times New Roman"/>
                <w:b/>
                <w:bCs/>
                <w:sz w:val="22"/>
                <w:szCs w:val="22"/>
                <w:lang w:val="en-GB"/>
              </w:rPr>
            </w:pPr>
            <w:r>
              <w:rPr>
                <w:rFonts w:ascii="Times New Roman" w:hAnsi="Times New Roman" w:cs="Times New Roman"/>
                <w:b/>
                <w:bCs/>
                <w:sz w:val="22"/>
                <w:szCs w:val="22"/>
              </w:rPr>
              <w:t>Manufacturer’s name</w:t>
            </w:r>
            <w:r>
              <w:rPr>
                <w:rFonts w:ascii="Times New Roman" w:hAnsi="Times New Roman" w:cs="Times New Roman"/>
                <w:b/>
                <w:bCs/>
                <w:sz w:val="22"/>
                <w:szCs w:val="22"/>
                <w:highlight w:val="yellow"/>
              </w:rPr>
              <w:t>:</w:t>
            </w:r>
            <w:r>
              <w:rPr>
                <w:rFonts w:ascii="Times New Roman" w:hAnsi="Times New Roman" w:cs="Times New Roman"/>
                <w:b/>
                <w:bCs/>
                <w:sz w:val="22"/>
                <w:szCs w:val="22"/>
                <w:highlight w:val="yellow"/>
                <w:lang w:val="en-GB"/>
              </w:rPr>
              <w:t>___________________</w:t>
            </w:r>
          </w:p>
          <w:p w:rsidR="0043061F" w:rsidRDefault="00AC0BA0">
            <w:pPr>
              <w:pStyle w:val="Default"/>
              <w:rPr>
                <w:rFonts w:ascii="Times New Roman" w:hAnsi="Times New Roman" w:cs="Times New Roman"/>
                <w:b/>
                <w:bCs/>
                <w:sz w:val="22"/>
                <w:szCs w:val="22"/>
                <w:lang w:val="en-GB"/>
              </w:rPr>
            </w:pPr>
            <w:r>
              <w:rPr>
                <w:rFonts w:ascii="Times New Roman" w:hAnsi="Times New Roman" w:cs="Times New Roman"/>
                <w:b/>
                <w:bCs/>
                <w:sz w:val="22"/>
                <w:szCs w:val="22"/>
              </w:rPr>
              <w:t>Product type, model</w:t>
            </w:r>
            <w:r>
              <w:rPr>
                <w:rFonts w:ascii="Times New Roman" w:hAnsi="Times New Roman" w:cs="Times New Roman"/>
                <w:b/>
                <w:bCs/>
                <w:sz w:val="22"/>
                <w:szCs w:val="22"/>
                <w:highlight w:val="yellow"/>
              </w:rPr>
              <w:t>:</w:t>
            </w:r>
            <w:r>
              <w:rPr>
                <w:rFonts w:ascii="Times New Roman" w:hAnsi="Times New Roman" w:cs="Times New Roman"/>
                <w:b/>
                <w:bCs/>
                <w:sz w:val="22"/>
                <w:szCs w:val="22"/>
                <w:highlight w:val="yellow"/>
                <w:lang w:val="en-GB"/>
              </w:rPr>
              <w:t>______________________</w:t>
            </w:r>
          </w:p>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680"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1</w:t>
            </w:r>
          </w:p>
        </w:tc>
        <w:tc>
          <w:tcPr>
            <w:tcW w:w="2700"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0000"/>
                <w:sz w:val="22"/>
                <w:szCs w:val="22"/>
                <w:lang w:val="en-US" w:eastAsia="en-US"/>
              </w:rPr>
            </w:pPr>
            <w:r>
              <w:rPr>
                <w:rFonts w:ascii="Times New Roman" w:hAnsi="Times New Roman" w:cs="Times New Roman"/>
                <w:color w:val="000000"/>
                <w:sz w:val="22"/>
                <w:szCs w:val="22"/>
                <w:lang w:val="en-US" w:eastAsia="en-US"/>
              </w:rPr>
              <w:t> </w:t>
            </w:r>
          </w:p>
        </w:tc>
      </w:tr>
      <w:tr w:rsidR="0043061F">
        <w:trPr>
          <w:trHeight w:val="8190"/>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b/>
                <w:sz w:val="22"/>
                <w:szCs w:val="22"/>
                <w:lang w:val="en-US" w:eastAsia="en-US"/>
              </w:rPr>
            </w:pPr>
            <w:r>
              <w:rPr>
                <w:rFonts w:ascii="Times New Roman" w:hAnsi="Times New Roman" w:cs="Times New Roman"/>
                <w:b/>
                <w:sz w:val="22"/>
                <w:szCs w:val="22"/>
                <w:lang w:val="en-US" w:eastAsia="en-US"/>
              </w:rPr>
              <w:lastRenderedPageBreak/>
              <w:t>13.</w:t>
            </w:r>
          </w:p>
        </w:tc>
        <w:tc>
          <w:tcPr>
            <w:tcW w:w="5300"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b/>
                <w:bCs/>
                <w:sz w:val="22"/>
                <w:szCs w:val="22"/>
                <w:lang w:val="en-US" w:eastAsia="en-US"/>
              </w:rPr>
              <w:t xml:space="preserve">Electromagnetic water flow meter </w:t>
            </w:r>
            <w:r>
              <w:rPr>
                <w:rFonts w:ascii="Times New Roman" w:hAnsi="Times New Roman" w:cs="Times New Roman"/>
                <w:b/>
                <w:sz w:val="22"/>
                <w:szCs w:val="22"/>
                <w:lang w:val="en-US" w:eastAsia="en-US"/>
              </w:rPr>
              <w:t>DN200mm PN10</w:t>
            </w:r>
            <w:r>
              <w:rPr>
                <w:rFonts w:ascii="Times New Roman" w:hAnsi="Times New Roman" w:cs="Times New Roman"/>
                <w:sz w:val="22"/>
                <w:szCs w:val="22"/>
                <w:lang w:val="en-US" w:eastAsia="en-US"/>
              </w:rPr>
              <w:br/>
              <w:t>• Flanges with dimensions according to standard MKC EN 1092-1:2018 or equivalent</w:t>
            </w:r>
            <w:r>
              <w:rPr>
                <w:rFonts w:ascii="Times New Roman" w:hAnsi="Times New Roman" w:cs="Times New Roman"/>
                <w:sz w:val="22"/>
                <w:szCs w:val="22"/>
                <w:lang w:val="en-US" w:eastAsia="en-US"/>
              </w:rPr>
              <w:br/>
              <w:t>• Power supply: 220VAC 50Hz or 24VDC</w:t>
            </w:r>
            <w:r>
              <w:rPr>
                <w:rFonts w:ascii="Times New Roman" w:hAnsi="Times New Roman" w:cs="Times New Roman"/>
                <w:sz w:val="22"/>
                <w:szCs w:val="22"/>
                <w:lang w:val="en-US" w:eastAsia="en-US"/>
              </w:rPr>
              <w:br/>
              <w:t>• The backlit display must be rotated easily without the need for tools. adjustable and fully-configurable display (the character size, number of lines and display resol</w:t>
            </w:r>
            <w:r>
              <w:rPr>
                <w:rFonts w:ascii="Times New Roman" w:hAnsi="Times New Roman" w:cs="Times New Roman"/>
                <w:sz w:val="22"/>
                <w:szCs w:val="22"/>
                <w:lang w:val="en-US" w:eastAsia="en-US"/>
              </w:rPr>
              <w:t>u</w:t>
            </w:r>
            <w:r>
              <w:rPr>
                <w:rFonts w:ascii="Times New Roman" w:hAnsi="Times New Roman" w:cs="Times New Roman"/>
                <w:sz w:val="22"/>
                <w:szCs w:val="22"/>
                <w:lang w:val="en-US" w:eastAsia="en-US"/>
              </w:rPr>
              <w:t>tion, contrast)</w:t>
            </w:r>
            <w:r>
              <w:rPr>
                <w:rFonts w:ascii="Times New Roman" w:hAnsi="Times New Roman" w:cs="Times New Roman"/>
                <w:sz w:val="22"/>
                <w:szCs w:val="22"/>
                <w:lang w:val="en-US" w:eastAsia="en-US"/>
              </w:rPr>
              <w:br/>
              <w:t xml:space="preserve">• Degree of protection of the transmitter min IP65 or equivalent </w:t>
            </w:r>
            <w:r>
              <w:rPr>
                <w:rFonts w:ascii="Times New Roman" w:hAnsi="Times New Roman" w:cs="Times New Roman"/>
                <w:sz w:val="22"/>
                <w:szCs w:val="22"/>
                <w:lang w:val="en-US" w:eastAsia="en-US"/>
              </w:rPr>
              <w:br/>
              <w:t>• Degree of protection of the sensor minIP68 or equiv</w:t>
            </w:r>
            <w:r>
              <w:rPr>
                <w:rFonts w:ascii="Times New Roman" w:hAnsi="Times New Roman" w:cs="Times New Roman"/>
                <w:sz w:val="22"/>
                <w:szCs w:val="22"/>
                <w:lang w:val="en-US" w:eastAsia="en-US"/>
              </w:rPr>
              <w:t>a</w:t>
            </w:r>
            <w:r>
              <w:rPr>
                <w:rFonts w:ascii="Times New Roman" w:hAnsi="Times New Roman" w:cs="Times New Roman"/>
                <w:sz w:val="22"/>
                <w:szCs w:val="22"/>
                <w:lang w:val="en-US" w:eastAsia="en-US"/>
              </w:rPr>
              <w:t>lent</w:t>
            </w:r>
            <w:r>
              <w:rPr>
                <w:rFonts w:ascii="Times New Roman" w:hAnsi="Times New Roman" w:cs="Times New Roman"/>
                <w:sz w:val="22"/>
                <w:szCs w:val="22"/>
                <w:lang w:val="en-US" w:eastAsia="en-US"/>
              </w:rPr>
              <w:br/>
              <w:t>• Transmitter and sensor to be installed separately (co</w:t>
            </w:r>
            <w:r>
              <w:rPr>
                <w:rFonts w:ascii="Times New Roman" w:hAnsi="Times New Roman" w:cs="Times New Roman"/>
                <w:sz w:val="22"/>
                <w:szCs w:val="22"/>
                <w:lang w:val="en-US" w:eastAsia="en-US"/>
              </w:rPr>
              <w:t>n</w:t>
            </w:r>
            <w:r>
              <w:rPr>
                <w:rFonts w:ascii="Times New Roman" w:hAnsi="Times New Roman" w:cs="Times New Roman"/>
                <w:sz w:val="22"/>
                <w:szCs w:val="22"/>
                <w:lang w:val="en-US" w:eastAsia="en-US"/>
              </w:rPr>
              <w:t>nected with cable)</w:t>
            </w:r>
            <w:r>
              <w:rPr>
                <w:rFonts w:ascii="Times New Roman" w:hAnsi="Times New Roman" w:cs="Times New Roman"/>
                <w:sz w:val="22"/>
                <w:szCs w:val="22"/>
                <w:lang w:val="en-US" w:eastAsia="en-US"/>
              </w:rPr>
              <w:br/>
              <w:t>• Self-calibrating transmitter and continuous self-check of the sensor and the transmitter</w:t>
            </w:r>
            <w:r>
              <w:rPr>
                <w:rFonts w:ascii="Times New Roman" w:hAnsi="Times New Roman" w:cs="Times New Roman"/>
                <w:sz w:val="22"/>
                <w:szCs w:val="22"/>
                <w:lang w:val="en-US" w:eastAsia="en-US"/>
              </w:rPr>
              <w:br/>
              <w:t>• Octagonal sensor for installation of elements after the sensor without influencing measurement accuracy</w:t>
            </w:r>
            <w:r>
              <w:rPr>
                <w:rFonts w:ascii="Times New Roman" w:hAnsi="Times New Roman" w:cs="Times New Roman"/>
                <w:sz w:val="22"/>
                <w:szCs w:val="22"/>
                <w:lang w:val="en-US" w:eastAsia="en-US"/>
              </w:rPr>
              <w:br/>
              <w:t>• Sensor must be bi-directional</w:t>
            </w:r>
            <w:r>
              <w:rPr>
                <w:rFonts w:ascii="Times New Roman" w:hAnsi="Times New Roman" w:cs="Times New Roman"/>
                <w:sz w:val="22"/>
                <w:szCs w:val="22"/>
                <w:lang w:val="en-US" w:eastAsia="en-US"/>
              </w:rPr>
              <w:br/>
              <w:t>• Accuracy min  ±0.4%</w:t>
            </w:r>
            <w:r>
              <w:rPr>
                <w:rFonts w:ascii="Times New Roman" w:hAnsi="Times New Roman" w:cs="Times New Roman"/>
                <w:sz w:val="22"/>
                <w:szCs w:val="22"/>
                <w:lang w:val="en-US" w:eastAsia="en-US"/>
              </w:rPr>
              <w:br/>
              <w:t>• Certified with MID and OIML or equivalent</w:t>
            </w:r>
            <w:r>
              <w:rPr>
                <w:rFonts w:ascii="Times New Roman" w:hAnsi="Times New Roman" w:cs="Times New Roman"/>
                <w:sz w:val="22"/>
                <w:szCs w:val="22"/>
                <w:lang w:val="en-US" w:eastAsia="en-US"/>
              </w:rPr>
              <w:br/>
              <w:t>• Output signal of 4-20 mA, two impulse outputs</w:t>
            </w:r>
            <w:r>
              <w:rPr>
                <w:rFonts w:ascii="Times New Roman" w:hAnsi="Times New Roman" w:cs="Times New Roman"/>
                <w:sz w:val="22"/>
                <w:szCs w:val="22"/>
                <w:lang w:val="en-US" w:eastAsia="en-US"/>
              </w:rPr>
              <w:br/>
              <w:t xml:space="preserve">• Programmable multiple-alarm capability </w:t>
            </w:r>
            <w:r>
              <w:rPr>
                <w:rFonts w:ascii="Times New Roman" w:hAnsi="Times New Roman" w:cs="Times New Roman"/>
                <w:sz w:val="22"/>
                <w:szCs w:val="22"/>
                <w:lang w:val="en-US" w:eastAsia="en-US"/>
              </w:rPr>
              <w:br/>
              <w:t>• Communications: HART, options for MODBUS and PROFIBUS communication, communication with co</w:t>
            </w:r>
            <w:r>
              <w:rPr>
                <w:rFonts w:ascii="Times New Roman" w:hAnsi="Times New Roman" w:cs="Times New Roman"/>
                <w:sz w:val="22"/>
                <w:szCs w:val="22"/>
                <w:lang w:val="en-US" w:eastAsia="en-US"/>
              </w:rPr>
              <w:t>m</w:t>
            </w:r>
            <w:r>
              <w:rPr>
                <w:rFonts w:ascii="Times New Roman" w:hAnsi="Times New Roman" w:cs="Times New Roman"/>
                <w:sz w:val="22"/>
                <w:szCs w:val="22"/>
                <w:lang w:val="en-US" w:eastAsia="en-US"/>
              </w:rPr>
              <w:t>puter via IR and serial port</w:t>
            </w:r>
            <w:r>
              <w:rPr>
                <w:rFonts w:ascii="Times New Roman" w:hAnsi="Times New Roman" w:cs="Times New Roman"/>
                <w:sz w:val="22"/>
                <w:szCs w:val="22"/>
                <w:lang w:val="en-US" w:eastAsia="en-US"/>
              </w:rPr>
              <w:br/>
              <w:t xml:space="preserve">• Nominal pressure min PN10bar </w:t>
            </w:r>
            <w:r>
              <w:rPr>
                <w:rFonts w:ascii="Times New Roman" w:hAnsi="Times New Roman" w:cs="Times New Roman"/>
                <w:sz w:val="22"/>
                <w:szCs w:val="22"/>
                <w:lang w:val="en-US" w:eastAsia="en-US"/>
              </w:rPr>
              <w:br/>
              <w:t>• Cable length min. 10m</w:t>
            </w:r>
            <w:r>
              <w:rPr>
                <w:rFonts w:ascii="Times New Roman" w:hAnsi="Times New Roman" w:cs="Times New Roman"/>
                <w:sz w:val="22"/>
                <w:szCs w:val="22"/>
                <w:lang w:val="en-US" w:eastAsia="en-US"/>
              </w:rPr>
              <w:br/>
              <w:t>Operating temperature range min -20oC to +60o C</w:t>
            </w:r>
            <w:r>
              <w:rPr>
                <w:rFonts w:ascii="Times New Roman" w:hAnsi="Times New Roman" w:cs="Times New Roman"/>
                <w:sz w:val="22"/>
                <w:szCs w:val="22"/>
                <w:lang w:val="en-US" w:eastAsia="en-US"/>
              </w:rPr>
              <w:br/>
              <w:t>Warranty: minimum 1 year, the warranty period must be proven by a document from the manufacturer and it must be intended for the tender procedure</w:t>
            </w:r>
          </w:p>
          <w:p w:rsidR="0043061F" w:rsidRDefault="00AC0BA0">
            <w:pPr>
              <w:pStyle w:val="Default"/>
              <w:rPr>
                <w:rFonts w:ascii="Times New Roman" w:hAnsi="Times New Roman" w:cs="Times New Roman"/>
                <w:b/>
                <w:bCs/>
                <w:sz w:val="22"/>
                <w:szCs w:val="22"/>
                <w:lang w:val="en-GB"/>
              </w:rPr>
            </w:pPr>
            <w:r>
              <w:rPr>
                <w:rFonts w:ascii="Times New Roman" w:hAnsi="Times New Roman" w:cs="Times New Roman"/>
                <w:b/>
                <w:bCs/>
                <w:sz w:val="22"/>
                <w:szCs w:val="22"/>
              </w:rPr>
              <w:t>Manufacturer’s name</w:t>
            </w:r>
            <w:r>
              <w:rPr>
                <w:rFonts w:ascii="Times New Roman" w:hAnsi="Times New Roman" w:cs="Times New Roman"/>
                <w:b/>
                <w:bCs/>
                <w:sz w:val="22"/>
                <w:szCs w:val="22"/>
                <w:highlight w:val="yellow"/>
              </w:rPr>
              <w:t>:</w:t>
            </w:r>
            <w:r>
              <w:rPr>
                <w:rFonts w:ascii="Times New Roman" w:hAnsi="Times New Roman" w:cs="Times New Roman"/>
                <w:b/>
                <w:bCs/>
                <w:sz w:val="22"/>
                <w:szCs w:val="22"/>
                <w:highlight w:val="yellow"/>
                <w:lang w:val="en-GB"/>
              </w:rPr>
              <w:t>___________________</w:t>
            </w:r>
          </w:p>
          <w:p w:rsidR="0043061F" w:rsidRDefault="00AC0BA0">
            <w:pPr>
              <w:pStyle w:val="Default"/>
              <w:rPr>
                <w:rFonts w:ascii="Times New Roman" w:hAnsi="Times New Roman" w:cs="Times New Roman"/>
                <w:b/>
                <w:bCs/>
                <w:sz w:val="22"/>
                <w:szCs w:val="22"/>
                <w:lang w:val="en-GB"/>
              </w:rPr>
            </w:pPr>
            <w:r>
              <w:rPr>
                <w:rFonts w:ascii="Times New Roman" w:hAnsi="Times New Roman" w:cs="Times New Roman"/>
                <w:b/>
                <w:bCs/>
                <w:sz w:val="22"/>
                <w:szCs w:val="22"/>
              </w:rPr>
              <w:t>Product type, model</w:t>
            </w:r>
            <w:r>
              <w:rPr>
                <w:rFonts w:ascii="Times New Roman" w:hAnsi="Times New Roman" w:cs="Times New Roman"/>
                <w:b/>
                <w:bCs/>
                <w:sz w:val="22"/>
                <w:szCs w:val="22"/>
                <w:highlight w:val="yellow"/>
              </w:rPr>
              <w:t>:</w:t>
            </w:r>
            <w:r>
              <w:rPr>
                <w:rFonts w:ascii="Times New Roman" w:hAnsi="Times New Roman" w:cs="Times New Roman"/>
                <w:b/>
                <w:bCs/>
                <w:sz w:val="22"/>
                <w:szCs w:val="22"/>
                <w:highlight w:val="yellow"/>
                <w:lang w:val="en-GB"/>
              </w:rPr>
              <w:t>______________________</w:t>
            </w:r>
          </w:p>
          <w:p w:rsidR="0043061F" w:rsidRDefault="0043061F">
            <w:pPr>
              <w:suppressAutoHyphens w:val="0"/>
              <w:spacing w:before="0" w:after="0"/>
              <w:rPr>
                <w:rFonts w:ascii="Times New Roman" w:hAnsi="Times New Roman" w:cs="Times New Roman"/>
                <w:sz w:val="22"/>
                <w:szCs w:val="22"/>
                <w:lang w:val="en-US" w:eastAsia="en-US"/>
              </w:rPr>
            </w:pPr>
          </w:p>
        </w:tc>
        <w:tc>
          <w:tcPr>
            <w:tcW w:w="680"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1</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0000"/>
                <w:sz w:val="22"/>
                <w:szCs w:val="22"/>
                <w:lang w:val="en-US" w:eastAsia="en-US"/>
              </w:rPr>
            </w:pPr>
            <w:r>
              <w:rPr>
                <w:rFonts w:ascii="Times New Roman" w:hAnsi="Times New Roman" w:cs="Times New Roman"/>
                <w:color w:val="000000"/>
                <w:sz w:val="22"/>
                <w:szCs w:val="22"/>
                <w:lang w:val="en-US" w:eastAsia="en-US"/>
              </w:rPr>
              <w:t> </w:t>
            </w:r>
          </w:p>
        </w:tc>
      </w:tr>
      <w:tr w:rsidR="0043061F">
        <w:trPr>
          <w:trHeight w:val="5805"/>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b/>
                <w:sz w:val="22"/>
                <w:szCs w:val="22"/>
                <w:lang w:val="en-US" w:eastAsia="en-US"/>
              </w:rPr>
            </w:pPr>
            <w:r>
              <w:rPr>
                <w:rFonts w:ascii="Times New Roman" w:hAnsi="Times New Roman" w:cs="Times New Roman"/>
                <w:b/>
                <w:sz w:val="22"/>
                <w:szCs w:val="22"/>
                <w:lang w:val="en-US" w:eastAsia="en-US"/>
              </w:rPr>
              <w:lastRenderedPageBreak/>
              <w:t>14.</w:t>
            </w:r>
          </w:p>
        </w:tc>
        <w:tc>
          <w:tcPr>
            <w:tcW w:w="53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b/>
                <w:bCs/>
                <w:sz w:val="22"/>
                <w:szCs w:val="22"/>
                <w:lang w:val="en-US" w:eastAsia="en-US"/>
              </w:rPr>
              <w:t>Automatic air valve</w:t>
            </w:r>
            <w:r w:rsidR="000C6FFC">
              <w:rPr>
                <w:rFonts w:ascii="Times New Roman" w:hAnsi="Times New Roman" w:cs="Times New Roman"/>
                <w:b/>
                <w:bCs/>
                <w:sz w:val="22"/>
                <w:szCs w:val="22"/>
                <w:lang w:val="en-US" w:eastAsia="en-US"/>
              </w:rPr>
              <w:t xml:space="preserve"> </w:t>
            </w:r>
            <w:r>
              <w:rPr>
                <w:rFonts w:ascii="Times New Roman" w:hAnsi="Times New Roman" w:cs="Times New Roman"/>
                <w:b/>
                <w:sz w:val="22"/>
                <w:szCs w:val="22"/>
                <w:lang w:val="en-US" w:eastAsia="en-US"/>
              </w:rPr>
              <w:t>DN50, PN10</w:t>
            </w:r>
            <w:r>
              <w:rPr>
                <w:rFonts w:ascii="Times New Roman" w:hAnsi="Times New Roman" w:cs="Times New Roman"/>
                <w:sz w:val="22"/>
                <w:szCs w:val="22"/>
                <w:lang w:val="en-US" w:eastAsia="en-US"/>
              </w:rPr>
              <w:br/>
              <w:t>• Material: ductile iron GJS 400-15 (GGG40)</w:t>
            </w:r>
            <w:r>
              <w:rPr>
                <w:rFonts w:ascii="Times New Roman" w:hAnsi="Times New Roman" w:cs="Times New Roman"/>
                <w:sz w:val="22"/>
                <w:szCs w:val="22"/>
                <w:lang w:val="en-US" w:eastAsia="en-US"/>
              </w:rPr>
              <w:br/>
              <w:t>• In accordance with the following standards:</w:t>
            </w:r>
            <w:r>
              <w:rPr>
                <w:rFonts w:ascii="Times New Roman" w:hAnsi="Times New Roman" w:cs="Times New Roman"/>
                <w:sz w:val="22"/>
                <w:szCs w:val="22"/>
                <w:lang w:val="en-US" w:eastAsia="en-US"/>
              </w:rPr>
              <w:br/>
              <w:t>• MKC EN 1074-1:2010 or equivalent, MKC EN 1074-4:2010 or equivalent</w:t>
            </w:r>
            <w:r>
              <w:rPr>
                <w:rFonts w:ascii="Times New Roman" w:hAnsi="Times New Roman" w:cs="Times New Roman"/>
                <w:sz w:val="22"/>
                <w:szCs w:val="22"/>
                <w:lang w:val="en-US" w:eastAsia="en-US"/>
              </w:rPr>
              <w:br/>
              <w:t>• Flange dimensions according to MKC EN 1092-2:2009 or equivalent</w:t>
            </w:r>
            <w:r>
              <w:rPr>
                <w:rFonts w:ascii="Times New Roman" w:hAnsi="Times New Roman" w:cs="Times New Roman"/>
                <w:sz w:val="22"/>
                <w:szCs w:val="22"/>
                <w:lang w:val="en-US" w:eastAsia="en-US"/>
              </w:rPr>
              <w:br/>
              <w:t>• Both inner and outer anti-corrosive protection with epoxy coating, according to MKC EN 14901:2014 or equivalent</w:t>
            </w:r>
            <w:r>
              <w:rPr>
                <w:rFonts w:ascii="Times New Roman" w:hAnsi="Times New Roman" w:cs="Times New Roman"/>
                <w:sz w:val="22"/>
                <w:szCs w:val="22"/>
                <w:lang w:val="en-US" w:eastAsia="en-US"/>
              </w:rPr>
              <w:br/>
              <w:t>• All rubber elements which will come into contact with water of EPDM material</w:t>
            </w:r>
            <w:r>
              <w:rPr>
                <w:rFonts w:ascii="Times New Roman" w:hAnsi="Times New Roman" w:cs="Times New Roman"/>
                <w:sz w:val="22"/>
                <w:szCs w:val="22"/>
                <w:lang w:val="en-US" w:eastAsia="en-US"/>
              </w:rPr>
              <w:br/>
              <w:t>• Nuts, bolts, washer of stainless steel</w:t>
            </w:r>
            <w:r>
              <w:rPr>
                <w:rFonts w:ascii="Times New Roman" w:hAnsi="Times New Roman" w:cs="Times New Roman"/>
                <w:sz w:val="22"/>
                <w:szCs w:val="22"/>
                <w:lang w:val="en-US" w:eastAsia="en-US"/>
              </w:rPr>
              <w:br/>
              <w:t>• Must contain deaerification valve</w:t>
            </w:r>
            <w:r>
              <w:rPr>
                <w:rFonts w:ascii="Times New Roman" w:hAnsi="Times New Roman" w:cs="Times New Roman"/>
                <w:sz w:val="22"/>
                <w:szCs w:val="22"/>
                <w:lang w:val="en-US" w:eastAsia="en-US"/>
              </w:rPr>
              <w:br/>
              <w:t>• Double orifice and the following three functions:</w:t>
            </w:r>
            <w:r>
              <w:rPr>
                <w:rFonts w:ascii="Times New Roman" w:hAnsi="Times New Roman" w:cs="Times New Roman"/>
                <w:sz w:val="22"/>
                <w:szCs w:val="22"/>
                <w:lang w:val="en-US" w:eastAsia="en-US"/>
              </w:rPr>
              <w:br/>
              <w:t>• Airing large quantities of air when filling pipeline</w:t>
            </w:r>
            <w:r>
              <w:rPr>
                <w:rFonts w:ascii="Times New Roman" w:hAnsi="Times New Roman" w:cs="Times New Roman"/>
                <w:sz w:val="22"/>
                <w:szCs w:val="22"/>
                <w:lang w:val="en-US" w:eastAsia="en-US"/>
              </w:rPr>
              <w:br/>
              <w:t>• Airing small quantities of air/degassing when pipeline is under pressure</w:t>
            </w:r>
            <w:r>
              <w:rPr>
                <w:rFonts w:ascii="Times New Roman" w:hAnsi="Times New Roman" w:cs="Times New Roman"/>
                <w:sz w:val="22"/>
                <w:szCs w:val="22"/>
                <w:lang w:val="en-US" w:eastAsia="en-US"/>
              </w:rPr>
              <w:br/>
              <w:t>• Sucking in large quantities of air when emptying pip</w:t>
            </w:r>
            <w:r>
              <w:rPr>
                <w:rFonts w:ascii="Times New Roman" w:hAnsi="Times New Roman" w:cs="Times New Roman"/>
                <w:sz w:val="22"/>
                <w:szCs w:val="22"/>
                <w:lang w:val="en-US" w:eastAsia="en-US"/>
              </w:rPr>
              <w:t>e</w:t>
            </w:r>
            <w:r>
              <w:rPr>
                <w:rFonts w:ascii="Times New Roman" w:hAnsi="Times New Roman" w:cs="Times New Roman"/>
                <w:sz w:val="22"/>
                <w:szCs w:val="22"/>
                <w:lang w:val="en-US" w:eastAsia="en-US"/>
              </w:rPr>
              <w:t>line</w:t>
            </w:r>
            <w:r>
              <w:rPr>
                <w:rFonts w:ascii="Times New Roman" w:hAnsi="Times New Roman" w:cs="Times New Roman"/>
                <w:sz w:val="22"/>
                <w:szCs w:val="22"/>
                <w:lang w:val="en-US" w:eastAsia="en-US"/>
              </w:rPr>
              <w:br/>
              <w:t xml:space="preserve">• Nominal pressure min PN10bar </w:t>
            </w:r>
            <w:r>
              <w:rPr>
                <w:rFonts w:ascii="Times New Roman" w:hAnsi="Times New Roman" w:cs="Times New Roman"/>
                <w:sz w:val="22"/>
                <w:szCs w:val="22"/>
                <w:lang w:val="en-US" w:eastAsia="en-US"/>
              </w:rPr>
              <w:br/>
              <w:t>Warranty: minimum 1 year, the warranty period must be proven by a document from the manufacturer and it must be intended for the tender procedure</w:t>
            </w:r>
          </w:p>
          <w:p w:rsidR="0043061F" w:rsidRDefault="00AC0BA0">
            <w:pPr>
              <w:pStyle w:val="Default"/>
              <w:rPr>
                <w:rFonts w:ascii="Times New Roman" w:hAnsi="Times New Roman" w:cs="Times New Roman"/>
                <w:b/>
                <w:bCs/>
                <w:sz w:val="22"/>
                <w:szCs w:val="22"/>
                <w:lang w:val="en-GB"/>
              </w:rPr>
            </w:pPr>
            <w:r>
              <w:rPr>
                <w:rFonts w:ascii="Times New Roman" w:hAnsi="Times New Roman" w:cs="Times New Roman"/>
                <w:b/>
                <w:bCs/>
                <w:sz w:val="22"/>
                <w:szCs w:val="22"/>
              </w:rPr>
              <w:t>Manufacturer’s name</w:t>
            </w:r>
            <w:r>
              <w:rPr>
                <w:rFonts w:ascii="Times New Roman" w:hAnsi="Times New Roman" w:cs="Times New Roman"/>
                <w:b/>
                <w:bCs/>
                <w:sz w:val="22"/>
                <w:szCs w:val="22"/>
                <w:highlight w:val="yellow"/>
              </w:rPr>
              <w:t>:</w:t>
            </w:r>
            <w:r>
              <w:rPr>
                <w:rFonts w:ascii="Times New Roman" w:hAnsi="Times New Roman" w:cs="Times New Roman"/>
                <w:b/>
                <w:bCs/>
                <w:sz w:val="22"/>
                <w:szCs w:val="22"/>
                <w:highlight w:val="yellow"/>
                <w:lang w:val="en-GB"/>
              </w:rPr>
              <w:t>___________________</w:t>
            </w:r>
          </w:p>
          <w:p w:rsidR="0043061F" w:rsidRDefault="00AC0BA0">
            <w:pPr>
              <w:pStyle w:val="Default"/>
              <w:rPr>
                <w:rFonts w:ascii="Times New Roman" w:hAnsi="Times New Roman" w:cs="Times New Roman"/>
                <w:b/>
                <w:bCs/>
                <w:sz w:val="22"/>
                <w:szCs w:val="22"/>
                <w:lang w:val="en-GB"/>
              </w:rPr>
            </w:pPr>
            <w:r>
              <w:rPr>
                <w:rFonts w:ascii="Times New Roman" w:hAnsi="Times New Roman" w:cs="Times New Roman"/>
                <w:b/>
                <w:bCs/>
                <w:sz w:val="22"/>
                <w:szCs w:val="22"/>
              </w:rPr>
              <w:t>Product type, model</w:t>
            </w:r>
            <w:r>
              <w:rPr>
                <w:rFonts w:ascii="Times New Roman" w:hAnsi="Times New Roman" w:cs="Times New Roman"/>
                <w:b/>
                <w:bCs/>
                <w:sz w:val="22"/>
                <w:szCs w:val="22"/>
                <w:highlight w:val="yellow"/>
              </w:rPr>
              <w:t>:</w:t>
            </w:r>
            <w:r>
              <w:rPr>
                <w:rFonts w:ascii="Times New Roman" w:hAnsi="Times New Roman" w:cs="Times New Roman"/>
                <w:b/>
                <w:bCs/>
                <w:sz w:val="22"/>
                <w:szCs w:val="22"/>
                <w:highlight w:val="yellow"/>
                <w:lang w:val="en-GB"/>
              </w:rPr>
              <w:t>______________________</w:t>
            </w:r>
          </w:p>
          <w:p w:rsidR="0043061F" w:rsidRDefault="0043061F">
            <w:pPr>
              <w:suppressAutoHyphens w:val="0"/>
              <w:spacing w:before="0" w:after="0"/>
              <w:rPr>
                <w:rFonts w:ascii="Times New Roman" w:hAnsi="Times New Roman" w:cs="Times New Roman"/>
                <w:sz w:val="22"/>
                <w:szCs w:val="22"/>
                <w:lang w:val="en-US" w:eastAsia="en-US"/>
              </w:rPr>
            </w:pPr>
          </w:p>
        </w:tc>
        <w:tc>
          <w:tcPr>
            <w:tcW w:w="680"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2</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r>
      <w:tr w:rsidR="0043061F">
        <w:trPr>
          <w:trHeight w:val="3780"/>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b/>
                <w:sz w:val="22"/>
                <w:szCs w:val="22"/>
                <w:lang w:val="en-US" w:eastAsia="en-US"/>
              </w:rPr>
            </w:pPr>
            <w:r>
              <w:rPr>
                <w:rFonts w:ascii="Times New Roman" w:hAnsi="Times New Roman" w:cs="Times New Roman"/>
                <w:b/>
                <w:sz w:val="22"/>
                <w:szCs w:val="22"/>
                <w:lang w:val="en-US" w:eastAsia="en-US"/>
              </w:rPr>
              <w:lastRenderedPageBreak/>
              <w:t>15.</w:t>
            </w:r>
          </w:p>
        </w:tc>
        <w:tc>
          <w:tcPr>
            <w:tcW w:w="53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b/>
                <w:bCs/>
                <w:sz w:val="22"/>
                <w:szCs w:val="22"/>
                <w:lang w:val="en-US" w:eastAsia="en-US"/>
              </w:rPr>
              <w:t xml:space="preserve">Underground fire hydrants </w:t>
            </w:r>
            <w:r>
              <w:rPr>
                <w:rFonts w:ascii="Times New Roman" w:hAnsi="Times New Roman" w:cs="Times New Roman"/>
                <w:b/>
                <w:sz w:val="22"/>
                <w:szCs w:val="22"/>
                <w:lang w:val="en-US" w:eastAsia="en-US"/>
              </w:rPr>
              <w:t>DN80</w:t>
            </w:r>
            <w:r>
              <w:rPr>
                <w:rFonts w:ascii="Times New Roman" w:hAnsi="Times New Roman" w:cs="Times New Roman"/>
                <w:sz w:val="22"/>
                <w:szCs w:val="22"/>
                <w:lang w:val="en-US" w:eastAsia="en-US"/>
              </w:rPr>
              <w:br/>
              <w:t>• Material: ductile iron GJS 400-15 (GGG40)</w:t>
            </w:r>
            <w:r>
              <w:rPr>
                <w:rFonts w:ascii="Times New Roman" w:hAnsi="Times New Roman" w:cs="Times New Roman"/>
                <w:sz w:val="22"/>
                <w:szCs w:val="22"/>
                <w:lang w:val="en-US" w:eastAsia="en-US"/>
              </w:rPr>
              <w:br/>
              <w:t>• Inner and outer epoxy coating with thickness min 250µm</w:t>
            </w:r>
            <w:r>
              <w:rPr>
                <w:rFonts w:ascii="Times New Roman" w:hAnsi="Times New Roman" w:cs="Times New Roman"/>
                <w:sz w:val="22"/>
                <w:szCs w:val="22"/>
                <w:lang w:val="en-US" w:eastAsia="en-US"/>
              </w:rPr>
              <w:br/>
              <w:t>• Flange dimensions and drilling according to MKC EN 1092-2:2009 or equivalent</w:t>
            </w:r>
            <w:r>
              <w:rPr>
                <w:rFonts w:ascii="Times New Roman" w:hAnsi="Times New Roman" w:cs="Times New Roman"/>
                <w:sz w:val="22"/>
                <w:szCs w:val="22"/>
                <w:lang w:val="en-US" w:eastAsia="en-US"/>
              </w:rPr>
              <w:br/>
              <w:t>• Stem made of stainless steel of at least 13% chrome (Cr), with valve-bolt made of ductile iron protected with vulcanized EPDM</w:t>
            </w:r>
            <w:r>
              <w:rPr>
                <w:rFonts w:ascii="Times New Roman" w:hAnsi="Times New Roman" w:cs="Times New Roman"/>
                <w:sz w:val="22"/>
                <w:szCs w:val="22"/>
                <w:lang w:val="en-US" w:eastAsia="en-US"/>
              </w:rPr>
              <w:br/>
              <w:t>• Automatic drainage function</w:t>
            </w:r>
            <w:r>
              <w:rPr>
                <w:rFonts w:ascii="Times New Roman" w:hAnsi="Times New Roman" w:cs="Times New Roman"/>
                <w:sz w:val="22"/>
                <w:szCs w:val="22"/>
                <w:lang w:val="en-US" w:eastAsia="en-US"/>
              </w:rPr>
              <w:br/>
              <w:t xml:space="preserve">• Nominal pressure min PN16bar </w:t>
            </w:r>
            <w:r>
              <w:rPr>
                <w:rFonts w:ascii="Times New Roman" w:hAnsi="Times New Roman" w:cs="Times New Roman"/>
                <w:sz w:val="22"/>
                <w:szCs w:val="22"/>
                <w:lang w:val="en-US" w:eastAsia="en-US"/>
              </w:rPr>
              <w:br/>
              <w:t>Warranty: minimum 1 year, the warranty period must be proven by a document from the manufacturer and it must be intended for the tender procedure</w:t>
            </w:r>
          </w:p>
          <w:p w:rsidR="0043061F" w:rsidRDefault="00AC0BA0">
            <w:pPr>
              <w:pStyle w:val="Default"/>
              <w:rPr>
                <w:rFonts w:ascii="Times New Roman" w:hAnsi="Times New Roman" w:cs="Times New Roman"/>
                <w:b/>
                <w:bCs/>
                <w:sz w:val="22"/>
                <w:szCs w:val="22"/>
                <w:lang w:val="en-GB"/>
              </w:rPr>
            </w:pPr>
            <w:r>
              <w:rPr>
                <w:rFonts w:ascii="Times New Roman" w:hAnsi="Times New Roman" w:cs="Times New Roman"/>
                <w:b/>
                <w:bCs/>
                <w:sz w:val="22"/>
                <w:szCs w:val="22"/>
              </w:rPr>
              <w:t>Manufacturer’s name</w:t>
            </w:r>
            <w:r>
              <w:rPr>
                <w:rFonts w:ascii="Times New Roman" w:hAnsi="Times New Roman" w:cs="Times New Roman"/>
                <w:b/>
                <w:bCs/>
                <w:sz w:val="22"/>
                <w:szCs w:val="22"/>
                <w:highlight w:val="yellow"/>
              </w:rPr>
              <w:t>:</w:t>
            </w:r>
            <w:r>
              <w:rPr>
                <w:rFonts w:ascii="Times New Roman" w:hAnsi="Times New Roman" w:cs="Times New Roman"/>
                <w:b/>
                <w:bCs/>
                <w:sz w:val="22"/>
                <w:szCs w:val="22"/>
                <w:highlight w:val="yellow"/>
                <w:lang w:val="en-GB"/>
              </w:rPr>
              <w:t>___________________</w:t>
            </w:r>
          </w:p>
          <w:p w:rsidR="0043061F" w:rsidRDefault="00AC0BA0">
            <w:pPr>
              <w:pStyle w:val="Default"/>
              <w:rPr>
                <w:rFonts w:ascii="Times New Roman" w:hAnsi="Times New Roman" w:cs="Times New Roman"/>
                <w:b/>
                <w:bCs/>
                <w:sz w:val="22"/>
                <w:szCs w:val="22"/>
                <w:lang w:val="en-GB"/>
              </w:rPr>
            </w:pPr>
            <w:r>
              <w:rPr>
                <w:rFonts w:ascii="Times New Roman" w:hAnsi="Times New Roman" w:cs="Times New Roman"/>
                <w:b/>
                <w:bCs/>
                <w:sz w:val="22"/>
                <w:szCs w:val="22"/>
              </w:rPr>
              <w:t>Product type, model</w:t>
            </w:r>
            <w:r>
              <w:rPr>
                <w:rFonts w:ascii="Times New Roman" w:hAnsi="Times New Roman" w:cs="Times New Roman"/>
                <w:b/>
                <w:bCs/>
                <w:sz w:val="22"/>
                <w:szCs w:val="22"/>
                <w:highlight w:val="yellow"/>
              </w:rPr>
              <w:t>:</w:t>
            </w:r>
            <w:r>
              <w:rPr>
                <w:rFonts w:ascii="Times New Roman" w:hAnsi="Times New Roman" w:cs="Times New Roman"/>
                <w:b/>
                <w:bCs/>
                <w:sz w:val="22"/>
                <w:szCs w:val="22"/>
                <w:highlight w:val="yellow"/>
                <w:lang w:val="en-GB"/>
              </w:rPr>
              <w:t>______________________</w:t>
            </w:r>
          </w:p>
          <w:p w:rsidR="0043061F" w:rsidRDefault="0043061F">
            <w:pPr>
              <w:suppressAutoHyphens w:val="0"/>
              <w:spacing w:before="0" w:after="0"/>
              <w:rPr>
                <w:rFonts w:ascii="Times New Roman" w:hAnsi="Times New Roman" w:cs="Times New Roman"/>
                <w:sz w:val="22"/>
                <w:szCs w:val="22"/>
                <w:lang w:val="en-US" w:eastAsia="en-US"/>
              </w:rPr>
            </w:pPr>
          </w:p>
        </w:tc>
        <w:tc>
          <w:tcPr>
            <w:tcW w:w="680"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2</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 </w:t>
            </w:r>
          </w:p>
        </w:tc>
      </w:tr>
      <w:tr w:rsidR="0043061F">
        <w:trPr>
          <w:trHeight w:val="4290"/>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b/>
                <w:sz w:val="22"/>
                <w:szCs w:val="22"/>
                <w:lang w:val="en-US" w:eastAsia="en-US"/>
              </w:rPr>
            </w:pPr>
            <w:r>
              <w:rPr>
                <w:rFonts w:ascii="Times New Roman" w:hAnsi="Times New Roman" w:cs="Times New Roman"/>
                <w:b/>
                <w:sz w:val="22"/>
                <w:szCs w:val="22"/>
                <w:lang w:val="en-US" w:eastAsia="en-US"/>
              </w:rPr>
              <w:t>16.</w:t>
            </w:r>
          </w:p>
          <w:p w:rsidR="0043061F" w:rsidRDefault="00AC0BA0">
            <w:pPr>
              <w:suppressAutoHyphens w:val="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5300"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b/>
                <w:bCs/>
                <w:sz w:val="22"/>
                <w:szCs w:val="22"/>
                <w:lang w:val="en-US" w:eastAsia="en-US"/>
              </w:rPr>
            </w:pPr>
            <w:r>
              <w:rPr>
                <w:rFonts w:ascii="Times New Roman" w:hAnsi="Times New Roman" w:cs="Times New Roman"/>
                <w:b/>
                <w:bCs/>
                <w:sz w:val="22"/>
                <w:szCs w:val="22"/>
                <w:lang w:val="en-US" w:eastAsia="en-US"/>
              </w:rPr>
              <w:t>Manhole cover with round frame</w:t>
            </w:r>
          </w:p>
          <w:p w:rsidR="0043061F" w:rsidRDefault="00AC0BA0">
            <w:pPr>
              <w:pStyle w:val="ListParagraph"/>
              <w:numPr>
                <w:ilvl w:val="0"/>
                <w:numId w:val="3"/>
              </w:numPr>
              <w:suppressAutoHyphens w:val="0"/>
              <w:ind w:left="172" w:hanging="172"/>
              <w:rPr>
                <w:rFonts w:ascii="Times New Roman" w:hAnsi="Times New Roman" w:cs="Times New Roman"/>
                <w:sz w:val="22"/>
                <w:szCs w:val="22"/>
                <w:lang w:eastAsia="en-US"/>
              </w:rPr>
            </w:pPr>
            <w:r>
              <w:rPr>
                <w:rFonts w:ascii="Times New Roman" w:hAnsi="Times New Roman" w:cs="Times New Roman"/>
                <w:sz w:val="22"/>
                <w:szCs w:val="22"/>
                <w:lang w:eastAsia="en-US"/>
              </w:rPr>
              <w:t>Supply, transport and installation of  cast iron cover D400 of medium type, with opening Ø600mm</w:t>
            </w:r>
          </w:p>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According standard MKC EN 124:2010 or equivalent</w:t>
            </w:r>
            <w:r>
              <w:rPr>
                <w:rFonts w:ascii="Times New Roman" w:hAnsi="Times New Roman" w:cs="Times New Roman"/>
                <w:sz w:val="22"/>
                <w:szCs w:val="22"/>
                <w:lang w:val="en-US" w:eastAsia="en-US"/>
              </w:rPr>
              <w:br/>
              <w:t>• Class D 400</w:t>
            </w:r>
            <w:r>
              <w:rPr>
                <w:rFonts w:ascii="Times New Roman" w:hAnsi="Times New Roman" w:cs="Times New Roman"/>
                <w:sz w:val="22"/>
                <w:szCs w:val="22"/>
                <w:lang w:val="en-US" w:eastAsia="en-US"/>
              </w:rPr>
              <w:br/>
              <w:t>• Cover and frame made of ductile iron with anti-corrosive coating</w:t>
            </w:r>
            <w:r>
              <w:rPr>
                <w:rFonts w:ascii="Times New Roman" w:hAnsi="Times New Roman" w:cs="Times New Roman"/>
                <w:sz w:val="22"/>
                <w:szCs w:val="22"/>
                <w:lang w:val="en-US" w:eastAsia="en-US"/>
              </w:rPr>
              <w:br/>
              <w:t>• Cover connected to the frame via a hinge on one side and automatic locking by spring bar other side</w:t>
            </w:r>
            <w:r>
              <w:rPr>
                <w:rFonts w:ascii="Times New Roman" w:hAnsi="Times New Roman" w:cs="Times New Roman"/>
                <w:sz w:val="22"/>
                <w:szCs w:val="22"/>
                <w:lang w:val="en-US" w:eastAsia="en-US"/>
              </w:rPr>
              <w:br/>
              <w:t>• Dynamic stability must be obtained with at least 3 points of contact</w:t>
            </w:r>
            <w:r>
              <w:rPr>
                <w:rFonts w:ascii="Times New Roman" w:hAnsi="Times New Roman" w:cs="Times New Roman"/>
                <w:sz w:val="22"/>
                <w:szCs w:val="22"/>
                <w:lang w:val="en-US" w:eastAsia="en-US"/>
              </w:rPr>
              <w:br/>
              <w:t>• Optimized frame for bedding</w:t>
            </w:r>
            <w:r>
              <w:rPr>
                <w:rFonts w:ascii="Times New Roman" w:hAnsi="Times New Roman" w:cs="Times New Roman"/>
                <w:sz w:val="22"/>
                <w:szCs w:val="22"/>
                <w:lang w:val="en-US" w:eastAsia="en-US"/>
              </w:rPr>
              <w:br/>
              <w:t>• The construction must provide opening of the cover of at least 130o and blockage of the cover of 90o for prote</w:t>
            </w:r>
            <w:r>
              <w:rPr>
                <w:rFonts w:ascii="Times New Roman" w:hAnsi="Times New Roman" w:cs="Times New Roman"/>
                <w:sz w:val="22"/>
                <w:szCs w:val="22"/>
                <w:lang w:val="en-US" w:eastAsia="en-US"/>
              </w:rPr>
              <w:t>c</w:t>
            </w:r>
            <w:r>
              <w:rPr>
                <w:rFonts w:ascii="Times New Roman" w:hAnsi="Times New Roman" w:cs="Times New Roman"/>
                <w:sz w:val="22"/>
                <w:szCs w:val="22"/>
                <w:lang w:val="en-US" w:eastAsia="en-US"/>
              </w:rPr>
              <w:t>tion of sudden closure</w:t>
            </w:r>
            <w:r>
              <w:rPr>
                <w:rFonts w:ascii="Times New Roman" w:hAnsi="Times New Roman" w:cs="Times New Roman"/>
                <w:sz w:val="22"/>
                <w:szCs w:val="22"/>
                <w:lang w:val="en-US" w:eastAsia="en-US"/>
              </w:rPr>
              <w:br/>
              <w:t>Warranty: minimum 1 year, the warranty period must be proven by a document from the manufacturer and it must be intended for the tender procedure</w:t>
            </w:r>
          </w:p>
          <w:p w:rsidR="0043061F" w:rsidRDefault="00AC0BA0">
            <w:pPr>
              <w:pStyle w:val="Default"/>
              <w:rPr>
                <w:rFonts w:ascii="Times New Roman" w:hAnsi="Times New Roman" w:cs="Times New Roman"/>
                <w:b/>
                <w:bCs/>
                <w:sz w:val="22"/>
                <w:szCs w:val="22"/>
                <w:lang w:val="en-GB"/>
              </w:rPr>
            </w:pPr>
            <w:r>
              <w:rPr>
                <w:rFonts w:ascii="Times New Roman" w:hAnsi="Times New Roman" w:cs="Times New Roman"/>
                <w:b/>
                <w:bCs/>
                <w:sz w:val="22"/>
                <w:szCs w:val="22"/>
              </w:rPr>
              <w:t>Manufacturer’s name</w:t>
            </w:r>
            <w:r>
              <w:rPr>
                <w:rFonts w:ascii="Times New Roman" w:hAnsi="Times New Roman" w:cs="Times New Roman"/>
                <w:b/>
                <w:bCs/>
                <w:sz w:val="22"/>
                <w:szCs w:val="22"/>
                <w:highlight w:val="yellow"/>
              </w:rPr>
              <w:t>:</w:t>
            </w:r>
            <w:r>
              <w:rPr>
                <w:rFonts w:ascii="Times New Roman" w:hAnsi="Times New Roman" w:cs="Times New Roman"/>
                <w:b/>
                <w:bCs/>
                <w:sz w:val="22"/>
                <w:szCs w:val="22"/>
                <w:highlight w:val="yellow"/>
                <w:lang w:val="en-GB"/>
              </w:rPr>
              <w:t>___________________</w:t>
            </w:r>
          </w:p>
          <w:p w:rsidR="0043061F" w:rsidRDefault="00AC0BA0" w:rsidP="00FD0A3D">
            <w:pPr>
              <w:pStyle w:val="Default"/>
              <w:rPr>
                <w:rFonts w:ascii="Times New Roman" w:hAnsi="Times New Roman" w:cs="Times New Roman"/>
                <w:sz w:val="22"/>
                <w:szCs w:val="22"/>
                <w:lang w:val="en-US" w:eastAsia="en-US"/>
              </w:rPr>
            </w:pPr>
            <w:r>
              <w:rPr>
                <w:rFonts w:ascii="Times New Roman" w:hAnsi="Times New Roman" w:cs="Times New Roman"/>
                <w:b/>
                <w:bCs/>
                <w:sz w:val="22"/>
                <w:szCs w:val="22"/>
              </w:rPr>
              <w:t>Product type, model</w:t>
            </w:r>
            <w:r>
              <w:rPr>
                <w:rFonts w:ascii="Times New Roman" w:hAnsi="Times New Roman" w:cs="Times New Roman"/>
                <w:b/>
                <w:bCs/>
                <w:sz w:val="22"/>
                <w:szCs w:val="22"/>
                <w:highlight w:val="yellow"/>
              </w:rPr>
              <w:t>:</w:t>
            </w:r>
            <w:r>
              <w:rPr>
                <w:rFonts w:ascii="Times New Roman" w:hAnsi="Times New Roman" w:cs="Times New Roman"/>
                <w:b/>
                <w:bCs/>
                <w:sz w:val="22"/>
                <w:szCs w:val="22"/>
                <w:highlight w:val="yellow"/>
                <w:lang w:val="en-GB"/>
              </w:rPr>
              <w:t>______________________</w:t>
            </w:r>
          </w:p>
        </w:tc>
        <w:tc>
          <w:tcPr>
            <w:tcW w:w="680" w:type="dxa"/>
            <w:gridSpan w:val="2"/>
            <w:tcBorders>
              <w:left w:val="single" w:sz="8" w:space="0" w:color="000000"/>
              <w:bottom w:val="single" w:sz="8" w:space="0" w:color="000000"/>
            </w:tcBorders>
            <w:shd w:val="clear" w:color="auto" w:fill="auto"/>
            <w:vAlign w:val="center"/>
          </w:tcPr>
          <w:p w:rsidR="0043061F" w:rsidRDefault="0043061F">
            <w:pPr>
              <w:suppressAutoHyphens w:val="0"/>
              <w:spacing w:before="0" w:after="0"/>
              <w:jc w:val="center"/>
              <w:rPr>
                <w:rFonts w:ascii="Times New Roman" w:hAnsi="Times New Roman" w:cs="Times New Roman"/>
                <w:sz w:val="22"/>
                <w:szCs w:val="22"/>
                <w:lang w:val="en-US" w:eastAsia="en-US"/>
              </w:rPr>
            </w:pPr>
          </w:p>
          <w:p w:rsidR="0043061F" w:rsidRDefault="00AC0BA0">
            <w:pPr>
              <w:suppressAutoHyphens w:val="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center"/>
          </w:tcPr>
          <w:p w:rsidR="0043061F" w:rsidRDefault="0043061F">
            <w:pPr>
              <w:suppressAutoHyphens w:val="0"/>
              <w:spacing w:before="0" w:after="0"/>
              <w:jc w:val="center"/>
              <w:rPr>
                <w:rFonts w:ascii="Times New Roman" w:hAnsi="Times New Roman" w:cs="Times New Roman"/>
                <w:sz w:val="22"/>
                <w:szCs w:val="22"/>
                <w:lang w:val="en-US" w:eastAsia="en-US"/>
              </w:rPr>
            </w:pPr>
          </w:p>
          <w:p w:rsidR="0043061F" w:rsidRDefault="00AC0BA0">
            <w:pPr>
              <w:suppressAutoHyphens w:val="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4</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70C0"/>
                <w:sz w:val="22"/>
                <w:szCs w:val="22"/>
                <w:lang w:val="en-US" w:eastAsia="en-US"/>
              </w:rPr>
            </w:pPr>
            <w:r>
              <w:rPr>
                <w:rFonts w:ascii="Times New Roman" w:hAnsi="Times New Roman" w:cs="Times New Roman"/>
                <w:color w:val="0070C0"/>
                <w:sz w:val="22"/>
                <w:szCs w:val="22"/>
                <w:lang w:val="en-US" w:eastAsia="en-US"/>
              </w:rPr>
              <w:t> </w:t>
            </w:r>
          </w:p>
          <w:p w:rsidR="0043061F" w:rsidRDefault="00AC0BA0">
            <w:pPr>
              <w:suppressAutoHyphens w:val="0"/>
              <w:spacing w:before="0" w:after="0"/>
              <w:rPr>
                <w:rFonts w:ascii="Times New Roman" w:hAnsi="Times New Roman" w:cs="Times New Roman"/>
                <w:color w:val="000000"/>
                <w:sz w:val="22"/>
                <w:szCs w:val="22"/>
                <w:lang w:val="en-US" w:eastAsia="en-US"/>
              </w:rPr>
            </w:pPr>
            <w:r>
              <w:rPr>
                <w:rFonts w:ascii="Times New Roman" w:hAnsi="Times New Roman" w:cs="Times New Roman"/>
                <w:color w:val="000000"/>
                <w:sz w:val="22"/>
                <w:szCs w:val="22"/>
                <w:lang w:val="en-US" w:eastAsia="en-US"/>
              </w:rPr>
              <w:t> </w:t>
            </w:r>
          </w:p>
        </w:tc>
      </w:tr>
      <w:tr w:rsidR="0043061F">
        <w:trPr>
          <w:trHeight w:val="3645"/>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b/>
                <w:sz w:val="22"/>
                <w:szCs w:val="22"/>
                <w:lang w:val="en-US" w:eastAsia="en-US"/>
              </w:rPr>
            </w:pPr>
            <w:r>
              <w:rPr>
                <w:rFonts w:ascii="Times New Roman" w:hAnsi="Times New Roman" w:cs="Times New Roman"/>
                <w:b/>
                <w:sz w:val="22"/>
                <w:szCs w:val="22"/>
                <w:lang w:val="en-US" w:eastAsia="en-US"/>
              </w:rPr>
              <w:lastRenderedPageBreak/>
              <w:t>17.</w:t>
            </w:r>
          </w:p>
        </w:tc>
        <w:tc>
          <w:tcPr>
            <w:tcW w:w="5300"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b/>
                <w:bCs/>
                <w:sz w:val="22"/>
                <w:szCs w:val="22"/>
                <w:lang w:val="en-US" w:eastAsia="en-US"/>
              </w:rPr>
              <w:t xml:space="preserve">Photovoltaic panels 150W </w:t>
            </w:r>
            <w:r>
              <w:rPr>
                <w:rFonts w:ascii="Times New Roman" w:hAnsi="Times New Roman" w:cs="Times New Roman"/>
                <w:sz w:val="22"/>
                <w:szCs w:val="22"/>
                <w:lang w:val="en-US" w:eastAsia="en-US"/>
              </w:rPr>
              <w:br/>
              <w:t>• Electrical characteristics of the panel at NOCT: radi</w:t>
            </w:r>
            <w:r>
              <w:rPr>
                <w:rFonts w:ascii="Times New Roman" w:hAnsi="Times New Roman" w:cs="Times New Roman"/>
                <w:sz w:val="22"/>
                <w:szCs w:val="22"/>
                <w:lang w:val="en-US" w:eastAsia="en-US"/>
              </w:rPr>
              <w:t>a</w:t>
            </w:r>
            <w:r>
              <w:rPr>
                <w:rFonts w:ascii="Times New Roman" w:hAnsi="Times New Roman" w:cs="Times New Roman"/>
                <w:sz w:val="22"/>
                <w:szCs w:val="22"/>
                <w:lang w:val="en-US" w:eastAsia="en-US"/>
              </w:rPr>
              <w:t>tion of 1000w / m2, t = 25 C and A.M = 1.5</w:t>
            </w:r>
            <w:r>
              <w:rPr>
                <w:rFonts w:ascii="Times New Roman" w:hAnsi="Times New Roman" w:cs="Times New Roman"/>
                <w:sz w:val="22"/>
                <w:szCs w:val="22"/>
                <w:lang w:val="en-US" w:eastAsia="en-US"/>
              </w:rPr>
              <w:br/>
              <w:t>• Rated power (Pmax) min 150 W</w:t>
            </w:r>
            <w:r>
              <w:rPr>
                <w:rFonts w:ascii="Times New Roman" w:hAnsi="Times New Roman" w:cs="Times New Roman"/>
                <w:sz w:val="22"/>
                <w:szCs w:val="22"/>
                <w:lang w:val="en-US" w:eastAsia="en-US"/>
              </w:rPr>
              <w:br/>
              <w:t>• Voltage at Pmax (Umax) min 17.86 V</w:t>
            </w:r>
            <w:r>
              <w:rPr>
                <w:rFonts w:ascii="Times New Roman" w:hAnsi="Times New Roman" w:cs="Times New Roman"/>
                <w:sz w:val="22"/>
                <w:szCs w:val="22"/>
                <w:lang w:val="en-US" w:eastAsia="en-US"/>
              </w:rPr>
              <w:br/>
              <w:t>• Current at Pmax (I max) min 8.400 A.</w:t>
            </w:r>
            <w:r>
              <w:rPr>
                <w:rFonts w:ascii="Times New Roman" w:hAnsi="Times New Roman" w:cs="Times New Roman"/>
                <w:sz w:val="22"/>
                <w:szCs w:val="22"/>
                <w:lang w:val="en-US" w:eastAsia="en-US"/>
              </w:rPr>
              <w:br/>
              <w:t>• Open circuit voltage (Uoc) min 21.7 V</w:t>
            </w:r>
            <w:r>
              <w:rPr>
                <w:rFonts w:ascii="Times New Roman" w:hAnsi="Times New Roman" w:cs="Times New Roman"/>
                <w:sz w:val="22"/>
                <w:szCs w:val="22"/>
                <w:lang w:val="en-US" w:eastAsia="en-US"/>
              </w:rPr>
              <w:br/>
              <w:t>• Short circuit current (Ioc) min 8.9 A</w:t>
            </w:r>
            <w:r>
              <w:rPr>
                <w:rFonts w:ascii="Times New Roman" w:hAnsi="Times New Roman" w:cs="Times New Roman"/>
                <w:sz w:val="22"/>
                <w:szCs w:val="22"/>
                <w:lang w:val="en-US" w:eastAsia="en-US"/>
              </w:rPr>
              <w:br/>
              <w:t>• Power tolerance at Pmax +/- 5%</w:t>
            </w:r>
            <w:r>
              <w:rPr>
                <w:rFonts w:ascii="Times New Roman" w:hAnsi="Times New Roman" w:cs="Times New Roman"/>
                <w:sz w:val="22"/>
                <w:szCs w:val="22"/>
                <w:lang w:val="en-US" w:eastAsia="en-US"/>
              </w:rPr>
              <w:br/>
              <w:t>• Maximum system voltage min 1000 V</w:t>
            </w:r>
            <w:r>
              <w:rPr>
                <w:rFonts w:ascii="Times New Roman" w:hAnsi="Times New Roman" w:cs="Times New Roman"/>
                <w:sz w:val="22"/>
                <w:szCs w:val="22"/>
                <w:lang w:val="en-US" w:eastAsia="en-US"/>
              </w:rPr>
              <w:br/>
              <w:t>Charging controllers should be included and installed together.</w:t>
            </w:r>
          </w:p>
          <w:p w:rsidR="00FD0A3D" w:rsidRDefault="00FD0A3D">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Warranty: minimum 1 year, the warranty period must be proven by a document from the manufacturer and it must be intended for the tender procedure</w:t>
            </w:r>
          </w:p>
          <w:p w:rsidR="0043061F" w:rsidRDefault="00AC0BA0">
            <w:pPr>
              <w:pStyle w:val="Default"/>
              <w:rPr>
                <w:rFonts w:ascii="Times New Roman" w:hAnsi="Times New Roman" w:cs="Times New Roman"/>
                <w:b/>
                <w:bCs/>
                <w:sz w:val="22"/>
                <w:szCs w:val="22"/>
                <w:lang w:val="en-GB"/>
              </w:rPr>
            </w:pPr>
            <w:r>
              <w:rPr>
                <w:rFonts w:ascii="Times New Roman" w:hAnsi="Times New Roman" w:cs="Times New Roman"/>
                <w:b/>
                <w:bCs/>
                <w:sz w:val="22"/>
                <w:szCs w:val="22"/>
              </w:rPr>
              <w:t>Manufacturer’s name</w:t>
            </w:r>
            <w:r>
              <w:rPr>
                <w:rFonts w:ascii="Times New Roman" w:hAnsi="Times New Roman" w:cs="Times New Roman"/>
                <w:b/>
                <w:bCs/>
                <w:sz w:val="22"/>
                <w:szCs w:val="22"/>
                <w:highlight w:val="yellow"/>
              </w:rPr>
              <w:t>:</w:t>
            </w:r>
            <w:r>
              <w:rPr>
                <w:rFonts w:ascii="Times New Roman" w:hAnsi="Times New Roman" w:cs="Times New Roman"/>
                <w:b/>
                <w:bCs/>
                <w:sz w:val="22"/>
                <w:szCs w:val="22"/>
                <w:highlight w:val="yellow"/>
                <w:lang w:val="en-GB"/>
              </w:rPr>
              <w:t>___________________</w:t>
            </w:r>
          </w:p>
          <w:p w:rsidR="0043061F" w:rsidRDefault="00AC0BA0">
            <w:pPr>
              <w:pStyle w:val="Default"/>
              <w:rPr>
                <w:rFonts w:ascii="Times New Roman" w:hAnsi="Times New Roman" w:cs="Times New Roman"/>
                <w:b/>
                <w:bCs/>
                <w:sz w:val="22"/>
                <w:szCs w:val="22"/>
                <w:lang w:val="en-GB"/>
              </w:rPr>
            </w:pPr>
            <w:r>
              <w:rPr>
                <w:rFonts w:ascii="Times New Roman" w:hAnsi="Times New Roman" w:cs="Times New Roman"/>
                <w:b/>
                <w:bCs/>
                <w:sz w:val="22"/>
                <w:szCs w:val="22"/>
              </w:rPr>
              <w:t>Product type, model</w:t>
            </w:r>
            <w:r>
              <w:rPr>
                <w:rFonts w:ascii="Times New Roman" w:hAnsi="Times New Roman" w:cs="Times New Roman"/>
                <w:b/>
                <w:bCs/>
                <w:sz w:val="22"/>
                <w:szCs w:val="22"/>
                <w:highlight w:val="yellow"/>
              </w:rPr>
              <w:t>:</w:t>
            </w:r>
            <w:r>
              <w:rPr>
                <w:rFonts w:ascii="Times New Roman" w:hAnsi="Times New Roman" w:cs="Times New Roman"/>
                <w:b/>
                <w:bCs/>
                <w:sz w:val="22"/>
                <w:szCs w:val="22"/>
                <w:highlight w:val="yellow"/>
                <w:lang w:val="en-GB"/>
              </w:rPr>
              <w:t>______________________</w:t>
            </w:r>
          </w:p>
          <w:p w:rsidR="0043061F" w:rsidRDefault="0043061F">
            <w:pPr>
              <w:suppressAutoHyphens w:val="0"/>
              <w:spacing w:before="0" w:after="0"/>
              <w:rPr>
                <w:rFonts w:ascii="Times New Roman" w:hAnsi="Times New Roman" w:cs="Times New Roman"/>
                <w:sz w:val="22"/>
                <w:szCs w:val="22"/>
                <w:lang w:val="en-US" w:eastAsia="en-US"/>
              </w:rPr>
            </w:pPr>
          </w:p>
        </w:tc>
        <w:tc>
          <w:tcPr>
            <w:tcW w:w="680"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12</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0000"/>
                <w:sz w:val="22"/>
                <w:szCs w:val="22"/>
                <w:lang w:val="en-US" w:eastAsia="en-US"/>
              </w:rPr>
            </w:pPr>
            <w:r>
              <w:rPr>
                <w:rFonts w:ascii="Times New Roman" w:hAnsi="Times New Roman" w:cs="Times New Roman"/>
                <w:color w:val="000000"/>
                <w:sz w:val="22"/>
                <w:szCs w:val="22"/>
                <w:lang w:val="en-US" w:eastAsia="en-US"/>
              </w:rPr>
              <w:t> </w:t>
            </w:r>
          </w:p>
        </w:tc>
      </w:tr>
      <w:tr w:rsidR="0043061F">
        <w:trPr>
          <w:trHeight w:val="1005"/>
        </w:trPr>
        <w:tc>
          <w:tcPr>
            <w:tcW w:w="962"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b/>
                <w:sz w:val="22"/>
                <w:szCs w:val="22"/>
                <w:lang w:val="en-US" w:eastAsia="en-US"/>
              </w:rPr>
            </w:pPr>
            <w:r>
              <w:rPr>
                <w:rFonts w:ascii="Times New Roman" w:hAnsi="Times New Roman" w:cs="Times New Roman"/>
                <w:b/>
                <w:sz w:val="22"/>
                <w:szCs w:val="22"/>
                <w:lang w:val="en-US" w:eastAsia="en-US"/>
              </w:rPr>
              <w:t>18.</w:t>
            </w:r>
          </w:p>
        </w:tc>
        <w:tc>
          <w:tcPr>
            <w:tcW w:w="5300" w:type="dxa"/>
            <w:tcBorders>
              <w:left w:val="single" w:sz="8" w:space="0" w:color="000000"/>
              <w:bottom w:val="single" w:sz="8" w:space="0" w:color="000000"/>
            </w:tcBorders>
            <w:shd w:val="clear" w:color="auto" w:fill="auto"/>
            <w:vAlign w:val="center"/>
          </w:tcPr>
          <w:p w:rsidR="0043061F" w:rsidRDefault="00AC0BA0">
            <w:pPr>
              <w:suppressAutoHyphens w:val="0"/>
              <w:spacing w:before="0" w:after="0"/>
              <w:rPr>
                <w:rFonts w:ascii="Times New Roman" w:hAnsi="Times New Roman" w:cs="Times New Roman"/>
                <w:b/>
                <w:bCs/>
                <w:sz w:val="22"/>
                <w:szCs w:val="22"/>
                <w:lang w:val="en-US" w:eastAsia="en-US"/>
              </w:rPr>
            </w:pPr>
            <w:r>
              <w:rPr>
                <w:rFonts w:ascii="Times New Roman" w:hAnsi="Times New Roman" w:cs="Times New Roman"/>
                <w:b/>
                <w:bCs/>
                <w:sz w:val="22"/>
                <w:szCs w:val="22"/>
                <w:lang w:val="en-US" w:eastAsia="en-US"/>
              </w:rPr>
              <w:t xml:space="preserve">Batteries </w:t>
            </w:r>
            <w:r>
              <w:rPr>
                <w:rFonts w:ascii="Times New Roman" w:hAnsi="Times New Roman" w:cs="Times New Roman"/>
                <w:b/>
                <w:bCs/>
                <w:sz w:val="22"/>
                <w:szCs w:val="22"/>
                <w:lang w:val="en-US" w:eastAsia="en-US"/>
              </w:rPr>
              <w:br/>
            </w:r>
            <w:r>
              <w:rPr>
                <w:rFonts w:ascii="Times New Roman" w:hAnsi="Times New Roman" w:cs="Times New Roman"/>
                <w:sz w:val="22"/>
                <w:szCs w:val="22"/>
                <w:lang w:val="en-US" w:eastAsia="en-US"/>
              </w:rPr>
              <w:t>• Voltage min 12VDC</w:t>
            </w:r>
            <w:r>
              <w:rPr>
                <w:rFonts w:ascii="Times New Roman" w:hAnsi="Times New Roman" w:cs="Times New Roman"/>
                <w:sz w:val="22"/>
                <w:szCs w:val="22"/>
                <w:lang w:val="en-US" w:eastAsia="en-US"/>
              </w:rPr>
              <w:br/>
              <w:t>• Power min 65 Ah</w:t>
            </w:r>
          </w:p>
          <w:p w:rsidR="0043061F" w:rsidRDefault="00AC0BA0">
            <w:pPr>
              <w:suppressAutoHyphens w:val="0"/>
              <w:spacing w:before="0"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xml:space="preserve">To be installed together with item no. 17. </w:t>
            </w:r>
          </w:p>
          <w:p w:rsidR="00FD0A3D" w:rsidRDefault="00FD0A3D">
            <w:pPr>
              <w:suppressAutoHyphens w:val="0"/>
              <w:spacing w:before="0" w:after="0"/>
              <w:rPr>
                <w:rFonts w:ascii="Times New Roman" w:hAnsi="Times New Roman" w:cs="Times New Roman"/>
                <w:b/>
                <w:bCs/>
                <w:sz w:val="22"/>
                <w:szCs w:val="22"/>
                <w:lang w:val="en-US" w:eastAsia="en-US"/>
              </w:rPr>
            </w:pPr>
            <w:r>
              <w:rPr>
                <w:rFonts w:ascii="Times New Roman" w:hAnsi="Times New Roman" w:cs="Times New Roman"/>
                <w:sz w:val="22"/>
                <w:szCs w:val="22"/>
                <w:lang w:val="en-US" w:eastAsia="en-US"/>
              </w:rPr>
              <w:t>Warranty: minimum 1 year, the warranty period must be proven by a document from the manufacturer and it must be intended for the tender procedure</w:t>
            </w:r>
          </w:p>
          <w:p w:rsidR="0043061F" w:rsidRDefault="00AC0BA0">
            <w:pPr>
              <w:pStyle w:val="Default"/>
              <w:rPr>
                <w:rFonts w:ascii="Times New Roman" w:hAnsi="Times New Roman" w:cs="Times New Roman"/>
                <w:b/>
                <w:bCs/>
                <w:sz w:val="22"/>
                <w:szCs w:val="22"/>
                <w:lang w:val="en-GB"/>
              </w:rPr>
            </w:pPr>
            <w:r>
              <w:rPr>
                <w:rFonts w:ascii="Times New Roman" w:hAnsi="Times New Roman" w:cs="Times New Roman"/>
                <w:b/>
                <w:bCs/>
                <w:sz w:val="22"/>
                <w:szCs w:val="22"/>
              </w:rPr>
              <w:t>Manufacturer’s name</w:t>
            </w:r>
            <w:r>
              <w:rPr>
                <w:rFonts w:ascii="Times New Roman" w:hAnsi="Times New Roman" w:cs="Times New Roman"/>
                <w:b/>
                <w:bCs/>
                <w:sz w:val="22"/>
                <w:szCs w:val="22"/>
                <w:highlight w:val="yellow"/>
              </w:rPr>
              <w:t>:</w:t>
            </w:r>
            <w:r>
              <w:rPr>
                <w:rFonts w:ascii="Times New Roman" w:hAnsi="Times New Roman" w:cs="Times New Roman"/>
                <w:b/>
                <w:bCs/>
                <w:sz w:val="22"/>
                <w:szCs w:val="22"/>
                <w:highlight w:val="yellow"/>
                <w:lang w:val="en-GB"/>
              </w:rPr>
              <w:t>___________________</w:t>
            </w:r>
          </w:p>
          <w:p w:rsidR="0043061F" w:rsidRDefault="00AC0BA0">
            <w:pPr>
              <w:pStyle w:val="Default"/>
              <w:suppressAutoHyphens w:val="0"/>
              <w:rPr>
                <w:rFonts w:ascii="Times New Roman" w:hAnsi="Times New Roman" w:cs="Times New Roman"/>
                <w:b/>
                <w:bCs/>
                <w:sz w:val="22"/>
                <w:szCs w:val="22"/>
                <w:lang w:val="en-GB"/>
              </w:rPr>
            </w:pPr>
            <w:r>
              <w:rPr>
                <w:rFonts w:ascii="Times New Roman" w:hAnsi="Times New Roman" w:cs="Times New Roman"/>
                <w:b/>
                <w:bCs/>
                <w:sz w:val="22"/>
                <w:szCs w:val="22"/>
                <w:lang w:val="en-US" w:eastAsia="en-US"/>
              </w:rPr>
              <w:t>Product type, model</w:t>
            </w:r>
            <w:r>
              <w:rPr>
                <w:rFonts w:ascii="Times New Roman" w:hAnsi="Times New Roman" w:cs="Times New Roman"/>
                <w:b/>
                <w:bCs/>
                <w:sz w:val="22"/>
                <w:szCs w:val="22"/>
                <w:highlight w:val="yellow"/>
                <w:lang w:val="en-US" w:eastAsia="en-US"/>
              </w:rPr>
              <w:t>:</w:t>
            </w:r>
            <w:r>
              <w:rPr>
                <w:rFonts w:ascii="Times New Roman" w:hAnsi="Times New Roman" w:cs="Times New Roman"/>
                <w:b/>
                <w:bCs/>
                <w:sz w:val="22"/>
                <w:szCs w:val="22"/>
                <w:highlight w:val="yellow"/>
                <w:lang w:val="en-GB" w:eastAsia="en-US"/>
              </w:rPr>
              <w:t>______________________</w:t>
            </w:r>
          </w:p>
        </w:tc>
        <w:tc>
          <w:tcPr>
            <w:tcW w:w="680"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psc</w:t>
            </w:r>
          </w:p>
        </w:tc>
        <w:tc>
          <w:tcPr>
            <w:tcW w:w="711" w:type="dxa"/>
            <w:gridSpan w:val="2"/>
            <w:tcBorders>
              <w:left w:val="single" w:sz="8" w:space="0" w:color="000000"/>
              <w:bottom w:val="single" w:sz="8" w:space="0" w:color="000000"/>
            </w:tcBorders>
            <w:shd w:val="clear" w:color="auto" w:fill="auto"/>
            <w:vAlign w:val="center"/>
          </w:tcPr>
          <w:p w:rsidR="0043061F" w:rsidRDefault="00AC0BA0">
            <w:pPr>
              <w:suppressAutoHyphens w:val="0"/>
              <w:spacing w:before="0" w:after="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12</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tcBorders>
            <w:shd w:val="clear" w:color="auto" w:fill="auto"/>
            <w:vAlign w:val="bottom"/>
          </w:tcPr>
          <w:p w:rsidR="0043061F" w:rsidRDefault="00AC0BA0">
            <w:pPr>
              <w:suppressAutoHyphens w:val="0"/>
              <w:spacing w:before="0" w:after="0"/>
              <w:jc w:val="right"/>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tc>
        <w:tc>
          <w:tcPr>
            <w:tcW w:w="2700" w:type="dxa"/>
            <w:tcBorders>
              <w:left w:val="single" w:sz="8" w:space="0" w:color="000000"/>
              <w:bottom w:val="single" w:sz="8" w:space="0" w:color="000000"/>
              <w:right w:val="single" w:sz="8" w:space="0" w:color="000000"/>
            </w:tcBorders>
            <w:shd w:val="clear" w:color="auto" w:fill="auto"/>
            <w:vAlign w:val="bottom"/>
          </w:tcPr>
          <w:p w:rsidR="0043061F" w:rsidRDefault="00AC0BA0">
            <w:pPr>
              <w:suppressAutoHyphens w:val="0"/>
              <w:spacing w:before="0" w:after="0"/>
              <w:rPr>
                <w:rFonts w:ascii="Times New Roman" w:hAnsi="Times New Roman" w:cs="Times New Roman"/>
                <w:color w:val="000000"/>
                <w:sz w:val="22"/>
                <w:szCs w:val="22"/>
                <w:lang w:val="en-US" w:eastAsia="en-US"/>
              </w:rPr>
            </w:pPr>
            <w:r>
              <w:rPr>
                <w:rFonts w:ascii="Times New Roman" w:hAnsi="Times New Roman" w:cs="Times New Roman"/>
                <w:color w:val="000000"/>
                <w:sz w:val="22"/>
                <w:szCs w:val="22"/>
                <w:lang w:val="en-US" w:eastAsia="en-US"/>
              </w:rPr>
              <w:t> </w:t>
            </w:r>
          </w:p>
        </w:tc>
      </w:tr>
    </w:tbl>
    <w:p w:rsidR="0043061F" w:rsidRDefault="0043061F">
      <w:pPr>
        <w:rPr>
          <w:rFonts w:ascii="Times New Roman" w:hAnsi="Times New Roman" w:cs="Times New Roman"/>
          <w:b/>
          <w:sz w:val="22"/>
          <w:szCs w:val="22"/>
          <w:highlight w:val="red"/>
          <w:lang w:val="en-GB"/>
        </w:rPr>
      </w:pPr>
    </w:p>
    <w:p w:rsidR="0043061F" w:rsidRDefault="0043061F">
      <w:pPr>
        <w:rPr>
          <w:rFonts w:ascii="Times New Roman" w:hAnsi="Times New Roman" w:cs="Times New Roman"/>
          <w:b/>
          <w:sz w:val="22"/>
          <w:szCs w:val="22"/>
          <w:highlight w:val="red"/>
          <w:lang w:val="en-GB"/>
        </w:rPr>
      </w:pPr>
    </w:p>
    <w:sectPr w:rsidR="0043061F" w:rsidSect="0043061F">
      <w:footerReference w:type="default" r:id="rId7"/>
      <w:footerReference w:type="first" r:id="rId8"/>
      <w:pgSz w:w="16838" w:h="11906" w:orient="landscape"/>
      <w:pgMar w:top="851" w:right="1134" w:bottom="1418" w:left="1134" w:header="0" w:footer="720" w:gutter="0"/>
      <w:pgNumType w:start="1"/>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5DF" w:rsidRDefault="00D175DF" w:rsidP="0043061F">
      <w:pPr>
        <w:spacing w:before="0" w:after="0"/>
      </w:pPr>
      <w:r>
        <w:separator/>
      </w:r>
    </w:p>
  </w:endnote>
  <w:endnote w:type="continuationSeparator" w:id="1">
    <w:p w:rsidR="00D175DF" w:rsidRDefault="00D175DF" w:rsidP="0043061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OpenSymbol;Arial Unicode MS">
    <w:panose1 w:val="00000000000000000000"/>
    <w:charset w:val="00"/>
    <w:family w:val="roman"/>
    <w:notTrueType/>
    <w:pitch w:val="default"/>
    <w:sig w:usb0="00000000" w:usb1="00000000" w:usb2="00000000" w:usb3="00000000" w:csb0="00000000"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MS Minch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61F" w:rsidRDefault="00AC0BA0">
    <w:pPr>
      <w:pStyle w:val="Footer"/>
      <w:tabs>
        <w:tab w:val="clear" w:pos="4320"/>
        <w:tab w:val="clear" w:pos="8640"/>
        <w:tab w:val="right" w:pos="14317"/>
      </w:tabs>
      <w:spacing w:before="0" w:after="0"/>
    </w:pPr>
    <w:r>
      <w:rPr>
        <w:rFonts w:ascii="Times New Roman" w:hAnsi="Times New Roman" w:cs="Times New Roman"/>
        <w:b/>
        <w:sz w:val="18"/>
        <w:lang w:val="en-GB"/>
      </w:rPr>
      <w:t>August</w:t>
    </w:r>
    <w:r>
      <w:rPr>
        <w:rFonts w:ascii="Times New Roman" w:hAnsi="Times New Roman" w:cs="Times New Roman"/>
        <w:b/>
        <w:sz w:val="18"/>
        <w:szCs w:val="18"/>
        <w:lang w:val="en-GB"/>
      </w:rPr>
      <w:t xml:space="preserve"> 2020</w:t>
    </w:r>
    <w:r>
      <w:rPr>
        <w:rFonts w:ascii="Times New Roman" w:hAnsi="Times New Roman" w:cs="Times New Roman"/>
        <w:sz w:val="18"/>
        <w:szCs w:val="18"/>
        <w:lang w:val="en-GB"/>
      </w:rPr>
      <w:tab/>
      <w:t xml:space="preserve">Page </w:t>
    </w:r>
    <w:r w:rsidR="00351FF4">
      <w:rPr>
        <w:rFonts w:ascii="Times New Roman" w:hAnsi="Times New Roman" w:cs="Times New Roman"/>
        <w:sz w:val="18"/>
        <w:szCs w:val="18"/>
      </w:rPr>
      <w:fldChar w:fldCharType="begin"/>
    </w:r>
    <w:r>
      <w:rPr>
        <w:rFonts w:ascii="Times New Roman" w:hAnsi="Times New Roman" w:cs="Times New Roman"/>
        <w:sz w:val="18"/>
        <w:szCs w:val="18"/>
      </w:rPr>
      <w:instrText>PAGE</w:instrText>
    </w:r>
    <w:r w:rsidR="00351FF4">
      <w:rPr>
        <w:rFonts w:ascii="Times New Roman" w:hAnsi="Times New Roman" w:cs="Times New Roman"/>
        <w:sz w:val="18"/>
        <w:szCs w:val="18"/>
      </w:rPr>
      <w:fldChar w:fldCharType="separate"/>
    </w:r>
    <w:r w:rsidR="00FD0A3D">
      <w:rPr>
        <w:rFonts w:ascii="Times New Roman" w:hAnsi="Times New Roman" w:cs="Times New Roman"/>
        <w:noProof/>
        <w:sz w:val="18"/>
        <w:szCs w:val="18"/>
      </w:rPr>
      <w:t>18</w:t>
    </w:r>
    <w:r w:rsidR="00351FF4">
      <w:rPr>
        <w:rFonts w:ascii="Times New Roman" w:hAnsi="Times New Roman" w:cs="Times New Roman"/>
        <w:sz w:val="18"/>
        <w:szCs w:val="18"/>
      </w:rPr>
      <w:fldChar w:fldCharType="end"/>
    </w:r>
    <w:r>
      <w:rPr>
        <w:rFonts w:ascii="Times New Roman" w:hAnsi="Times New Roman" w:cs="Times New Roman"/>
        <w:sz w:val="18"/>
        <w:szCs w:val="18"/>
        <w:lang w:val="en-GB"/>
      </w:rPr>
      <w:t xml:space="preserve"> of </w:t>
    </w:r>
    <w:r w:rsidR="00351FF4">
      <w:rPr>
        <w:rFonts w:ascii="Times New Roman" w:hAnsi="Times New Roman" w:cs="Times New Roman"/>
        <w:sz w:val="18"/>
        <w:szCs w:val="18"/>
      </w:rPr>
      <w:fldChar w:fldCharType="begin"/>
    </w:r>
    <w:r>
      <w:rPr>
        <w:rFonts w:ascii="Times New Roman" w:hAnsi="Times New Roman" w:cs="Times New Roman"/>
        <w:sz w:val="18"/>
        <w:szCs w:val="18"/>
      </w:rPr>
      <w:instrText>NUMPAGES</w:instrText>
    </w:r>
    <w:r w:rsidR="00351FF4">
      <w:rPr>
        <w:rFonts w:ascii="Times New Roman" w:hAnsi="Times New Roman" w:cs="Times New Roman"/>
        <w:sz w:val="18"/>
        <w:szCs w:val="18"/>
      </w:rPr>
      <w:fldChar w:fldCharType="separate"/>
    </w:r>
    <w:r w:rsidR="00FD0A3D">
      <w:rPr>
        <w:rFonts w:ascii="Times New Roman" w:hAnsi="Times New Roman" w:cs="Times New Roman"/>
        <w:noProof/>
        <w:sz w:val="18"/>
        <w:szCs w:val="18"/>
      </w:rPr>
      <w:t>18</w:t>
    </w:r>
    <w:r w:rsidR="00351FF4">
      <w:rPr>
        <w:rFonts w:ascii="Times New Roman" w:hAnsi="Times New Roman" w:cs="Times New Roman"/>
        <w:sz w:val="18"/>
        <w:szCs w:val="18"/>
      </w:rPr>
      <w:fldChar w:fldCharType="end"/>
    </w:r>
  </w:p>
  <w:p w:rsidR="0043061F" w:rsidRDefault="00351FF4">
    <w:pPr>
      <w:pStyle w:val="Footer"/>
      <w:tabs>
        <w:tab w:val="clear" w:pos="4320"/>
        <w:tab w:val="clear" w:pos="8640"/>
        <w:tab w:val="right" w:pos="14317"/>
      </w:tabs>
      <w:spacing w:before="0" w:after="0"/>
      <w:rPr>
        <w:rFonts w:ascii="Times New Roman" w:hAnsi="Times New Roman" w:cs="Times New Roman"/>
        <w:sz w:val="18"/>
        <w:szCs w:val="18"/>
      </w:rPr>
    </w:pPr>
    <w:r>
      <w:rPr>
        <w:rFonts w:ascii="Times New Roman" w:hAnsi="Times New Roman" w:cs="Times New Roman"/>
        <w:sz w:val="18"/>
        <w:szCs w:val="18"/>
      </w:rPr>
      <w:fldChar w:fldCharType="begin"/>
    </w:r>
    <w:r w:rsidR="00AC0BA0">
      <w:rPr>
        <w:rFonts w:ascii="Times New Roman" w:hAnsi="Times New Roman" w:cs="Times New Roman"/>
        <w:sz w:val="18"/>
        <w:szCs w:val="18"/>
      </w:rPr>
      <w:instrText>FILENAME</w:instrText>
    </w:r>
    <w:r>
      <w:rPr>
        <w:rFonts w:ascii="Times New Roman" w:hAnsi="Times New Roman" w:cs="Times New Roman"/>
        <w:sz w:val="18"/>
        <w:szCs w:val="18"/>
      </w:rPr>
      <w:fldChar w:fldCharType="separate"/>
    </w:r>
    <w:r w:rsidR="00AC0BA0">
      <w:rPr>
        <w:rFonts w:ascii="Times New Roman" w:hAnsi="Times New Roman" w:cs="Times New Roman"/>
        <w:sz w:val="18"/>
        <w:szCs w:val="18"/>
      </w:rPr>
      <w:t>Teh. spec..docx</w:t>
    </w:r>
    <w:r>
      <w:rPr>
        <w:rFonts w:ascii="Times New Roman" w:hAnsi="Times New Roman"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61F" w:rsidRDefault="00AC0BA0">
    <w:pPr>
      <w:pStyle w:val="Footer"/>
      <w:tabs>
        <w:tab w:val="clear" w:pos="4320"/>
        <w:tab w:val="clear" w:pos="8640"/>
        <w:tab w:val="right" w:pos="14317"/>
      </w:tabs>
      <w:spacing w:before="0" w:after="0"/>
      <w:jc w:val="both"/>
    </w:pPr>
    <w:r>
      <w:rPr>
        <w:rFonts w:ascii="Times New Roman" w:hAnsi="Times New Roman" w:cs="Times New Roman"/>
        <w:b/>
        <w:sz w:val="18"/>
        <w:lang w:val="en-GB"/>
      </w:rPr>
      <w:t>August</w:t>
    </w:r>
    <w:r>
      <w:rPr>
        <w:rFonts w:ascii="Times New Roman" w:hAnsi="Times New Roman" w:cs="Times New Roman"/>
        <w:b/>
        <w:sz w:val="18"/>
        <w:szCs w:val="18"/>
        <w:lang w:val="en-GB"/>
      </w:rPr>
      <w:t xml:space="preserve"> 2020</w:t>
    </w:r>
    <w:r>
      <w:rPr>
        <w:rFonts w:ascii="Times New Roman" w:hAnsi="Times New Roman" w:cs="Times New Roman"/>
        <w:sz w:val="18"/>
        <w:szCs w:val="18"/>
        <w:lang w:val="en-GB"/>
      </w:rPr>
      <w:tab/>
      <w:t xml:space="preserve">Page </w:t>
    </w:r>
    <w:r w:rsidR="00351FF4">
      <w:rPr>
        <w:rFonts w:ascii="Times New Roman" w:hAnsi="Times New Roman" w:cs="Times New Roman"/>
        <w:sz w:val="18"/>
        <w:szCs w:val="18"/>
      </w:rPr>
      <w:fldChar w:fldCharType="begin"/>
    </w:r>
    <w:r>
      <w:rPr>
        <w:rFonts w:ascii="Times New Roman" w:hAnsi="Times New Roman" w:cs="Times New Roman"/>
        <w:sz w:val="18"/>
        <w:szCs w:val="18"/>
      </w:rPr>
      <w:instrText>PAGE</w:instrText>
    </w:r>
    <w:r w:rsidR="00351FF4">
      <w:rPr>
        <w:rFonts w:ascii="Times New Roman" w:hAnsi="Times New Roman" w:cs="Times New Roman"/>
        <w:sz w:val="18"/>
        <w:szCs w:val="18"/>
      </w:rPr>
      <w:fldChar w:fldCharType="separate"/>
    </w:r>
    <w:r w:rsidR="00FD0A3D">
      <w:rPr>
        <w:rFonts w:ascii="Times New Roman" w:hAnsi="Times New Roman" w:cs="Times New Roman"/>
        <w:noProof/>
        <w:sz w:val="18"/>
        <w:szCs w:val="18"/>
      </w:rPr>
      <w:t>1</w:t>
    </w:r>
    <w:r w:rsidR="00351FF4">
      <w:rPr>
        <w:rFonts w:ascii="Times New Roman" w:hAnsi="Times New Roman" w:cs="Times New Roman"/>
        <w:sz w:val="18"/>
        <w:szCs w:val="18"/>
      </w:rPr>
      <w:fldChar w:fldCharType="end"/>
    </w:r>
    <w:r>
      <w:rPr>
        <w:rFonts w:ascii="Times New Roman" w:hAnsi="Times New Roman" w:cs="Times New Roman"/>
        <w:sz w:val="18"/>
        <w:szCs w:val="18"/>
        <w:lang w:val="en-GB"/>
      </w:rPr>
      <w:t xml:space="preserve"> of </w:t>
    </w:r>
    <w:r w:rsidR="00351FF4">
      <w:rPr>
        <w:rFonts w:ascii="Times New Roman" w:hAnsi="Times New Roman" w:cs="Times New Roman"/>
        <w:sz w:val="18"/>
        <w:szCs w:val="18"/>
      </w:rPr>
      <w:fldChar w:fldCharType="begin"/>
    </w:r>
    <w:r>
      <w:rPr>
        <w:rFonts w:ascii="Times New Roman" w:hAnsi="Times New Roman" w:cs="Times New Roman"/>
        <w:sz w:val="18"/>
        <w:szCs w:val="18"/>
      </w:rPr>
      <w:instrText>NUMPAGES</w:instrText>
    </w:r>
    <w:r w:rsidR="00351FF4">
      <w:rPr>
        <w:rFonts w:ascii="Times New Roman" w:hAnsi="Times New Roman" w:cs="Times New Roman"/>
        <w:sz w:val="18"/>
        <w:szCs w:val="18"/>
      </w:rPr>
      <w:fldChar w:fldCharType="separate"/>
    </w:r>
    <w:r w:rsidR="00FD0A3D">
      <w:rPr>
        <w:rFonts w:ascii="Times New Roman" w:hAnsi="Times New Roman" w:cs="Times New Roman"/>
        <w:noProof/>
        <w:sz w:val="18"/>
        <w:szCs w:val="18"/>
      </w:rPr>
      <w:t>1</w:t>
    </w:r>
    <w:r w:rsidR="00351FF4">
      <w:rPr>
        <w:rFonts w:ascii="Times New Roman" w:hAnsi="Times New Roman" w:cs="Times New Roman"/>
        <w:sz w:val="18"/>
        <w:szCs w:val="18"/>
      </w:rPr>
      <w:fldChar w:fldCharType="end"/>
    </w:r>
  </w:p>
  <w:p w:rsidR="0043061F" w:rsidRDefault="00351FF4">
    <w:pPr>
      <w:pStyle w:val="Footer"/>
      <w:tabs>
        <w:tab w:val="clear" w:pos="4320"/>
        <w:tab w:val="clear" w:pos="8640"/>
        <w:tab w:val="right" w:pos="14317"/>
      </w:tabs>
      <w:spacing w:before="0" w:after="0"/>
      <w:rPr>
        <w:rFonts w:ascii="Times New Roman" w:hAnsi="Times New Roman" w:cs="Times New Roman"/>
        <w:sz w:val="18"/>
        <w:szCs w:val="18"/>
      </w:rPr>
    </w:pPr>
    <w:r>
      <w:rPr>
        <w:rFonts w:ascii="Times New Roman" w:hAnsi="Times New Roman" w:cs="Times New Roman"/>
        <w:sz w:val="18"/>
        <w:szCs w:val="18"/>
      </w:rPr>
      <w:fldChar w:fldCharType="begin"/>
    </w:r>
    <w:r w:rsidR="00AC0BA0">
      <w:rPr>
        <w:rFonts w:ascii="Times New Roman" w:hAnsi="Times New Roman" w:cs="Times New Roman"/>
        <w:sz w:val="18"/>
        <w:szCs w:val="18"/>
      </w:rPr>
      <w:instrText>FILENAME</w:instrText>
    </w:r>
    <w:r>
      <w:rPr>
        <w:rFonts w:ascii="Times New Roman" w:hAnsi="Times New Roman" w:cs="Times New Roman"/>
        <w:sz w:val="18"/>
        <w:szCs w:val="18"/>
      </w:rPr>
      <w:fldChar w:fldCharType="separate"/>
    </w:r>
    <w:r w:rsidR="00AC0BA0">
      <w:rPr>
        <w:rFonts w:ascii="Times New Roman" w:hAnsi="Times New Roman" w:cs="Times New Roman"/>
        <w:sz w:val="18"/>
        <w:szCs w:val="18"/>
      </w:rPr>
      <w:t>Teh. spec..docx</w:t>
    </w:r>
    <w:r>
      <w:rPr>
        <w:rFonts w:ascii="Times New Roman" w:hAnsi="Times New Roman" w:cs="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5DF" w:rsidRDefault="00D175DF" w:rsidP="0043061F">
      <w:pPr>
        <w:spacing w:before="0" w:after="0"/>
      </w:pPr>
      <w:r>
        <w:separator/>
      </w:r>
    </w:p>
  </w:footnote>
  <w:footnote w:type="continuationSeparator" w:id="1">
    <w:p w:rsidR="00D175DF" w:rsidRDefault="00D175DF" w:rsidP="0043061F">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52A7A"/>
    <w:multiLevelType w:val="multilevel"/>
    <w:tmpl w:val="C9FEA74E"/>
    <w:lvl w:ilvl="0">
      <w:start w:val="1"/>
      <w:numFmt w:val="decimal"/>
      <w:pStyle w:val="Heading1"/>
      <w:lvlText w:val="%1"/>
      <w:lvlJc w:val="left"/>
      <w:pPr>
        <w:tabs>
          <w:tab w:val="num" w:pos="567"/>
        </w:tabs>
        <w:ind w:left="567" w:hanging="567"/>
      </w:pPr>
      <w:rPr>
        <w:rFonts w:cs="Arial"/>
        <w:b/>
        <w:i w:val="0"/>
        <w:sz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pStyle w:val="Heading4"/>
      <w:lvlText w:val="%4"/>
      <w:lvlJc w:val="left"/>
      <w:pPr>
        <w:tabs>
          <w:tab w:val="num" w:pos="864"/>
        </w:tabs>
        <w:ind w:left="864" w:hanging="864"/>
      </w:pPr>
    </w:lvl>
    <w:lvl w:ilvl="4">
      <w:start w:val="1"/>
      <w:numFmt w:val="decimal"/>
      <w:pStyle w:val="Heading5"/>
      <w:lvlText w:val="%4.%5"/>
      <w:lvlJc w:val="left"/>
      <w:pPr>
        <w:tabs>
          <w:tab w:val="num" w:pos="1008"/>
        </w:tabs>
        <w:ind w:left="1008" w:hanging="1008"/>
      </w:pPr>
    </w:lvl>
    <w:lvl w:ilvl="5">
      <w:start w:val="1"/>
      <w:numFmt w:val="none"/>
      <w:pStyle w:val="Heading6"/>
      <w:suff w:val="nothing"/>
      <w:lvlText w:val=""/>
      <w:lvlJc w:val="left"/>
      <w:pPr>
        <w:ind w:left="0" w:firstLine="0"/>
      </w:pPr>
    </w:lvl>
    <w:lvl w:ilvl="6">
      <w:start w:val="1"/>
      <w:numFmt w:val="decimal"/>
      <w:pStyle w:val="Heading7"/>
      <w:lvlText w:val="%4.%5.%7"/>
      <w:lvlJc w:val="left"/>
      <w:pPr>
        <w:tabs>
          <w:tab w:val="num" w:pos="1296"/>
        </w:tabs>
        <w:ind w:left="1296" w:hanging="1296"/>
      </w:pPr>
    </w:lvl>
    <w:lvl w:ilvl="7">
      <w:start w:val="1"/>
      <w:numFmt w:val="decimal"/>
      <w:pStyle w:val="Heading8"/>
      <w:lvlText w:val="%4.%5.%7.%8"/>
      <w:lvlJc w:val="left"/>
      <w:pPr>
        <w:tabs>
          <w:tab w:val="num" w:pos="1440"/>
        </w:tabs>
        <w:ind w:left="1440" w:hanging="1440"/>
      </w:pPr>
    </w:lvl>
    <w:lvl w:ilvl="8">
      <w:start w:val="1"/>
      <w:numFmt w:val="decimal"/>
      <w:pStyle w:val="Heading9"/>
      <w:lvlText w:val="%4.%5.%7.%8.%9"/>
      <w:lvlJc w:val="left"/>
      <w:pPr>
        <w:tabs>
          <w:tab w:val="num" w:pos="1584"/>
        </w:tabs>
        <w:ind w:left="1584" w:hanging="1584"/>
      </w:pPr>
    </w:lvl>
  </w:abstractNum>
  <w:abstractNum w:abstractNumId="1">
    <w:nsid w:val="4DEC23AE"/>
    <w:multiLevelType w:val="multilevel"/>
    <w:tmpl w:val="11900A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BF14C01"/>
    <w:multiLevelType w:val="multilevel"/>
    <w:tmpl w:val="174E4F46"/>
    <w:lvl w:ilvl="0">
      <w:start w:val="1"/>
      <w:numFmt w:val="bullet"/>
      <w:lvlText w:val=""/>
      <w:lvlJc w:val="left"/>
      <w:pPr>
        <w:tabs>
          <w:tab w:val="num" w:pos="737"/>
        </w:tabs>
        <w:ind w:left="737" w:hanging="170"/>
      </w:pPr>
      <w:rPr>
        <w:rFonts w:ascii="Symbol" w:hAnsi="Symbol" w:cs="Symbol" w:hint="default"/>
        <w:sz w:val="22"/>
        <w:szCs w:val="22"/>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0"/>
    <w:footnote w:id="1"/>
  </w:footnotePr>
  <w:endnotePr>
    <w:endnote w:id="0"/>
    <w:endnote w:id="1"/>
  </w:endnotePr>
  <w:compat>
    <w:useFELayout/>
  </w:compat>
  <w:rsids>
    <w:rsidRoot w:val="0043061F"/>
    <w:rsid w:val="000C6FFC"/>
    <w:rsid w:val="001E4B38"/>
    <w:rsid w:val="00351FF4"/>
    <w:rsid w:val="0043061F"/>
    <w:rsid w:val="00AC0BA0"/>
    <w:rsid w:val="00D175DF"/>
    <w:rsid w:val="00F64F65"/>
    <w:rsid w:val="00F94BF6"/>
    <w:rsid w:val="00FD0A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szCs w:val="24"/>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CB6"/>
    <w:pPr>
      <w:spacing w:before="120" w:after="120"/>
    </w:pPr>
    <w:rPr>
      <w:rFonts w:ascii="Arial" w:eastAsia="Times New Roman" w:hAnsi="Arial" w:cs="Arial"/>
      <w:szCs w:val="20"/>
      <w:lang w:val="sv-SE" w:bidi="ar-SA"/>
    </w:rPr>
  </w:style>
  <w:style w:type="paragraph" w:styleId="Heading1">
    <w:name w:val="heading 1"/>
    <w:basedOn w:val="Normal"/>
    <w:next w:val="Normal"/>
    <w:qFormat/>
    <w:rsid w:val="00200CB6"/>
    <w:pPr>
      <w:keepNext/>
      <w:numPr>
        <w:numId w:val="1"/>
      </w:numPr>
      <w:tabs>
        <w:tab w:val="right" w:pos="567"/>
      </w:tabs>
      <w:spacing w:before="240" w:after="240"/>
      <w:jc w:val="both"/>
      <w:outlineLvl w:val="0"/>
    </w:pPr>
    <w:rPr>
      <w:b/>
      <w:lang w:val="fr-BE"/>
    </w:rPr>
  </w:style>
  <w:style w:type="paragraph" w:styleId="Heading2">
    <w:name w:val="heading 2"/>
    <w:basedOn w:val="Normal"/>
    <w:next w:val="Normal"/>
    <w:qFormat/>
    <w:rsid w:val="00200CB6"/>
    <w:pPr>
      <w:keepNext/>
      <w:outlineLvl w:val="1"/>
    </w:pPr>
    <w:rPr>
      <w:lang w:val="fr-BE"/>
    </w:rPr>
  </w:style>
  <w:style w:type="paragraph" w:styleId="Heading3">
    <w:name w:val="heading 3"/>
    <w:basedOn w:val="Normal"/>
    <w:next w:val="Normal"/>
    <w:qFormat/>
    <w:rsid w:val="00200CB6"/>
    <w:pPr>
      <w:keepNext/>
      <w:outlineLvl w:val="2"/>
    </w:pPr>
    <w:rPr>
      <w:lang w:val="en-GB"/>
    </w:rPr>
  </w:style>
  <w:style w:type="paragraph" w:styleId="Heading4">
    <w:name w:val="heading 4"/>
    <w:basedOn w:val="Normal"/>
    <w:next w:val="Normal"/>
    <w:qFormat/>
    <w:rsid w:val="00200CB6"/>
    <w:pPr>
      <w:keepNext/>
      <w:numPr>
        <w:ilvl w:val="3"/>
        <w:numId w:val="1"/>
      </w:numPr>
      <w:spacing w:before="240" w:after="60"/>
      <w:outlineLvl w:val="3"/>
    </w:pPr>
    <w:rPr>
      <w:b/>
      <w:sz w:val="24"/>
    </w:rPr>
  </w:style>
  <w:style w:type="paragraph" w:styleId="Heading5">
    <w:name w:val="heading 5"/>
    <w:basedOn w:val="Normal"/>
    <w:next w:val="Normal"/>
    <w:qFormat/>
    <w:rsid w:val="00200CB6"/>
    <w:pPr>
      <w:numPr>
        <w:ilvl w:val="4"/>
        <w:numId w:val="1"/>
      </w:numPr>
      <w:spacing w:before="240" w:after="60"/>
      <w:outlineLvl w:val="4"/>
    </w:pPr>
    <w:rPr>
      <w:sz w:val="22"/>
    </w:rPr>
  </w:style>
  <w:style w:type="paragraph" w:styleId="Heading6">
    <w:name w:val="heading 6"/>
    <w:basedOn w:val="Normal"/>
    <w:next w:val="Normal"/>
    <w:qFormat/>
    <w:rsid w:val="00200CB6"/>
    <w:pPr>
      <w:numPr>
        <w:ilvl w:val="5"/>
        <w:numId w:val="1"/>
      </w:numPr>
      <w:tabs>
        <w:tab w:val="left" w:pos="1152"/>
      </w:tabs>
      <w:spacing w:before="240" w:after="60"/>
      <w:ind w:left="1152" w:hanging="1152"/>
      <w:outlineLvl w:val="5"/>
    </w:pPr>
    <w:rPr>
      <w:i/>
      <w:sz w:val="22"/>
    </w:rPr>
  </w:style>
  <w:style w:type="paragraph" w:styleId="Heading7">
    <w:name w:val="heading 7"/>
    <w:basedOn w:val="Normal"/>
    <w:next w:val="Normal"/>
    <w:qFormat/>
    <w:rsid w:val="00200CB6"/>
    <w:pPr>
      <w:numPr>
        <w:ilvl w:val="6"/>
        <w:numId w:val="1"/>
      </w:numPr>
      <w:spacing w:before="240" w:after="60"/>
      <w:outlineLvl w:val="6"/>
    </w:pPr>
  </w:style>
  <w:style w:type="paragraph" w:styleId="Heading8">
    <w:name w:val="heading 8"/>
    <w:basedOn w:val="Normal"/>
    <w:next w:val="Normal"/>
    <w:qFormat/>
    <w:rsid w:val="00200CB6"/>
    <w:pPr>
      <w:numPr>
        <w:ilvl w:val="7"/>
        <w:numId w:val="1"/>
      </w:numPr>
      <w:spacing w:before="240" w:after="60"/>
      <w:outlineLvl w:val="7"/>
    </w:pPr>
    <w:rPr>
      <w:i/>
    </w:rPr>
  </w:style>
  <w:style w:type="paragraph" w:styleId="Heading9">
    <w:name w:val="heading 9"/>
    <w:basedOn w:val="Normal"/>
    <w:next w:val="Normal"/>
    <w:qFormat/>
    <w:rsid w:val="00200CB6"/>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00CB6"/>
    <w:rPr>
      <w:rFonts w:ascii="Arial" w:hAnsi="Arial" w:cs="Arial"/>
      <w:b/>
      <w:i w:val="0"/>
      <w:sz w:val="20"/>
    </w:rPr>
  </w:style>
  <w:style w:type="character" w:customStyle="1" w:styleId="WW8Num1z1">
    <w:name w:val="WW8Num1z1"/>
    <w:qFormat/>
    <w:rsid w:val="00200CB6"/>
  </w:style>
  <w:style w:type="character" w:customStyle="1" w:styleId="WW8Num1z2">
    <w:name w:val="WW8Num1z2"/>
    <w:qFormat/>
    <w:rsid w:val="00200CB6"/>
  </w:style>
  <w:style w:type="character" w:customStyle="1" w:styleId="WW8Num1z3">
    <w:name w:val="WW8Num1z3"/>
    <w:qFormat/>
    <w:rsid w:val="00200CB6"/>
  </w:style>
  <w:style w:type="character" w:customStyle="1" w:styleId="WW8Num1z4">
    <w:name w:val="WW8Num1z4"/>
    <w:qFormat/>
    <w:rsid w:val="00200CB6"/>
  </w:style>
  <w:style w:type="character" w:customStyle="1" w:styleId="WW8Num1z5">
    <w:name w:val="WW8Num1z5"/>
    <w:qFormat/>
    <w:rsid w:val="00200CB6"/>
  </w:style>
  <w:style w:type="character" w:customStyle="1" w:styleId="WW8Num1z6">
    <w:name w:val="WW8Num1z6"/>
    <w:qFormat/>
    <w:rsid w:val="00200CB6"/>
  </w:style>
  <w:style w:type="character" w:customStyle="1" w:styleId="WW8Num1z7">
    <w:name w:val="WW8Num1z7"/>
    <w:qFormat/>
    <w:rsid w:val="00200CB6"/>
  </w:style>
  <w:style w:type="character" w:customStyle="1" w:styleId="WW8Num1z8">
    <w:name w:val="WW8Num1z8"/>
    <w:qFormat/>
    <w:rsid w:val="00200CB6"/>
  </w:style>
  <w:style w:type="character" w:customStyle="1" w:styleId="WW8Num2z0">
    <w:name w:val="WW8Num2z0"/>
    <w:qFormat/>
    <w:rsid w:val="00200CB6"/>
    <w:rPr>
      <w:rFonts w:ascii="Symbol" w:hAnsi="Symbol" w:cs="Symbol"/>
      <w:sz w:val="22"/>
      <w:szCs w:val="22"/>
      <w:lang w:val="en-GB"/>
    </w:rPr>
  </w:style>
  <w:style w:type="character" w:customStyle="1" w:styleId="WW8Num3z0">
    <w:name w:val="WW8Num3z0"/>
    <w:qFormat/>
    <w:rsid w:val="00200CB6"/>
    <w:rPr>
      <w:rFonts w:ascii="Symbol" w:hAnsi="Symbol" w:cs="Symbol"/>
      <w:color w:val="000000"/>
      <w:sz w:val="20"/>
      <w:szCs w:val="20"/>
      <w:highlight w:val="yellow"/>
      <w:lang w:val="en-US"/>
    </w:rPr>
  </w:style>
  <w:style w:type="character" w:customStyle="1" w:styleId="WW8Num4z0">
    <w:name w:val="WW8Num4z0"/>
    <w:qFormat/>
    <w:rsid w:val="00200CB6"/>
  </w:style>
  <w:style w:type="character" w:customStyle="1" w:styleId="WW8Num4z1">
    <w:name w:val="WW8Num4z1"/>
    <w:qFormat/>
    <w:rsid w:val="00200CB6"/>
  </w:style>
  <w:style w:type="character" w:customStyle="1" w:styleId="WW8Num4z2">
    <w:name w:val="WW8Num4z2"/>
    <w:qFormat/>
    <w:rsid w:val="00200CB6"/>
  </w:style>
  <w:style w:type="character" w:customStyle="1" w:styleId="WW8Num4z3">
    <w:name w:val="WW8Num4z3"/>
    <w:qFormat/>
    <w:rsid w:val="00200CB6"/>
  </w:style>
  <w:style w:type="character" w:customStyle="1" w:styleId="WW8Num4z4">
    <w:name w:val="WW8Num4z4"/>
    <w:qFormat/>
    <w:rsid w:val="00200CB6"/>
  </w:style>
  <w:style w:type="character" w:customStyle="1" w:styleId="WW8Num4z5">
    <w:name w:val="WW8Num4z5"/>
    <w:qFormat/>
    <w:rsid w:val="00200CB6"/>
  </w:style>
  <w:style w:type="character" w:customStyle="1" w:styleId="WW8Num4z6">
    <w:name w:val="WW8Num4z6"/>
    <w:qFormat/>
    <w:rsid w:val="00200CB6"/>
  </w:style>
  <w:style w:type="character" w:customStyle="1" w:styleId="WW8Num4z7">
    <w:name w:val="WW8Num4z7"/>
    <w:qFormat/>
    <w:rsid w:val="00200CB6"/>
  </w:style>
  <w:style w:type="character" w:customStyle="1" w:styleId="WW8Num4z8">
    <w:name w:val="WW8Num4z8"/>
    <w:qFormat/>
    <w:rsid w:val="00200CB6"/>
  </w:style>
  <w:style w:type="character" w:customStyle="1" w:styleId="WW8Num2z1">
    <w:name w:val="WW8Num2z1"/>
    <w:qFormat/>
    <w:rsid w:val="00200CB6"/>
  </w:style>
  <w:style w:type="character" w:customStyle="1" w:styleId="WW8Num2z2">
    <w:name w:val="WW8Num2z2"/>
    <w:qFormat/>
    <w:rsid w:val="00200CB6"/>
  </w:style>
  <w:style w:type="character" w:customStyle="1" w:styleId="WW8Num2z3">
    <w:name w:val="WW8Num2z3"/>
    <w:qFormat/>
    <w:rsid w:val="00200CB6"/>
  </w:style>
  <w:style w:type="character" w:customStyle="1" w:styleId="WW8Num2z4">
    <w:name w:val="WW8Num2z4"/>
    <w:qFormat/>
    <w:rsid w:val="00200CB6"/>
  </w:style>
  <w:style w:type="character" w:customStyle="1" w:styleId="WW8Num2z5">
    <w:name w:val="WW8Num2z5"/>
    <w:qFormat/>
    <w:rsid w:val="00200CB6"/>
  </w:style>
  <w:style w:type="character" w:customStyle="1" w:styleId="WW8Num2z6">
    <w:name w:val="WW8Num2z6"/>
    <w:qFormat/>
    <w:rsid w:val="00200CB6"/>
  </w:style>
  <w:style w:type="character" w:customStyle="1" w:styleId="WW8Num2z7">
    <w:name w:val="WW8Num2z7"/>
    <w:qFormat/>
    <w:rsid w:val="00200CB6"/>
  </w:style>
  <w:style w:type="character" w:customStyle="1" w:styleId="WW8Num2z8">
    <w:name w:val="WW8Num2z8"/>
    <w:qFormat/>
    <w:rsid w:val="00200CB6"/>
  </w:style>
  <w:style w:type="character" w:customStyle="1" w:styleId="WW8Num3z1">
    <w:name w:val="WW8Num3z1"/>
    <w:qFormat/>
    <w:rsid w:val="00200CB6"/>
    <w:rPr>
      <w:rFonts w:ascii="Courier New" w:hAnsi="Courier New" w:cs="Courier New"/>
    </w:rPr>
  </w:style>
  <w:style w:type="character" w:customStyle="1" w:styleId="WW8Num3z2">
    <w:name w:val="WW8Num3z2"/>
    <w:qFormat/>
    <w:rsid w:val="00200CB6"/>
    <w:rPr>
      <w:rFonts w:ascii="Wingdings" w:hAnsi="Wingdings" w:cs="Wingdings"/>
    </w:rPr>
  </w:style>
  <w:style w:type="character" w:customStyle="1" w:styleId="WW8Num5z0">
    <w:name w:val="WW8Num5z0"/>
    <w:qFormat/>
    <w:rsid w:val="00200CB6"/>
    <w:rPr>
      <w:rFonts w:ascii="Symbol" w:hAnsi="Symbol" w:cs="Symbol"/>
    </w:rPr>
  </w:style>
  <w:style w:type="character" w:customStyle="1" w:styleId="WW8Num5z1">
    <w:name w:val="WW8Num5z1"/>
    <w:qFormat/>
    <w:rsid w:val="00200CB6"/>
    <w:rPr>
      <w:rFonts w:ascii="Courier New" w:hAnsi="Courier New" w:cs="Courier New"/>
    </w:rPr>
  </w:style>
  <w:style w:type="character" w:customStyle="1" w:styleId="WW8Num5z2">
    <w:name w:val="WW8Num5z2"/>
    <w:qFormat/>
    <w:rsid w:val="00200CB6"/>
    <w:rPr>
      <w:rFonts w:ascii="Wingdings" w:hAnsi="Wingdings" w:cs="Wingdings"/>
    </w:rPr>
  </w:style>
  <w:style w:type="character" w:customStyle="1" w:styleId="WW8Num6z0">
    <w:name w:val="WW8Num6z0"/>
    <w:qFormat/>
    <w:rsid w:val="00200CB6"/>
    <w:rPr>
      <w:rFonts w:ascii="Symbol" w:hAnsi="Symbol" w:cs="Symbol"/>
    </w:rPr>
  </w:style>
  <w:style w:type="character" w:customStyle="1" w:styleId="WW8Num6z1">
    <w:name w:val="WW8Num6z1"/>
    <w:qFormat/>
    <w:rsid w:val="00200CB6"/>
    <w:rPr>
      <w:rFonts w:ascii="Courier New" w:hAnsi="Courier New" w:cs="Courier New"/>
    </w:rPr>
  </w:style>
  <w:style w:type="character" w:customStyle="1" w:styleId="WW8Num6z2">
    <w:name w:val="WW8Num6z2"/>
    <w:qFormat/>
    <w:rsid w:val="00200CB6"/>
    <w:rPr>
      <w:rFonts w:ascii="Wingdings" w:hAnsi="Wingdings" w:cs="Wingdings"/>
    </w:rPr>
  </w:style>
  <w:style w:type="character" w:customStyle="1" w:styleId="WW8Num7z0">
    <w:name w:val="WW8Num7z0"/>
    <w:qFormat/>
    <w:rsid w:val="00200CB6"/>
    <w:rPr>
      <w:rFonts w:ascii="Symbol" w:hAnsi="Symbol" w:cs="Symbol"/>
    </w:rPr>
  </w:style>
  <w:style w:type="character" w:customStyle="1" w:styleId="WW8Num7z1">
    <w:name w:val="WW8Num7z1"/>
    <w:qFormat/>
    <w:rsid w:val="00200CB6"/>
  </w:style>
  <w:style w:type="character" w:customStyle="1" w:styleId="WW8Num7z2">
    <w:name w:val="WW8Num7z2"/>
    <w:qFormat/>
    <w:rsid w:val="00200CB6"/>
  </w:style>
  <w:style w:type="character" w:customStyle="1" w:styleId="WW8Num7z3">
    <w:name w:val="WW8Num7z3"/>
    <w:qFormat/>
    <w:rsid w:val="00200CB6"/>
  </w:style>
  <w:style w:type="character" w:customStyle="1" w:styleId="WW8Num7z4">
    <w:name w:val="WW8Num7z4"/>
    <w:qFormat/>
    <w:rsid w:val="00200CB6"/>
  </w:style>
  <w:style w:type="character" w:customStyle="1" w:styleId="WW8Num7z5">
    <w:name w:val="WW8Num7z5"/>
    <w:qFormat/>
    <w:rsid w:val="00200CB6"/>
  </w:style>
  <w:style w:type="character" w:customStyle="1" w:styleId="WW8Num7z6">
    <w:name w:val="WW8Num7z6"/>
    <w:qFormat/>
    <w:rsid w:val="00200CB6"/>
  </w:style>
  <w:style w:type="character" w:customStyle="1" w:styleId="WW8Num7z7">
    <w:name w:val="WW8Num7z7"/>
    <w:qFormat/>
    <w:rsid w:val="00200CB6"/>
  </w:style>
  <w:style w:type="character" w:customStyle="1" w:styleId="WW8Num7z8">
    <w:name w:val="WW8Num7z8"/>
    <w:qFormat/>
    <w:rsid w:val="00200CB6"/>
  </w:style>
  <w:style w:type="character" w:customStyle="1" w:styleId="WW8Num8z0">
    <w:name w:val="WW8Num8z0"/>
    <w:qFormat/>
    <w:rsid w:val="00200CB6"/>
  </w:style>
  <w:style w:type="character" w:customStyle="1" w:styleId="WW8Num8z1">
    <w:name w:val="WW8Num8z1"/>
    <w:qFormat/>
    <w:rsid w:val="00200CB6"/>
  </w:style>
  <w:style w:type="character" w:customStyle="1" w:styleId="WW8Num8z2">
    <w:name w:val="WW8Num8z2"/>
    <w:qFormat/>
    <w:rsid w:val="00200CB6"/>
  </w:style>
  <w:style w:type="character" w:customStyle="1" w:styleId="WW8Num8z3">
    <w:name w:val="WW8Num8z3"/>
    <w:qFormat/>
    <w:rsid w:val="00200CB6"/>
  </w:style>
  <w:style w:type="character" w:customStyle="1" w:styleId="WW8Num8z4">
    <w:name w:val="WW8Num8z4"/>
    <w:qFormat/>
    <w:rsid w:val="00200CB6"/>
  </w:style>
  <w:style w:type="character" w:customStyle="1" w:styleId="WW8Num8z5">
    <w:name w:val="WW8Num8z5"/>
    <w:qFormat/>
    <w:rsid w:val="00200CB6"/>
  </w:style>
  <w:style w:type="character" w:customStyle="1" w:styleId="WW8Num8z6">
    <w:name w:val="WW8Num8z6"/>
    <w:qFormat/>
    <w:rsid w:val="00200CB6"/>
  </w:style>
  <w:style w:type="character" w:customStyle="1" w:styleId="WW8Num8z7">
    <w:name w:val="WW8Num8z7"/>
    <w:qFormat/>
    <w:rsid w:val="00200CB6"/>
  </w:style>
  <w:style w:type="character" w:customStyle="1" w:styleId="WW8Num8z8">
    <w:name w:val="WW8Num8z8"/>
    <w:qFormat/>
    <w:rsid w:val="00200CB6"/>
  </w:style>
  <w:style w:type="character" w:customStyle="1" w:styleId="WW8Num9z0">
    <w:name w:val="WW8Num9z0"/>
    <w:qFormat/>
    <w:rsid w:val="00200CB6"/>
    <w:rPr>
      <w:rFonts w:ascii="Symbol" w:hAnsi="Symbol" w:cs="Symbol"/>
    </w:rPr>
  </w:style>
  <w:style w:type="character" w:customStyle="1" w:styleId="WW8Num9z1">
    <w:name w:val="WW8Num9z1"/>
    <w:qFormat/>
    <w:rsid w:val="00200CB6"/>
    <w:rPr>
      <w:rFonts w:ascii="Courier New" w:hAnsi="Courier New" w:cs="Courier New"/>
    </w:rPr>
  </w:style>
  <w:style w:type="character" w:customStyle="1" w:styleId="WW8Num9z2">
    <w:name w:val="WW8Num9z2"/>
    <w:qFormat/>
    <w:rsid w:val="00200CB6"/>
    <w:rPr>
      <w:rFonts w:ascii="Wingdings" w:hAnsi="Wingdings" w:cs="Wingdings"/>
    </w:rPr>
  </w:style>
  <w:style w:type="character" w:customStyle="1" w:styleId="WW8Num10z0">
    <w:name w:val="WW8Num10z0"/>
    <w:qFormat/>
    <w:rsid w:val="00200CB6"/>
  </w:style>
  <w:style w:type="character" w:customStyle="1" w:styleId="WW8Num10z1">
    <w:name w:val="WW8Num10z1"/>
    <w:qFormat/>
    <w:rsid w:val="00200CB6"/>
  </w:style>
  <w:style w:type="character" w:customStyle="1" w:styleId="WW8Num10z2">
    <w:name w:val="WW8Num10z2"/>
    <w:qFormat/>
    <w:rsid w:val="00200CB6"/>
  </w:style>
  <w:style w:type="character" w:customStyle="1" w:styleId="WW8Num10z3">
    <w:name w:val="WW8Num10z3"/>
    <w:qFormat/>
    <w:rsid w:val="00200CB6"/>
  </w:style>
  <w:style w:type="character" w:customStyle="1" w:styleId="WW8Num10z4">
    <w:name w:val="WW8Num10z4"/>
    <w:qFormat/>
    <w:rsid w:val="00200CB6"/>
  </w:style>
  <w:style w:type="character" w:customStyle="1" w:styleId="WW8Num10z5">
    <w:name w:val="WW8Num10z5"/>
    <w:qFormat/>
    <w:rsid w:val="00200CB6"/>
  </w:style>
  <w:style w:type="character" w:customStyle="1" w:styleId="WW8Num10z6">
    <w:name w:val="WW8Num10z6"/>
    <w:qFormat/>
    <w:rsid w:val="00200CB6"/>
  </w:style>
  <w:style w:type="character" w:customStyle="1" w:styleId="WW8Num10z7">
    <w:name w:val="WW8Num10z7"/>
    <w:qFormat/>
    <w:rsid w:val="00200CB6"/>
  </w:style>
  <w:style w:type="character" w:customStyle="1" w:styleId="WW8Num10z8">
    <w:name w:val="WW8Num10z8"/>
    <w:qFormat/>
    <w:rsid w:val="00200CB6"/>
  </w:style>
  <w:style w:type="character" w:customStyle="1" w:styleId="WW8Num11z0">
    <w:name w:val="WW8Num11z0"/>
    <w:qFormat/>
    <w:rsid w:val="00200CB6"/>
    <w:rPr>
      <w:rFonts w:ascii="Wingdings" w:hAnsi="Wingdings" w:cs="Wingdings"/>
      <w:sz w:val="16"/>
    </w:rPr>
  </w:style>
  <w:style w:type="character" w:customStyle="1" w:styleId="WW8Num11z1">
    <w:name w:val="WW8Num11z1"/>
    <w:qFormat/>
    <w:rsid w:val="00200CB6"/>
    <w:rPr>
      <w:rFonts w:ascii="Courier New" w:hAnsi="Courier New" w:cs="Courier New"/>
    </w:rPr>
  </w:style>
  <w:style w:type="character" w:customStyle="1" w:styleId="WW8Num11z2">
    <w:name w:val="WW8Num11z2"/>
    <w:qFormat/>
    <w:rsid w:val="00200CB6"/>
    <w:rPr>
      <w:rFonts w:ascii="Wingdings" w:hAnsi="Wingdings" w:cs="Wingdings"/>
    </w:rPr>
  </w:style>
  <w:style w:type="character" w:customStyle="1" w:styleId="WW8Num11z3">
    <w:name w:val="WW8Num11z3"/>
    <w:qFormat/>
    <w:rsid w:val="00200CB6"/>
    <w:rPr>
      <w:rFonts w:ascii="Symbol" w:hAnsi="Symbol" w:cs="Symbol"/>
    </w:rPr>
  </w:style>
  <w:style w:type="character" w:customStyle="1" w:styleId="WW8Num12z0">
    <w:name w:val="WW8Num12z0"/>
    <w:qFormat/>
    <w:rsid w:val="00200CB6"/>
  </w:style>
  <w:style w:type="character" w:customStyle="1" w:styleId="WW8Num12z1">
    <w:name w:val="WW8Num12z1"/>
    <w:qFormat/>
    <w:rsid w:val="00200CB6"/>
    <w:rPr>
      <w:sz w:val="20"/>
    </w:rPr>
  </w:style>
  <w:style w:type="character" w:customStyle="1" w:styleId="WW8Num12z2">
    <w:name w:val="WW8Num12z2"/>
    <w:qFormat/>
    <w:rsid w:val="00200CB6"/>
  </w:style>
  <w:style w:type="character" w:customStyle="1" w:styleId="WW8Num12z3">
    <w:name w:val="WW8Num12z3"/>
    <w:qFormat/>
    <w:rsid w:val="00200CB6"/>
  </w:style>
  <w:style w:type="character" w:customStyle="1" w:styleId="WW8Num12z4">
    <w:name w:val="WW8Num12z4"/>
    <w:qFormat/>
    <w:rsid w:val="00200CB6"/>
  </w:style>
  <w:style w:type="character" w:customStyle="1" w:styleId="WW8Num12z5">
    <w:name w:val="WW8Num12z5"/>
    <w:qFormat/>
    <w:rsid w:val="00200CB6"/>
  </w:style>
  <w:style w:type="character" w:customStyle="1" w:styleId="WW8Num12z6">
    <w:name w:val="WW8Num12z6"/>
    <w:qFormat/>
    <w:rsid w:val="00200CB6"/>
  </w:style>
  <w:style w:type="character" w:customStyle="1" w:styleId="WW8Num12z7">
    <w:name w:val="WW8Num12z7"/>
    <w:qFormat/>
    <w:rsid w:val="00200CB6"/>
  </w:style>
  <w:style w:type="character" w:customStyle="1" w:styleId="WW8Num12z8">
    <w:name w:val="WW8Num12z8"/>
    <w:qFormat/>
    <w:rsid w:val="00200CB6"/>
  </w:style>
  <w:style w:type="character" w:customStyle="1" w:styleId="WW8Num13z0">
    <w:name w:val="WW8Num13z0"/>
    <w:qFormat/>
    <w:rsid w:val="00200CB6"/>
  </w:style>
  <w:style w:type="character" w:customStyle="1" w:styleId="WW8Num13z1">
    <w:name w:val="WW8Num13z1"/>
    <w:qFormat/>
    <w:rsid w:val="00200CB6"/>
  </w:style>
  <w:style w:type="character" w:customStyle="1" w:styleId="WW8Num13z2">
    <w:name w:val="WW8Num13z2"/>
    <w:qFormat/>
    <w:rsid w:val="00200CB6"/>
  </w:style>
  <w:style w:type="character" w:customStyle="1" w:styleId="WW8Num13z3">
    <w:name w:val="WW8Num13z3"/>
    <w:qFormat/>
    <w:rsid w:val="00200CB6"/>
  </w:style>
  <w:style w:type="character" w:customStyle="1" w:styleId="WW8Num13z4">
    <w:name w:val="WW8Num13z4"/>
    <w:qFormat/>
    <w:rsid w:val="00200CB6"/>
  </w:style>
  <w:style w:type="character" w:customStyle="1" w:styleId="WW8Num13z5">
    <w:name w:val="WW8Num13z5"/>
    <w:qFormat/>
    <w:rsid w:val="00200CB6"/>
  </w:style>
  <w:style w:type="character" w:customStyle="1" w:styleId="WW8Num13z6">
    <w:name w:val="WW8Num13z6"/>
    <w:qFormat/>
    <w:rsid w:val="00200CB6"/>
  </w:style>
  <w:style w:type="character" w:customStyle="1" w:styleId="WW8Num13z7">
    <w:name w:val="WW8Num13z7"/>
    <w:qFormat/>
    <w:rsid w:val="00200CB6"/>
  </w:style>
  <w:style w:type="character" w:customStyle="1" w:styleId="WW8Num13z8">
    <w:name w:val="WW8Num13z8"/>
    <w:qFormat/>
    <w:rsid w:val="00200CB6"/>
  </w:style>
  <w:style w:type="character" w:customStyle="1" w:styleId="WW8Num14z0">
    <w:name w:val="WW8Num14z0"/>
    <w:qFormat/>
    <w:rsid w:val="00200CB6"/>
  </w:style>
  <w:style w:type="character" w:customStyle="1" w:styleId="WW8Num14z1">
    <w:name w:val="WW8Num14z1"/>
    <w:qFormat/>
    <w:rsid w:val="00200CB6"/>
  </w:style>
  <w:style w:type="character" w:customStyle="1" w:styleId="WW8Num14z2">
    <w:name w:val="WW8Num14z2"/>
    <w:qFormat/>
    <w:rsid w:val="00200CB6"/>
  </w:style>
  <w:style w:type="character" w:customStyle="1" w:styleId="WW8Num14z3">
    <w:name w:val="WW8Num14z3"/>
    <w:qFormat/>
    <w:rsid w:val="00200CB6"/>
  </w:style>
  <w:style w:type="character" w:customStyle="1" w:styleId="WW8Num14z4">
    <w:name w:val="WW8Num14z4"/>
    <w:qFormat/>
    <w:rsid w:val="00200CB6"/>
  </w:style>
  <w:style w:type="character" w:customStyle="1" w:styleId="WW8Num14z5">
    <w:name w:val="WW8Num14z5"/>
    <w:qFormat/>
    <w:rsid w:val="00200CB6"/>
  </w:style>
  <w:style w:type="character" w:customStyle="1" w:styleId="WW8Num14z6">
    <w:name w:val="WW8Num14z6"/>
    <w:qFormat/>
    <w:rsid w:val="00200CB6"/>
  </w:style>
  <w:style w:type="character" w:customStyle="1" w:styleId="WW8Num14z7">
    <w:name w:val="WW8Num14z7"/>
    <w:qFormat/>
    <w:rsid w:val="00200CB6"/>
  </w:style>
  <w:style w:type="character" w:customStyle="1" w:styleId="WW8Num14z8">
    <w:name w:val="WW8Num14z8"/>
    <w:qFormat/>
    <w:rsid w:val="00200CB6"/>
  </w:style>
  <w:style w:type="character" w:customStyle="1" w:styleId="WW8Num15z0">
    <w:name w:val="WW8Num15z0"/>
    <w:qFormat/>
    <w:rsid w:val="00200CB6"/>
  </w:style>
  <w:style w:type="character" w:customStyle="1" w:styleId="WW8Num15z1">
    <w:name w:val="WW8Num15z1"/>
    <w:qFormat/>
    <w:rsid w:val="00200CB6"/>
  </w:style>
  <w:style w:type="character" w:customStyle="1" w:styleId="WW8Num15z2">
    <w:name w:val="WW8Num15z2"/>
    <w:qFormat/>
    <w:rsid w:val="00200CB6"/>
  </w:style>
  <w:style w:type="character" w:customStyle="1" w:styleId="WW8Num15z3">
    <w:name w:val="WW8Num15z3"/>
    <w:qFormat/>
    <w:rsid w:val="00200CB6"/>
  </w:style>
  <w:style w:type="character" w:customStyle="1" w:styleId="WW8Num15z4">
    <w:name w:val="WW8Num15z4"/>
    <w:qFormat/>
    <w:rsid w:val="00200CB6"/>
  </w:style>
  <w:style w:type="character" w:customStyle="1" w:styleId="WW8Num15z5">
    <w:name w:val="WW8Num15z5"/>
    <w:qFormat/>
    <w:rsid w:val="00200CB6"/>
  </w:style>
  <w:style w:type="character" w:customStyle="1" w:styleId="WW8Num15z6">
    <w:name w:val="WW8Num15z6"/>
    <w:qFormat/>
    <w:rsid w:val="00200CB6"/>
  </w:style>
  <w:style w:type="character" w:customStyle="1" w:styleId="WW8Num15z7">
    <w:name w:val="WW8Num15z7"/>
    <w:qFormat/>
    <w:rsid w:val="00200CB6"/>
  </w:style>
  <w:style w:type="character" w:customStyle="1" w:styleId="WW8Num15z8">
    <w:name w:val="WW8Num15z8"/>
    <w:qFormat/>
    <w:rsid w:val="00200CB6"/>
  </w:style>
  <w:style w:type="character" w:customStyle="1" w:styleId="WW8Num16z0">
    <w:name w:val="WW8Num16z0"/>
    <w:qFormat/>
    <w:rsid w:val="00200CB6"/>
  </w:style>
  <w:style w:type="character" w:customStyle="1" w:styleId="WW8Num16z1">
    <w:name w:val="WW8Num16z1"/>
    <w:qFormat/>
    <w:rsid w:val="00200CB6"/>
  </w:style>
  <w:style w:type="character" w:customStyle="1" w:styleId="WW8Num16z2">
    <w:name w:val="WW8Num16z2"/>
    <w:qFormat/>
    <w:rsid w:val="00200CB6"/>
  </w:style>
  <w:style w:type="character" w:customStyle="1" w:styleId="WW8Num16z3">
    <w:name w:val="WW8Num16z3"/>
    <w:qFormat/>
    <w:rsid w:val="00200CB6"/>
  </w:style>
  <w:style w:type="character" w:customStyle="1" w:styleId="WW8Num16z4">
    <w:name w:val="WW8Num16z4"/>
    <w:qFormat/>
    <w:rsid w:val="00200CB6"/>
  </w:style>
  <w:style w:type="character" w:customStyle="1" w:styleId="WW8Num16z5">
    <w:name w:val="WW8Num16z5"/>
    <w:qFormat/>
    <w:rsid w:val="00200CB6"/>
  </w:style>
  <w:style w:type="character" w:customStyle="1" w:styleId="WW8Num16z6">
    <w:name w:val="WW8Num16z6"/>
    <w:qFormat/>
    <w:rsid w:val="00200CB6"/>
  </w:style>
  <w:style w:type="character" w:customStyle="1" w:styleId="WW8Num16z7">
    <w:name w:val="WW8Num16z7"/>
    <w:qFormat/>
    <w:rsid w:val="00200CB6"/>
  </w:style>
  <w:style w:type="character" w:customStyle="1" w:styleId="WW8Num16z8">
    <w:name w:val="WW8Num16z8"/>
    <w:qFormat/>
    <w:rsid w:val="00200CB6"/>
  </w:style>
  <w:style w:type="character" w:customStyle="1" w:styleId="WW8Num17z0">
    <w:name w:val="WW8Num17z0"/>
    <w:qFormat/>
    <w:rsid w:val="00200CB6"/>
  </w:style>
  <w:style w:type="character" w:customStyle="1" w:styleId="WW8Num17z1">
    <w:name w:val="WW8Num17z1"/>
    <w:qFormat/>
    <w:rsid w:val="00200CB6"/>
    <w:rPr>
      <w:sz w:val="20"/>
    </w:rPr>
  </w:style>
  <w:style w:type="character" w:customStyle="1" w:styleId="WW8Num17z2">
    <w:name w:val="WW8Num17z2"/>
    <w:qFormat/>
    <w:rsid w:val="00200CB6"/>
  </w:style>
  <w:style w:type="character" w:customStyle="1" w:styleId="WW8Num17z3">
    <w:name w:val="WW8Num17z3"/>
    <w:qFormat/>
    <w:rsid w:val="00200CB6"/>
  </w:style>
  <w:style w:type="character" w:customStyle="1" w:styleId="WW8Num17z4">
    <w:name w:val="WW8Num17z4"/>
    <w:qFormat/>
    <w:rsid w:val="00200CB6"/>
  </w:style>
  <w:style w:type="character" w:customStyle="1" w:styleId="WW8Num17z5">
    <w:name w:val="WW8Num17z5"/>
    <w:qFormat/>
    <w:rsid w:val="00200CB6"/>
  </w:style>
  <w:style w:type="character" w:customStyle="1" w:styleId="WW8Num17z6">
    <w:name w:val="WW8Num17z6"/>
    <w:qFormat/>
    <w:rsid w:val="00200CB6"/>
  </w:style>
  <w:style w:type="character" w:customStyle="1" w:styleId="WW8Num17z7">
    <w:name w:val="WW8Num17z7"/>
    <w:qFormat/>
    <w:rsid w:val="00200CB6"/>
  </w:style>
  <w:style w:type="character" w:customStyle="1" w:styleId="WW8Num17z8">
    <w:name w:val="WW8Num17z8"/>
    <w:qFormat/>
    <w:rsid w:val="00200CB6"/>
  </w:style>
  <w:style w:type="character" w:customStyle="1" w:styleId="WW8Num18z0">
    <w:name w:val="WW8Num18z0"/>
    <w:qFormat/>
    <w:rsid w:val="00200CB6"/>
  </w:style>
  <w:style w:type="character" w:customStyle="1" w:styleId="WW8Num18z1">
    <w:name w:val="WW8Num18z1"/>
    <w:qFormat/>
    <w:rsid w:val="00200CB6"/>
  </w:style>
  <w:style w:type="character" w:customStyle="1" w:styleId="WW8Num18z2">
    <w:name w:val="WW8Num18z2"/>
    <w:qFormat/>
    <w:rsid w:val="00200CB6"/>
  </w:style>
  <w:style w:type="character" w:customStyle="1" w:styleId="WW8Num18z3">
    <w:name w:val="WW8Num18z3"/>
    <w:qFormat/>
    <w:rsid w:val="00200CB6"/>
  </w:style>
  <w:style w:type="character" w:customStyle="1" w:styleId="WW8Num18z4">
    <w:name w:val="WW8Num18z4"/>
    <w:qFormat/>
    <w:rsid w:val="00200CB6"/>
  </w:style>
  <w:style w:type="character" w:customStyle="1" w:styleId="WW8Num18z5">
    <w:name w:val="WW8Num18z5"/>
    <w:qFormat/>
    <w:rsid w:val="00200CB6"/>
  </w:style>
  <w:style w:type="character" w:customStyle="1" w:styleId="WW8Num18z6">
    <w:name w:val="WW8Num18z6"/>
    <w:qFormat/>
    <w:rsid w:val="00200CB6"/>
  </w:style>
  <w:style w:type="character" w:customStyle="1" w:styleId="WW8Num18z7">
    <w:name w:val="WW8Num18z7"/>
    <w:qFormat/>
    <w:rsid w:val="00200CB6"/>
  </w:style>
  <w:style w:type="character" w:customStyle="1" w:styleId="WW8Num18z8">
    <w:name w:val="WW8Num18z8"/>
    <w:qFormat/>
    <w:rsid w:val="00200CB6"/>
  </w:style>
  <w:style w:type="character" w:customStyle="1" w:styleId="WW8Num19z0">
    <w:name w:val="WW8Num19z0"/>
    <w:qFormat/>
    <w:rsid w:val="00200CB6"/>
  </w:style>
  <w:style w:type="character" w:customStyle="1" w:styleId="WW8Num19z1">
    <w:name w:val="WW8Num19z1"/>
    <w:qFormat/>
    <w:rsid w:val="00200CB6"/>
  </w:style>
  <w:style w:type="character" w:customStyle="1" w:styleId="WW8Num19z2">
    <w:name w:val="WW8Num19z2"/>
    <w:qFormat/>
    <w:rsid w:val="00200CB6"/>
  </w:style>
  <w:style w:type="character" w:customStyle="1" w:styleId="WW8Num19z3">
    <w:name w:val="WW8Num19z3"/>
    <w:qFormat/>
    <w:rsid w:val="00200CB6"/>
  </w:style>
  <w:style w:type="character" w:customStyle="1" w:styleId="WW8Num19z4">
    <w:name w:val="WW8Num19z4"/>
    <w:qFormat/>
    <w:rsid w:val="00200CB6"/>
  </w:style>
  <w:style w:type="character" w:customStyle="1" w:styleId="WW8Num19z5">
    <w:name w:val="WW8Num19z5"/>
    <w:qFormat/>
    <w:rsid w:val="00200CB6"/>
  </w:style>
  <w:style w:type="character" w:customStyle="1" w:styleId="WW8Num19z6">
    <w:name w:val="WW8Num19z6"/>
    <w:qFormat/>
    <w:rsid w:val="00200CB6"/>
  </w:style>
  <w:style w:type="character" w:customStyle="1" w:styleId="WW8Num19z7">
    <w:name w:val="WW8Num19z7"/>
    <w:qFormat/>
    <w:rsid w:val="00200CB6"/>
  </w:style>
  <w:style w:type="character" w:customStyle="1" w:styleId="WW8Num19z8">
    <w:name w:val="WW8Num19z8"/>
    <w:qFormat/>
    <w:rsid w:val="00200CB6"/>
  </w:style>
  <w:style w:type="character" w:customStyle="1" w:styleId="WW8Num20z0">
    <w:name w:val="WW8Num20z0"/>
    <w:qFormat/>
    <w:rsid w:val="00200CB6"/>
  </w:style>
  <w:style w:type="character" w:customStyle="1" w:styleId="WW8Num20z1">
    <w:name w:val="WW8Num20z1"/>
    <w:qFormat/>
    <w:rsid w:val="00200CB6"/>
    <w:rPr>
      <w:sz w:val="20"/>
    </w:rPr>
  </w:style>
  <w:style w:type="character" w:customStyle="1" w:styleId="WW8Num20z2">
    <w:name w:val="WW8Num20z2"/>
    <w:qFormat/>
    <w:rsid w:val="00200CB6"/>
  </w:style>
  <w:style w:type="character" w:customStyle="1" w:styleId="WW8Num20z3">
    <w:name w:val="WW8Num20z3"/>
    <w:qFormat/>
    <w:rsid w:val="00200CB6"/>
  </w:style>
  <w:style w:type="character" w:customStyle="1" w:styleId="WW8Num20z4">
    <w:name w:val="WW8Num20z4"/>
    <w:qFormat/>
    <w:rsid w:val="00200CB6"/>
  </w:style>
  <w:style w:type="character" w:customStyle="1" w:styleId="WW8Num20z5">
    <w:name w:val="WW8Num20z5"/>
    <w:qFormat/>
    <w:rsid w:val="00200CB6"/>
  </w:style>
  <w:style w:type="character" w:customStyle="1" w:styleId="WW8Num20z6">
    <w:name w:val="WW8Num20z6"/>
    <w:qFormat/>
    <w:rsid w:val="00200CB6"/>
  </w:style>
  <w:style w:type="character" w:customStyle="1" w:styleId="WW8Num20z7">
    <w:name w:val="WW8Num20z7"/>
    <w:qFormat/>
    <w:rsid w:val="00200CB6"/>
  </w:style>
  <w:style w:type="character" w:customStyle="1" w:styleId="WW8Num20z8">
    <w:name w:val="WW8Num20z8"/>
    <w:qFormat/>
    <w:rsid w:val="00200CB6"/>
  </w:style>
  <w:style w:type="character" w:customStyle="1" w:styleId="WW8Num21z0">
    <w:name w:val="WW8Num21z0"/>
    <w:qFormat/>
    <w:rsid w:val="00200CB6"/>
  </w:style>
  <w:style w:type="character" w:customStyle="1" w:styleId="WW8Num21z1">
    <w:name w:val="WW8Num21z1"/>
    <w:qFormat/>
    <w:rsid w:val="00200CB6"/>
  </w:style>
  <w:style w:type="character" w:customStyle="1" w:styleId="WW8Num21z2">
    <w:name w:val="WW8Num21z2"/>
    <w:qFormat/>
    <w:rsid w:val="00200CB6"/>
  </w:style>
  <w:style w:type="character" w:customStyle="1" w:styleId="WW8Num21z3">
    <w:name w:val="WW8Num21z3"/>
    <w:qFormat/>
    <w:rsid w:val="00200CB6"/>
  </w:style>
  <w:style w:type="character" w:customStyle="1" w:styleId="WW8Num21z4">
    <w:name w:val="WW8Num21z4"/>
    <w:qFormat/>
    <w:rsid w:val="00200CB6"/>
  </w:style>
  <w:style w:type="character" w:customStyle="1" w:styleId="WW8Num21z5">
    <w:name w:val="WW8Num21z5"/>
    <w:qFormat/>
    <w:rsid w:val="00200CB6"/>
  </w:style>
  <w:style w:type="character" w:customStyle="1" w:styleId="WW8Num21z6">
    <w:name w:val="WW8Num21z6"/>
    <w:qFormat/>
    <w:rsid w:val="00200CB6"/>
  </w:style>
  <w:style w:type="character" w:customStyle="1" w:styleId="WW8Num21z7">
    <w:name w:val="WW8Num21z7"/>
    <w:qFormat/>
    <w:rsid w:val="00200CB6"/>
  </w:style>
  <w:style w:type="character" w:customStyle="1" w:styleId="WW8Num21z8">
    <w:name w:val="WW8Num21z8"/>
    <w:qFormat/>
    <w:rsid w:val="00200CB6"/>
  </w:style>
  <w:style w:type="character" w:customStyle="1" w:styleId="WW8Num22z0">
    <w:name w:val="WW8Num22z0"/>
    <w:qFormat/>
    <w:rsid w:val="00200CB6"/>
    <w:rPr>
      <w:rFonts w:ascii="Symbol" w:hAnsi="Symbol" w:cs="Symbol"/>
    </w:rPr>
  </w:style>
  <w:style w:type="character" w:customStyle="1" w:styleId="WW8Num22z1">
    <w:name w:val="WW8Num22z1"/>
    <w:qFormat/>
    <w:rsid w:val="00200CB6"/>
    <w:rPr>
      <w:rFonts w:ascii="Courier New" w:hAnsi="Courier New" w:cs="Courier New"/>
    </w:rPr>
  </w:style>
  <w:style w:type="character" w:customStyle="1" w:styleId="WW8Num22z2">
    <w:name w:val="WW8Num22z2"/>
    <w:qFormat/>
    <w:rsid w:val="00200CB6"/>
    <w:rPr>
      <w:rFonts w:ascii="Wingdings" w:hAnsi="Wingdings" w:cs="Wingdings"/>
    </w:rPr>
  </w:style>
  <w:style w:type="character" w:customStyle="1" w:styleId="WW8Num23z0">
    <w:name w:val="WW8Num23z0"/>
    <w:qFormat/>
    <w:rsid w:val="00200CB6"/>
  </w:style>
  <w:style w:type="character" w:customStyle="1" w:styleId="WW8Num23z1">
    <w:name w:val="WW8Num23z1"/>
    <w:qFormat/>
    <w:rsid w:val="00200CB6"/>
  </w:style>
  <w:style w:type="character" w:customStyle="1" w:styleId="WW8Num23z2">
    <w:name w:val="WW8Num23z2"/>
    <w:qFormat/>
    <w:rsid w:val="00200CB6"/>
  </w:style>
  <w:style w:type="character" w:customStyle="1" w:styleId="WW8Num23z3">
    <w:name w:val="WW8Num23z3"/>
    <w:qFormat/>
    <w:rsid w:val="00200CB6"/>
  </w:style>
  <w:style w:type="character" w:customStyle="1" w:styleId="WW8Num23z4">
    <w:name w:val="WW8Num23z4"/>
    <w:qFormat/>
    <w:rsid w:val="00200CB6"/>
  </w:style>
  <w:style w:type="character" w:customStyle="1" w:styleId="WW8Num23z5">
    <w:name w:val="WW8Num23z5"/>
    <w:qFormat/>
    <w:rsid w:val="00200CB6"/>
  </w:style>
  <w:style w:type="character" w:customStyle="1" w:styleId="WW8Num23z6">
    <w:name w:val="WW8Num23z6"/>
    <w:qFormat/>
    <w:rsid w:val="00200CB6"/>
  </w:style>
  <w:style w:type="character" w:customStyle="1" w:styleId="WW8Num23z7">
    <w:name w:val="WW8Num23z7"/>
    <w:qFormat/>
    <w:rsid w:val="00200CB6"/>
  </w:style>
  <w:style w:type="character" w:customStyle="1" w:styleId="WW8Num23z8">
    <w:name w:val="WW8Num23z8"/>
    <w:qFormat/>
    <w:rsid w:val="00200CB6"/>
  </w:style>
  <w:style w:type="character" w:customStyle="1" w:styleId="WW8Num24z0">
    <w:name w:val="WW8Num24z0"/>
    <w:qFormat/>
    <w:rsid w:val="00200CB6"/>
  </w:style>
  <w:style w:type="character" w:customStyle="1" w:styleId="WW8Num24z1">
    <w:name w:val="WW8Num24z1"/>
    <w:qFormat/>
    <w:rsid w:val="00200CB6"/>
    <w:rPr>
      <w:sz w:val="20"/>
    </w:rPr>
  </w:style>
  <w:style w:type="character" w:customStyle="1" w:styleId="WW8Num24z2">
    <w:name w:val="WW8Num24z2"/>
    <w:qFormat/>
    <w:rsid w:val="00200CB6"/>
  </w:style>
  <w:style w:type="character" w:customStyle="1" w:styleId="WW8Num24z3">
    <w:name w:val="WW8Num24z3"/>
    <w:qFormat/>
    <w:rsid w:val="00200CB6"/>
  </w:style>
  <w:style w:type="character" w:customStyle="1" w:styleId="WW8Num24z4">
    <w:name w:val="WW8Num24z4"/>
    <w:qFormat/>
    <w:rsid w:val="00200CB6"/>
  </w:style>
  <w:style w:type="character" w:customStyle="1" w:styleId="WW8Num24z5">
    <w:name w:val="WW8Num24z5"/>
    <w:qFormat/>
    <w:rsid w:val="00200CB6"/>
  </w:style>
  <w:style w:type="character" w:customStyle="1" w:styleId="WW8Num24z6">
    <w:name w:val="WW8Num24z6"/>
    <w:qFormat/>
    <w:rsid w:val="00200CB6"/>
  </w:style>
  <w:style w:type="character" w:customStyle="1" w:styleId="WW8Num24z7">
    <w:name w:val="WW8Num24z7"/>
    <w:qFormat/>
    <w:rsid w:val="00200CB6"/>
  </w:style>
  <w:style w:type="character" w:customStyle="1" w:styleId="WW8Num24z8">
    <w:name w:val="WW8Num24z8"/>
    <w:qFormat/>
    <w:rsid w:val="00200CB6"/>
  </w:style>
  <w:style w:type="character" w:customStyle="1" w:styleId="WW8Num25z0">
    <w:name w:val="WW8Num25z0"/>
    <w:qFormat/>
    <w:rsid w:val="00200CB6"/>
  </w:style>
  <w:style w:type="character" w:customStyle="1" w:styleId="WW8Num25z1">
    <w:name w:val="WW8Num25z1"/>
    <w:qFormat/>
    <w:rsid w:val="00200CB6"/>
  </w:style>
  <w:style w:type="character" w:customStyle="1" w:styleId="WW8Num25z2">
    <w:name w:val="WW8Num25z2"/>
    <w:qFormat/>
    <w:rsid w:val="00200CB6"/>
  </w:style>
  <w:style w:type="character" w:customStyle="1" w:styleId="WW8Num25z3">
    <w:name w:val="WW8Num25z3"/>
    <w:qFormat/>
    <w:rsid w:val="00200CB6"/>
  </w:style>
  <w:style w:type="character" w:customStyle="1" w:styleId="WW8Num25z4">
    <w:name w:val="WW8Num25z4"/>
    <w:qFormat/>
    <w:rsid w:val="00200CB6"/>
  </w:style>
  <w:style w:type="character" w:customStyle="1" w:styleId="WW8Num25z5">
    <w:name w:val="WW8Num25z5"/>
    <w:qFormat/>
    <w:rsid w:val="00200CB6"/>
  </w:style>
  <w:style w:type="character" w:customStyle="1" w:styleId="WW8Num25z6">
    <w:name w:val="WW8Num25z6"/>
    <w:qFormat/>
    <w:rsid w:val="00200CB6"/>
  </w:style>
  <w:style w:type="character" w:customStyle="1" w:styleId="WW8Num25z7">
    <w:name w:val="WW8Num25z7"/>
    <w:qFormat/>
    <w:rsid w:val="00200CB6"/>
  </w:style>
  <w:style w:type="character" w:customStyle="1" w:styleId="WW8Num25z8">
    <w:name w:val="WW8Num25z8"/>
    <w:qFormat/>
    <w:rsid w:val="00200CB6"/>
  </w:style>
  <w:style w:type="character" w:customStyle="1" w:styleId="WW8Num26z0">
    <w:name w:val="WW8Num26z0"/>
    <w:qFormat/>
    <w:rsid w:val="00200CB6"/>
  </w:style>
  <w:style w:type="character" w:customStyle="1" w:styleId="WW8Num26z1">
    <w:name w:val="WW8Num26z1"/>
    <w:qFormat/>
    <w:rsid w:val="00200CB6"/>
  </w:style>
  <w:style w:type="character" w:customStyle="1" w:styleId="WW8Num26z2">
    <w:name w:val="WW8Num26z2"/>
    <w:qFormat/>
    <w:rsid w:val="00200CB6"/>
  </w:style>
  <w:style w:type="character" w:customStyle="1" w:styleId="WW8Num26z3">
    <w:name w:val="WW8Num26z3"/>
    <w:qFormat/>
    <w:rsid w:val="00200CB6"/>
  </w:style>
  <w:style w:type="character" w:customStyle="1" w:styleId="WW8Num26z4">
    <w:name w:val="WW8Num26z4"/>
    <w:qFormat/>
    <w:rsid w:val="00200CB6"/>
  </w:style>
  <w:style w:type="character" w:customStyle="1" w:styleId="WW8Num26z5">
    <w:name w:val="WW8Num26z5"/>
    <w:qFormat/>
    <w:rsid w:val="00200CB6"/>
  </w:style>
  <w:style w:type="character" w:customStyle="1" w:styleId="WW8Num26z6">
    <w:name w:val="WW8Num26z6"/>
    <w:qFormat/>
    <w:rsid w:val="00200CB6"/>
  </w:style>
  <w:style w:type="character" w:customStyle="1" w:styleId="WW8Num26z7">
    <w:name w:val="WW8Num26z7"/>
    <w:qFormat/>
    <w:rsid w:val="00200CB6"/>
  </w:style>
  <w:style w:type="character" w:customStyle="1" w:styleId="WW8Num26z8">
    <w:name w:val="WW8Num26z8"/>
    <w:qFormat/>
    <w:rsid w:val="00200CB6"/>
  </w:style>
  <w:style w:type="character" w:customStyle="1" w:styleId="WW8Num27z0">
    <w:name w:val="WW8Num27z0"/>
    <w:qFormat/>
    <w:rsid w:val="00200CB6"/>
    <w:rPr>
      <w:rFonts w:ascii="Arial" w:hAnsi="Arial" w:cs="Arial"/>
      <w:b w:val="0"/>
      <w:i w:val="0"/>
      <w:sz w:val="22"/>
    </w:rPr>
  </w:style>
  <w:style w:type="character" w:customStyle="1" w:styleId="WW8Num27z1">
    <w:name w:val="WW8Num27z1"/>
    <w:qFormat/>
    <w:rsid w:val="00200CB6"/>
  </w:style>
  <w:style w:type="character" w:customStyle="1" w:styleId="WW8Num27z2">
    <w:name w:val="WW8Num27z2"/>
    <w:qFormat/>
    <w:rsid w:val="00200CB6"/>
  </w:style>
  <w:style w:type="character" w:customStyle="1" w:styleId="WW8Num27z3">
    <w:name w:val="WW8Num27z3"/>
    <w:qFormat/>
    <w:rsid w:val="00200CB6"/>
  </w:style>
  <w:style w:type="character" w:customStyle="1" w:styleId="WW8Num27z4">
    <w:name w:val="WW8Num27z4"/>
    <w:qFormat/>
    <w:rsid w:val="00200CB6"/>
  </w:style>
  <w:style w:type="character" w:customStyle="1" w:styleId="WW8Num27z5">
    <w:name w:val="WW8Num27z5"/>
    <w:qFormat/>
    <w:rsid w:val="00200CB6"/>
  </w:style>
  <w:style w:type="character" w:customStyle="1" w:styleId="WW8Num27z6">
    <w:name w:val="WW8Num27z6"/>
    <w:qFormat/>
    <w:rsid w:val="00200CB6"/>
  </w:style>
  <w:style w:type="character" w:customStyle="1" w:styleId="WW8Num27z7">
    <w:name w:val="WW8Num27z7"/>
    <w:qFormat/>
    <w:rsid w:val="00200CB6"/>
  </w:style>
  <w:style w:type="character" w:customStyle="1" w:styleId="WW8Num27z8">
    <w:name w:val="WW8Num27z8"/>
    <w:qFormat/>
    <w:rsid w:val="00200CB6"/>
  </w:style>
  <w:style w:type="character" w:customStyle="1" w:styleId="WW8Num28z0">
    <w:name w:val="WW8Num28z0"/>
    <w:qFormat/>
    <w:rsid w:val="00200CB6"/>
  </w:style>
  <w:style w:type="character" w:customStyle="1" w:styleId="WW8Num28z1">
    <w:name w:val="WW8Num28z1"/>
    <w:qFormat/>
    <w:rsid w:val="00200CB6"/>
    <w:rPr>
      <w:sz w:val="20"/>
    </w:rPr>
  </w:style>
  <w:style w:type="character" w:customStyle="1" w:styleId="WW8Num28z2">
    <w:name w:val="WW8Num28z2"/>
    <w:qFormat/>
    <w:rsid w:val="00200CB6"/>
  </w:style>
  <w:style w:type="character" w:customStyle="1" w:styleId="WW8Num28z3">
    <w:name w:val="WW8Num28z3"/>
    <w:qFormat/>
    <w:rsid w:val="00200CB6"/>
  </w:style>
  <w:style w:type="character" w:customStyle="1" w:styleId="WW8Num28z4">
    <w:name w:val="WW8Num28z4"/>
    <w:qFormat/>
    <w:rsid w:val="00200CB6"/>
  </w:style>
  <w:style w:type="character" w:customStyle="1" w:styleId="WW8Num28z5">
    <w:name w:val="WW8Num28z5"/>
    <w:qFormat/>
    <w:rsid w:val="00200CB6"/>
  </w:style>
  <w:style w:type="character" w:customStyle="1" w:styleId="WW8Num28z6">
    <w:name w:val="WW8Num28z6"/>
    <w:qFormat/>
    <w:rsid w:val="00200CB6"/>
  </w:style>
  <w:style w:type="character" w:customStyle="1" w:styleId="WW8Num28z7">
    <w:name w:val="WW8Num28z7"/>
    <w:qFormat/>
    <w:rsid w:val="00200CB6"/>
  </w:style>
  <w:style w:type="character" w:customStyle="1" w:styleId="WW8Num28z8">
    <w:name w:val="WW8Num28z8"/>
    <w:qFormat/>
    <w:rsid w:val="00200CB6"/>
  </w:style>
  <w:style w:type="character" w:customStyle="1" w:styleId="WW8Num29z0">
    <w:name w:val="WW8Num29z0"/>
    <w:qFormat/>
    <w:rsid w:val="00200CB6"/>
  </w:style>
  <w:style w:type="character" w:customStyle="1" w:styleId="WW8Num29z1">
    <w:name w:val="WW8Num29z1"/>
    <w:qFormat/>
    <w:rsid w:val="00200CB6"/>
  </w:style>
  <w:style w:type="character" w:customStyle="1" w:styleId="WW8Num29z2">
    <w:name w:val="WW8Num29z2"/>
    <w:qFormat/>
    <w:rsid w:val="00200CB6"/>
  </w:style>
  <w:style w:type="character" w:customStyle="1" w:styleId="WW8Num29z3">
    <w:name w:val="WW8Num29z3"/>
    <w:qFormat/>
    <w:rsid w:val="00200CB6"/>
  </w:style>
  <w:style w:type="character" w:customStyle="1" w:styleId="WW8Num29z4">
    <w:name w:val="WW8Num29z4"/>
    <w:qFormat/>
    <w:rsid w:val="00200CB6"/>
  </w:style>
  <w:style w:type="character" w:customStyle="1" w:styleId="WW8Num29z5">
    <w:name w:val="WW8Num29z5"/>
    <w:qFormat/>
    <w:rsid w:val="00200CB6"/>
  </w:style>
  <w:style w:type="character" w:customStyle="1" w:styleId="WW8Num29z6">
    <w:name w:val="WW8Num29z6"/>
    <w:qFormat/>
    <w:rsid w:val="00200CB6"/>
  </w:style>
  <w:style w:type="character" w:customStyle="1" w:styleId="WW8Num29z7">
    <w:name w:val="WW8Num29z7"/>
    <w:qFormat/>
    <w:rsid w:val="00200CB6"/>
  </w:style>
  <w:style w:type="character" w:customStyle="1" w:styleId="WW8Num29z8">
    <w:name w:val="WW8Num29z8"/>
    <w:qFormat/>
    <w:rsid w:val="00200CB6"/>
  </w:style>
  <w:style w:type="character" w:customStyle="1" w:styleId="WW8Num30z0">
    <w:name w:val="WW8Num30z0"/>
    <w:qFormat/>
    <w:rsid w:val="00200CB6"/>
    <w:rPr>
      <w:rFonts w:ascii="Symbol" w:hAnsi="Symbol" w:cs="Symbol"/>
      <w:color w:val="000000"/>
      <w:sz w:val="20"/>
      <w:szCs w:val="20"/>
      <w:lang w:val="en-US"/>
    </w:rPr>
  </w:style>
  <w:style w:type="character" w:customStyle="1" w:styleId="WW8Num30z1">
    <w:name w:val="WW8Num30z1"/>
    <w:qFormat/>
    <w:rsid w:val="00200CB6"/>
    <w:rPr>
      <w:rFonts w:ascii="Courier New" w:hAnsi="Courier New" w:cs="Courier New"/>
    </w:rPr>
  </w:style>
  <w:style w:type="character" w:customStyle="1" w:styleId="WW8Num30z2">
    <w:name w:val="WW8Num30z2"/>
    <w:qFormat/>
    <w:rsid w:val="00200CB6"/>
    <w:rPr>
      <w:rFonts w:ascii="Wingdings" w:hAnsi="Wingdings" w:cs="Wingdings"/>
    </w:rPr>
  </w:style>
  <w:style w:type="character" w:customStyle="1" w:styleId="WW8Num31z0">
    <w:name w:val="WW8Num31z0"/>
    <w:qFormat/>
    <w:rsid w:val="00200CB6"/>
  </w:style>
  <w:style w:type="character" w:customStyle="1" w:styleId="WW8Num31z1">
    <w:name w:val="WW8Num31z1"/>
    <w:qFormat/>
    <w:rsid w:val="00200CB6"/>
  </w:style>
  <w:style w:type="character" w:customStyle="1" w:styleId="WW8Num31z2">
    <w:name w:val="WW8Num31z2"/>
    <w:qFormat/>
    <w:rsid w:val="00200CB6"/>
  </w:style>
  <w:style w:type="character" w:customStyle="1" w:styleId="WW8Num31z3">
    <w:name w:val="WW8Num31z3"/>
    <w:qFormat/>
    <w:rsid w:val="00200CB6"/>
  </w:style>
  <w:style w:type="character" w:customStyle="1" w:styleId="WW8Num31z4">
    <w:name w:val="WW8Num31z4"/>
    <w:qFormat/>
    <w:rsid w:val="00200CB6"/>
  </w:style>
  <w:style w:type="character" w:customStyle="1" w:styleId="WW8Num31z5">
    <w:name w:val="WW8Num31z5"/>
    <w:qFormat/>
    <w:rsid w:val="00200CB6"/>
  </w:style>
  <w:style w:type="character" w:customStyle="1" w:styleId="WW8Num31z6">
    <w:name w:val="WW8Num31z6"/>
    <w:qFormat/>
    <w:rsid w:val="00200CB6"/>
  </w:style>
  <w:style w:type="character" w:customStyle="1" w:styleId="WW8Num31z7">
    <w:name w:val="WW8Num31z7"/>
    <w:qFormat/>
    <w:rsid w:val="00200CB6"/>
  </w:style>
  <w:style w:type="character" w:customStyle="1" w:styleId="WW8Num31z8">
    <w:name w:val="WW8Num31z8"/>
    <w:qFormat/>
    <w:rsid w:val="00200CB6"/>
  </w:style>
  <w:style w:type="character" w:customStyle="1" w:styleId="WW8Num32z0">
    <w:name w:val="WW8Num32z0"/>
    <w:qFormat/>
    <w:rsid w:val="00200CB6"/>
    <w:rPr>
      <w:rFonts w:ascii="Arial" w:hAnsi="Arial" w:cs="Arial"/>
      <w:b/>
      <w:i/>
      <w:sz w:val="28"/>
    </w:rPr>
  </w:style>
  <w:style w:type="character" w:customStyle="1" w:styleId="WW8Num32z1">
    <w:name w:val="WW8Num32z1"/>
    <w:qFormat/>
    <w:rsid w:val="00200CB6"/>
  </w:style>
  <w:style w:type="character" w:customStyle="1" w:styleId="WW8Num32z2">
    <w:name w:val="WW8Num32z2"/>
    <w:qFormat/>
    <w:rsid w:val="00200CB6"/>
  </w:style>
  <w:style w:type="character" w:customStyle="1" w:styleId="WW8Num32z3">
    <w:name w:val="WW8Num32z3"/>
    <w:qFormat/>
    <w:rsid w:val="00200CB6"/>
  </w:style>
  <w:style w:type="character" w:customStyle="1" w:styleId="WW8Num32z4">
    <w:name w:val="WW8Num32z4"/>
    <w:qFormat/>
    <w:rsid w:val="00200CB6"/>
  </w:style>
  <w:style w:type="character" w:customStyle="1" w:styleId="WW8Num32z5">
    <w:name w:val="WW8Num32z5"/>
    <w:qFormat/>
    <w:rsid w:val="00200CB6"/>
  </w:style>
  <w:style w:type="character" w:customStyle="1" w:styleId="WW8Num32z6">
    <w:name w:val="WW8Num32z6"/>
    <w:qFormat/>
    <w:rsid w:val="00200CB6"/>
  </w:style>
  <w:style w:type="character" w:customStyle="1" w:styleId="WW8Num32z7">
    <w:name w:val="WW8Num32z7"/>
    <w:qFormat/>
    <w:rsid w:val="00200CB6"/>
  </w:style>
  <w:style w:type="character" w:customStyle="1" w:styleId="WW8Num32z8">
    <w:name w:val="WW8Num32z8"/>
    <w:qFormat/>
    <w:rsid w:val="00200CB6"/>
  </w:style>
  <w:style w:type="character" w:customStyle="1" w:styleId="WW8Num33z0">
    <w:name w:val="WW8Num33z0"/>
    <w:qFormat/>
    <w:rsid w:val="00200CB6"/>
    <w:rPr>
      <w:rFonts w:ascii="Symbol" w:hAnsi="Symbol" w:cs="Symbol"/>
    </w:rPr>
  </w:style>
  <w:style w:type="character" w:customStyle="1" w:styleId="WW8Num33z1">
    <w:name w:val="WW8Num33z1"/>
    <w:qFormat/>
    <w:rsid w:val="00200CB6"/>
    <w:rPr>
      <w:rFonts w:ascii="Courier New" w:hAnsi="Courier New" w:cs="Courier New"/>
    </w:rPr>
  </w:style>
  <w:style w:type="character" w:customStyle="1" w:styleId="WW8Num33z2">
    <w:name w:val="WW8Num33z2"/>
    <w:qFormat/>
    <w:rsid w:val="00200CB6"/>
    <w:rPr>
      <w:rFonts w:ascii="Wingdings" w:hAnsi="Wingdings" w:cs="Wingdings"/>
    </w:rPr>
  </w:style>
  <w:style w:type="character" w:customStyle="1" w:styleId="WW8Num34z0">
    <w:name w:val="WW8Num34z0"/>
    <w:qFormat/>
    <w:rsid w:val="00200CB6"/>
    <w:rPr>
      <w:rFonts w:ascii="Arial" w:hAnsi="Arial" w:cs="Arial"/>
      <w:b w:val="0"/>
      <w:i w:val="0"/>
      <w:sz w:val="22"/>
    </w:rPr>
  </w:style>
  <w:style w:type="character" w:customStyle="1" w:styleId="WW8Num35z0">
    <w:name w:val="WW8Num35z0"/>
    <w:qFormat/>
    <w:rsid w:val="00200CB6"/>
    <w:rPr>
      <w:rFonts w:ascii="Symbol" w:hAnsi="Symbol" w:cs="Symbol"/>
    </w:rPr>
  </w:style>
  <w:style w:type="character" w:customStyle="1" w:styleId="WW8Num36z0">
    <w:name w:val="WW8Num36z0"/>
    <w:qFormat/>
    <w:rsid w:val="00200CB6"/>
  </w:style>
  <w:style w:type="character" w:customStyle="1" w:styleId="WW8Num36z1">
    <w:name w:val="WW8Num36z1"/>
    <w:qFormat/>
    <w:rsid w:val="00200CB6"/>
  </w:style>
  <w:style w:type="character" w:customStyle="1" w:styleId="WW8Num36z2">
    <w:name w:val="WW8Num36z2"/>
    <w:qFormat/>
    <w:rsid w:val="00200CB6"/>
  </w:style>
  <w:style w:type="character" w:customStyle="1" w:styleId="WW8Num36z3">
    <w:name w:val="WW8Num36z3"/>
    <w:qFormat/>
    <w:rsid w:val="00200CB6"/>
  </w:style>
  <w:style w:type="character" w:customStyle="1" w:styleId="WW8Num36z4">
    <w:name w:val="WW8Num36z4"/>
    <w:qFormat/>
    <w:rsid w:val="00200CB6"/>
  </w:style>
  <w:style w:type="character" w:customStyle="1" w:styleId="WW8Num36z5">
    <w:name w:val="WW8Num36z5"/>
    <w:qFormat/>
    <w:rsid w:val="00200CB6"/>
  </w:style>
  <w:style w:type="character" w:customStyle="1" w:styleId="WW8Num36z6">
    <w:name w:val="WW8Num36z6"/>
    <w:qFormat/>
    <w:rsid w:val="00200CB6"/>
  </w:style>
  <w:style w:type="character" w:customStyle="1" w:styleId="WW8Num36z7">
    <w:name w:val="WW8Num36z7"/>
    <w:qFormat/>
    <w:rsid w:val="00200CB6"/>
  </w:style>
  <w:style w:type="character" w:customStyle="1" w:styleId="WW8Num36z8">
    <w:name w:val="WW8Num36z8"/>
    <w:qFormat/>
    <w:rsid w:val="00200CB6"/>
  </w:style>
  <w:style w:type="character" w:customStyle="1" w:styleId="WW8Num37z0">
    <w:name w:val="WW8Num37z0"/>
    <w:qFormat/>
    <w:rsid w:val="00200CB6"/>
  </w:style>
  <w:style w:type="character" w:customStyle="1" w:styleId="WW8Num37z1">
    <w:name w:val="WW8Num37z1"/>
    <w:qFormat/>
    <w:rsid w:val="00200CB6"/>
    <w:rPr>
      <w:rFonts w:ascii="Arial" w:hAnsi="Arial" w:cs="Arial"/>
      <w:b w:val="0"/>
      <w:i w:val="0"/>
      <w:sz w:val="22"/>
    </w:rPr>
  </w:style>
  <w:style w:type="character" w:customStyle="1" w:styleId="WW8Num37z2">
    <w:name w:val="WW8Num37z2"/>
    <w:qFormat/>
    <w:rsid w:val="00200CB6"/>
  </w:style>
  <w:style w:type="character" w:customStyle="1" w:styleId="WW8Num37z3">
    <w:name w:val="WW8Num37z3"/>
    <w:qFormat/>
    <w:rsid w:val="00200CB6"/>
  </w:style>
  <w:style w:type="character" w:customStyle="1" w:styleId="WW8Num37z4">
    <w:name w:val="WW8Num37z4"/>
    <w:qFormat/>
    <w:rsid w:val="00200CB6"/>
  </w:style>
  <w:style w:type="character" w:customStyle="1" w:styleId="WW8Num37z5">
    <w:name w:val="WW8Num37z5"/>
    <w:qFormat/>
    <w:rsid w:val="00200CB6"/>
  </w:style>
  <w:style w:type="character" w:customStyle="1" w:styleId="WW8Num37z6">
    <w:name w:val="WW8Num37z6"/>
    <w:qFormat/>
    <w:rsid w:val="00200CB6"/>
  </w:style>
  <w:style w:type="character" w:customStyle="1" w:styleId="WW8Num37z7">
    <w:name w:val="WW8Num37z7"/>
    <w:qFormat/>
    <w:rsid w:val="00200CB6"/>
  </w:style>
  <w:style w:type="character" w:customStyle="1" w:styleId="WW8Num37z8">
    <w:name w:val="WW8Num37z8"/>
    <w:qFormat/>
    <w:rsid w:val="00200CB6"/>
  </w:style>
  <w:style w:type="character" w:customStyle="1" w:styleId="WW8Num38z0">
    <w:name w:val="WW8Num38z0"/>
    <w:qFormat/>
    <w:rsid w:val="00200CB6"/>
    <w:rPr>
      <w:rFonts w:ascii="Arial" w:hAnsi="Arial" w:cs="Arial"/>
      <w:b/>
      <w:i/>
      <w:sz w:val="28"/>
    </w:rPr>
  </w:style>
  <w:style w:type="character" w:customStyle="1" w:styleId="WW8Num39z0">
    <w:name w:val="WW8Num39z0"/>
    <w:qFormat/>
    <w:rsid w:val="00200CB6"/>
  </w:style>
  <w:style w:type="character" w:customStyle="1" w:styleId="WW8Num39z1">
    <w:name w:val="WW8Num39z1"/>
    <w:qFormat/>
    <w:rsid w:val="00200CB6"/>
    <w:rPr>
      <w:sz w:val="20"/>
    </w:rPr>
  </w:style>
  <w:style w:type="character" w:customStyle="1" w:styleId="WW8Num39z2">
    <w:name w:val="WW8Num39z2"/>
    <w:qFormat/>
    <w:rsid w:val="00200CB6"/>
  </w:style>
  <w:style w:type="character" w:customStyle="1" w:styleId="WW8Num39z3">
    <w:name w:val="WW8Num39z3"/>
    <w:qFormat/>
    <w:rsid w:val="00200CB6"/>
  </w:style>
  <w:style w:type="character" w:customStyle="1" w:styleId="WW8Num39z4">
    <w:name w:val="WW8Num39z4"/>
    <w:qFormat/>
    <w:rsid w:val="00200CB6"/>
  </w:style>
  <w:style w:type="character" w:customStyle="1" w:styleId="WW8Num39z5">
    <w:name w:val="WW8Num39z5"/>
    <w:qFormat/>
    <w:rsid w:val="00200CB6"/>
  </w:style>
  <w:style w:type="character" w:customStyle="1" w:styleId="WW8Num39z6">
    <w:name w:val="WW8Num39z6"/>
    <w:qFormat/>
    <w:rsid w:val="00200CB6"/>
  </w:style>
  <w:style w:type="character" w:customStyle="1" w:styleId="WW8Num39z7">
    <w:name w:val="WW8Num39z7"/>
    <w:qFormat/>
    <w:rsid w:val="00200CB6"/>
  </w:style>
  <w:style w:type="character" w:customStyle="1" w:styleId="WW8Num39z8">
    <w:name w:val="WW8Num39z8"/>
    <w:qFormat/>
    <w:rsid w:val="00200CB6"/>
  </w:style>
  <w:style w:type="character" w:customStyle="1" w:styleId="WW8Num40z0">
    <w:name w:val="WW8Num40z0"/>
    <w:qFormat/>
    <w:rsid w:val="00200CB6"/>
    <w:rPr>
      <w:rFonts w:ascii="Arial" w:hAnsi="Arial" w:cs="Arial"/>
      <w:b/>
      <w:i w:val="0"/>
      <w:sz w:val="20"/>
    </w:rPr>
  </w:style>
  <w:style w:type="character" w:customStyle="1" w:styleId="WW8Num40z1">
    <w:name w:val="WW8Num40z1"/>
    <w:qFormat/>
    <w:rsid w:val="00200CB6"/>
    <w:rPr>
      <w:rFonts w:ascii="Arial" w:hAnsi="Arial" w:cs="Arial"/>
      <w:b w:val="0"/>
      <w:i w:val="0"/>
      <w:sz w:val="20"/>
    </w:rPr>
  </w:style>
  <w:style w:type="character" w:customStyle="1" w:styleId="WW8Num40z3">
    <w:name w:val="WW8Num40z3"/>
    <w:qFormat/>
    <w:rsid w:val="00200CB6"/>
  </w:style>
  <w:style w:type="character" w:customStyle="1" w:styleId="WW8Num40z4">
    <w:name w:val="WW8Num40z4"/>
    <w:qFormat/>
    <w:rsid w:val="00200CB6"/>
  </w:style>
  <w:style w:type="character" w:customStyle="1" w:styleId="WW8Num40z5">
    <w:name w:val="WW8Num40z5"/>
    <w:qFormat/>
    <w:rsid w:val="00200CB6"/>
  </w:style>
  <w:style w:type="character" w:customStyle="1" w:styleId="WW8Num40z6">
    <w:name w:val="WW8Num40z6"/>
    <w:qFormat/>
    <w:rsid w:val="00200CB6"/>
  </w:style>
  <w:style w:type="character" w:customStyle="1" w:styleId="WW8Num40z7">
    <w:name w:val="WW8Num40z7"/>
    <w:qFormat/>
    <w:rsid w:val="00200CB6"/>
  </w:style>
  <w:style w:type="character" w:customStyle="1" w:styleId="WW8Num40z8">
    <w:name w:val="WW8Num40z8"/>
    <w:qFormat/>
    <w:rsid w:val="00200CB6"/>
  </w:style>
  <w:style w:type="character" w:customStyle="1" w:styleId="WW8Num41z0">
    <w:name w:val="WW8Num41z0"/>
    <w:qFormat/>
    <w:rsid w:val="00200CB6"/>
  </w:style>
  <w:style w:type="character" w:customStyle="1" w:styleId="WW8Num41z1">
    <w:name w:val="WW8Num41z1"/>
    <w:qFormat/>
    <w:rsid w:val="00200CB6"/>
  </w:style>
  <w:style w:type="character" w:customStyle="1" w:styleId="WW8Num41z2">
    <w:name w:val="WW8Num41z2"/>
    <w:qFormat/>
    <w:rsid w:val="00200CB6"/>
    <w:rPr>
      <w:rFonts w:ascii="Times New Roman" w:hAnsi="Times New Roman" w:cs="Times New Roman"/>
    </w:rPr>
  </w:style>
  <w:style w:type="character" w:customStyle="1" w:styleId="WW8Num41z3">
    <w:name w:val="WW8Num41z3"/>
    <w:qFormat/>
    <w:rsid w:val="00200CB6"/>
    <w:rPr>
      <w:rFonts w:ascii="Symbol" w:hAnsi="Symbol" w:cs="Symbol"/>
    </w:rPr>
  </w:style>
  <w:style w:type="character" w:customStyle="1" w:styleId="WW8Num41z4">
    <w:name w:val="WW8Num41z4"/>
    <w:qFormat/>
    <w:rsid w:val="00200CB6"/>
  </w:style>
  <w:style w:type="character" w:customStyle="1" w:styleId="WW8Num41z5">
    <w:name w:val="WW8Num41z5"/>
    <w:qFormat/>
    <w:rsid w:val="00200CB6"/>
  </w:style>
  <w:style w:type="character" w:customStyle="1" w:styleId="WW8Num41z6">
    <w:name w:val="WW8Num41z6"/>
    <w:qFormat/>
    <w:rsid w:val="00200CB6"/>
  </w:style>
  <w:style w:type="character" w:customStyle="1" w:styleId="WW8Num41z7">
    <w:name w:val="WW8Num41z7"/>
    <w:qFormat/>
    <w:rsid w:val="00200CB6"/>
  </w:style>
  <w:style w:type="character" w:customStyle="1" w:styleId="WW8Num41z8">
    <w:name w:val="WW8Num41z8"/>
    <w:qFormat/>
    <w:rsid w:val="00200CB6"/>
  </w:style>
  <w:style w:type="character" w:customStyle="1" w:styleId="WW8Num42z0">
    <w:name w:val="WW8Num42z0"/>
    <w:qFormat/>
    <w:rsid w:val="00200CB6"/>
  </w:style>
  <w:style w:type="character" w:customStyle="1" w:styleId="WW8Num42z1">
    <w:name w:val="WW8Num42z1"/>
    <w:qFormat/>
    <w:rsid w:val="00200CB6"/>
  </w:style>
  <w:style w:type="character" w:customStyle="1" w:styleId="WW8Num42z2">
    <w:name w:val="WW8Num42z2"/>
    <w:qFormat/>
    <w:rsid w:val="00200CB6"/>
  </w:style>
  <w:style w:type="character" w:customStyle="1" w:styleId="WW8Num42z3">
    <w:name w:val="WW8Num42z3"/>
    <w:qFormat/>
    <w:rsid w:val="00200CB6"/>
  </w:style>
  <w:style w:type="character" w:customStyle="1" w:styleId="WW8Num42z4">
    <w:name w:val="WW8Num42z4"/>
    <w:qFormat/>
    <w:rsid w:val="00200CB6"/>
  </w:style>
  <w:style w:type="character" w:customStyle="1" w:styleId="WW8Num42z5">
    <w:name w:val="WW8Num42z5"/>
    <w:qFormat/>
    <w:rsid w:val="00200CB6"/>
  </w:style>
  <w:style w:type="character" w:customStyle="1" w:styleId="WW8Num42z6">
    <w:name w:val="WW8Num42z6"/>
    <w:qFormat/>
    <w:rsid w:val="00200CB6"/>
  </w:style>
  <w:style w:type="character" w:customStyle="1" w:styleId="WW8Num42z7">
    <w:name w:val="WW8Num42z7"/>
    <w:qFormat/>
    <w:rsid w:val="00200CB6"/>
  </w:style>
  <w:style w:type="character" w:customStyle="1" w:styleId="WW8Num42z8">
    <w:name w:val="WW8Num42z8"/>
    <w:qFormat/>
    <w:rsid w:val="00200CB6"/>
  </w:style>
  <w:style w:type="character" w:customStyle="1" w:styleId="WW8Num43z0">
    <w:name w:val="WW8Num43z0"/>
    <w:qFormat/>
    <w:rsid w:val="00200CB6"/>
  </w:style>
  <w:style w:type="character" w:customStyle="1" w:styleId="WW8Num43z1">
    <w:name w:val="WW8Num43z1"/>
    <w:qFormat/>
    <w:rsid w:val="00200CB6"/>
    <w:rPr>
      <w:sz w:val="20"/>
    </w:rPr>
  </w:style>
  <w:style w:type="character" w:customStyle="1" w:styleId="WW8Num43z2">
    <w:name w:val="WW8Num43z2"/>
    <w:qFormat/>
    <w:rsid w:val="00200CB6"/>
  </w:style>
  <w:style w:type="character" w:customStyle="1" w:styleId="WW8Num43z3">
    <w:name w:val="WW8Num43z3"/>
    <w:qFormat/>
    <w:rsid w:val="00200CB6"/>
  </w:style>
  <w:style w:type="character" w:customStyle="1" w:styleId="WW8Num43z4">
    <w:name w:val="WW8Num43z4"/>
    <w:qFormat/>
    <w:rsid w:val="00200CB6"/>
  </w:style>
  <w:style w:type="character" w:customStyle="1" w:styleId="WW8Num43z5">
    <w:name w:val="WW8Num43z5"/>
    <w:qFormat/>
    <w:rsid w:val="00200CB6"/>
  </w:style>
  <w:style w:type="character" w:customStyle="1" w:styleId="WW8Num43z6">
    <w:name w:val="WW8Num43z6"/>
    <w:qFormat/>
    <w:rsid w:val="00200CB6"/>
  </w:style>
  <w:style w:type="character" w:customStyle="1" w:styleId="WW8Num43z7">
    <w:name w:val="WW8Num43z7"/>
    <w:qFormat/>
    <w:rsid w:val="00200CB6"/>
  </w:style>
  <w:style w:type="character" w:customStyle="1" w:styleId="WW8Num43z8">
    <w:name w:val="WW8Num43z8"/>
    <w:qFormat/>
    <w:rsid w:val="00200CB6"/>
  </w:style>
  <w:style w:type="character" w:customStyle="1" w:styleId="WW8Num44z0">
    <w:name w:val="WW8Num44z0"/>
    <w:qFormat/>
    <w:rsid w:val="00200CB6"/>
  </w:style>
  <w:style w:type="character" w:customStyle="1" w:styleId="WW8Num44z1">
    <w:name w:val="WW8Num44z1"/>
    <w:qFormat/>
    <w:rsid w:val="00200CB6"/>
  </w:style>
  <w:style w:type="character" w:customStyle="1" w:styleId="WW8Num44z2">
    <w:name w:val="WW8Num44z2"/>
    <w:qFormat/>
    <w:rsid w:val="00200CB6"/>
  </w:style>
  <w:style w:type="character" w:customStyle="1" w:styleId="WW8Num44z3">
    <w:name w:val="WW8Num44z3"/>
    <w:qFormat/>
    <w:rsid w:val="00200CB6"/>
  </w:style>
  <w:style w:type="character" w:customStyle="1" w:styleId="WW8Num44z4">
    <w:name w:val="WW8Num44z4"/>
    <w:qFormat/>
    <w:rsid w:val="00200CB6"/>
  </w:style>
  <w:style w:type="character" w:customStyle="1" w:styleId="WW8Num44z5">
    <w:name w:val="WW8Num44z5"/>
    <w:qFormat/>
    <w:rsid w:val="00200CB6"/>
  </w:style>
  <w:style w:type="character" w:customStyle="1" w:styleId="WW8Num44z6">
    <w:name w:val="WW8Num44z6"/>
    <w:qFormat/>
    <w:rsid w:val="00200CB6"/>
  </w:style>
  <w:style w:type="character" w:customStyle="1" w:styleId="WW8Num44z7">
    <w:name w:val="WW8Num44z7"/>
    <w:qFormat/>
    <w:rsid w:val="00200CB6"/>
  </w:style>
  <w:style w:type="character" w:customStyle="1" w:styleId="WW8Num44z8">
    <w:name w:val="WW8Num44z8"/>
    <w:qFormat/>
    <w:rsid w:val="00200CB6"/>
  </w:style>
  <w:style w:type="character" w:customStyle="1" w:styleId="WW8Num45z0">
    <w:name w:val="WW8Num45z0"/>
    <w:qFormat/>
    <w:rsid w:val="00200CB6"/>
  </w:style>
  <w:style w:type="character" w:customStyle="1" w:styleId="WW8Num45z1">
    <w:name w:val="WW8Num45z1"/>
    <w:qFormat/>
    <w:rsid w:val="00200CB6"/>
  </w:style>
  <w:style w:type="character" w:customStyle="1" w:styleId="WW8Num45z2">
    <w:name w:val="WW8Num45z2"/>
    <w:qFormat/>
    <w:rsid w:val="00200CB6"/>
  </w:style>
  <w:style w:type="character" w:customStyle="1" w:styleId="WW8Num45z3">
    <w:name w:val="WW8Num45z3"/>
    <w:qFormat/>
    <w:rsid w:val="00200CB6"/>
  </w:style>
  <w:style w:type="character" w:customStyle="1" w:styleId="WW8Num45z4">
    <w:name w:val="WW8Num45z4"/>
    <w:qFormat/>
    <w:rsid w:val="00200CB6"/>
  </w:style>
  <w:style w:type="character" w:customStyle="1" w:styleId="WW8Num45z5">
    <w:name w:val="WW8Num45z5"/>
    <w:qFormat/>
    <w:rsid w:val="00200CB6"/>
  </w:style>
  <w:style w:type="character" w:customStyle="1" w:styleId="WW8Num45z6">
    <w:name w:val="WW8Num45z6"/>
    <w:qFormat/>
    <w:rsid w:val="00200CB6"/>
  </w:style>
  <w:style w:type="character" w:customStyle="1" w:styleId="WW8Num45z7">
    <w:name w:val="WW8Num45z7"/>
    <w:qFormat/>
    <w:rsid w:val="00200CB6"/>
  </w:style>
  <w:style w:type="character" w:customStyle="1" w:styleId="WW8Num45z8">
    <w:name w:val="WW8Num45z8"/>
    <w:qFormat/>
    <w:rsid w:val="00200CB6"/>
  </w:style>
  <w:style w:type="character" w:customStyle="1" w:styleId="WW8Num46z0">
    <w:name w:val="WW8Num46z0"/>
    <w:qFormat/>
    <w:rsid w:val="00200CB6"/>
  </w:style>
  <w:style w:type="character" w:customStyle="1" w:styleId="WW8Num46z1">
    <w:name w:val="WW8Num46z1"/>
    <w:qFormat/>
    <w:rsid w:val="00200CB6"/>
  </w:style>
  <w:style w:type="character" w:customStyle="1" w:styleId="WW8Num46z2">
    <w:name w:val="WW8Num46z2"/>
    <w:qFormat/>
    <w:rsid w:val="00200CB6"/>
  </w:style>
  <w:style w:type="character" w:customStyle="1" w:styleId="WW8Num46z3">
    <w:name w:val="WW8Num46z3"/>
    <w:qFormat/>
    <w:rsid w:val="00200CB6"/>
  </w:style>
  <w:style w:type="character" w:customStyle="1" w:styleId="WW8Num46z4">
    <w:name w:val="WW8Num46z4"/>
    <w:qFormat/>
    <w:rsid w:val="00200CB6"/>
  </w:style>
  <w:style w:type="character" w:customStyle="1" w:styleId="WW8Num46z5">
    <w:name w:val="WW8Num46z5"/>
    <w:qFormat/>
    <w:rsid w:val="00200CB6"/>
  </w:style>
  <w:style w:type="character" w:customStyle="1" w:styleId="WW8Num46z6">
    <w:name w:val="WW8Num46z6"/>
    <w:qFormat/>
    <w:rsid w:val="00200CB6"/>
  </w:style>
  <w:style w:type="character" w:customStyle="1" w:styleId="WW8Num46z7">
    <w:name w:val="WW8Num46z7"/>
    <w:qFormat/>
    <w:rsid w:val="00200CB6"/>
  </w:style>
  <w:style w:type="character" w:customStyle="1" w:styleId="WW8Num46z8">
    <w:name w:val="WW8Num46z8"/>
    <w:qFormat/>
    <w:rsid w:val="00200CB6"/>
  </w:style>
  <w:style w:type="character" w:styleId="PageNumber">
    <w:name w:val="page number"/>
    <w:basedOn w:val="DefaultParagraphFont"/>
    <w:qFormat/>
    <w:rsid w:val="00200CB6"/>
  </w:style>
  <w:style w:type="character" w:styleId="Hyperlink">
    <w:name w:val="Hyperlink"/>
    <w:rsid w:val="00200CB6"/>
    <w:rPr>
      <w:color w:val="0000FF"/>
      <w:u w:val="single"/>
    </w:rPr>
  </w:style>
  <w:style w:type="character" w:customStyle="1" w:styleId="FootnoteCharacters">
    <w:name w:val="Footnote Characters"/>
    <w:qFormat/>
    <w:rsid w:val="00200CB6"/>
    <w:rPr>
      <w:vertAlign w:val="superscript"/>
    </w:rPr>
  </w:style>
  <w:style w:type="character" w:customStyle="1" w:styleId="StrongEmphasis">
    <w:name w:val="Strong Emphasis"/>
    <w:qFormat/>
    <w:rsid w:val="00200CB6"/>
    <w:rPr>
      <w:b/>
    </w:rPr>
  </w:style>
  <w:style w:type="character" w:styleId="FollowedHyperlink">
    <w:name w:val="FollowedHyperlink"/>
    <w:rsid w:val="00200CB6"/>
    <w:rPr>
      <w:color w:val="800080"/>
      <w:u w:val="single"/>
    </w:rPr>
  </w:style>
  <w:style w:type="character" w:styleId="CommentReference">
    <w:name w:val="annotation reference"/>
    <w:qFormat/>
    <w:rsid w:val="00200CB6"/>
    <w:rPr>
      <w:sz w:val="16"/>
      <w:szCs w:val="16"/>
    </w:rPr>
  </w:style>
  <w:style w:type="character" w:customStyle="1" w:styleId="CommentTextChar">
    <w:name w:val="Comment Text Char"/>
    <w:qFormat/>
    <w:rsid w:val="00200CB6"/>
    <w:rPr>
      <w:rFonts w:ascii="Arial" w:hAnsi="Arial" w:cs="Arial"/>
      <w:lang w:val="sv-SE"/>
    </w:rPr>
  </w:style>
  <w:style w:type="character" w:customStyle="1" w:styleId="CommentSubjectChar">
    <w:name w:val="Comment Subject Char"/>
    <w:qFormat/>
    <w:rsid w:val="00200CB6"/>
    <w:rPr>
      <w:rFonts w:ascii="Arial" w:hAnsi="Arial" w:cs="Arial"/>
      <w:b/>
      <w:bCs/>
      <w:lang w:val="sv-SE"/>
    </w:rPr>
  </w:style>
  <w:style w:type="character" w:customStyle="1" w:styleId="Bullets">
    <w:name w:val="Bullets"/>
    <w:qFormat/>
    <w:rsid w:val="00200CB6"/>
    <w:rPr>
      <w:rFonts w:ascii="OpenSymbol;Arial Unicode MS" w:eastAsia="OpenSymbol;Arial Unicode MS" w:hAnsi="OpenSymbol;Arial Unicode MS" w:cs="OpenSymbol;Arial Unicode MS"/>
    </w:rPr>
  </w:style>
  <w:style w:type="character" w:customStyle="1" w:styleId="NumberingSymbols">
    <w:name w:val="Numbering Symbols"/>
    <w:qFormat/>
    <w:rsid w:val="00200CB6"/>
  </w:style>
  <w:style w:type="paragraph" w:customStyle="1" w:styleId="Heading">
    <w:name w:val="Heading"/>
    <w:basedOn w:val="Normal"/>
    <w:next w:val="BodyText"/>
    <w:qFormat/>
    <w:rsid w:val="00200CB6"/>
    <w:pPr>
      <w:jc w:val="center"/>
    </w:pPr>
    <w:rPr>
      <w:b/>
      <w:sz w:val="28"/>
      <w:lang w:val="fr-BE"/>
    </w:rPr>
  </w:style>
  <w:style w:type="paragraph" w:styleId="BodyText">
    <w:name w:val="Body Text"/>
    <w:basedOn w:val="Normal"/>
    <w:rsid w:val="00200CB6"/>
  </w:style>
  <w:style w:type="paragraph" w:styleId="List">
    <w:name w:val="List"/>
    <w:basedOn w:val="BodyText"/>
    <w:rsid w:val="00200CB6"/>
    <w:rPr>
      <w:rFonts w:cs="Lucida Sans"/>
    </w:rPr>
  </w:style>
  <w:style w:type="paragraph" w:styleId="Caption">
    <w:name w:val="caption"/>
    <w:basedOn w:val="Normal"/>
    <w:qFormat/>
    <w:rsid w:val="00200CB6"/>
    <w:pPr>
      <w:suppressLineNumbers/>
    </w:pPr>
    <w:rPr>
      <w:rFonts w:cs="Lucida Sans"/>
      <w:i/>
      <w:iCs/>
      <w:sz w:val="24"/>
      <w:szCs w:val="24"/>
    </w:rPr>
  </w:style>
  <w:style w:type="paragraph" w:customStyle="1" w:styleId="Index">
    <w:name w:val="Index"/>
    <w:basedOn w:val="Normal"/>
    <w:qFormat/>
    <w:rsid w:val="00200CB6"/>
    <w:pPr>
      <w:suppressLineNumbers/>
    </w:pPr>
    <w:rPr>
      <w:rFonts w:cs="Lucida Sans"/>
    </w:rPr>
  </w:style>
  <w:style w:type="paragraph" w:styleId="Subtitle">
    <w:name w:val="Subtitle"/>
    <w:basedOn w:val="Normal"/>
    <w:next w:val="BodyText"/>
    <w:qFormat/>
    <w:rsid w:val="00200CB6"/>
    <w:pPr>
      <w:jc w:val="center"/>
    </w:pPr>
    <w:rPr>
      <w:b/>
      <w:sz w:val="28"/>
      <w:lang w:val="fr-BE"/>
    </w:rPr>
  </w:style>
  <w:style w:type="paragraph" w:styleId="BodyTextIndent">
    <w:name w:val="Body Text Indent"/>
    <w:basedOn w:val="Normal"/>
    <w:rsid w:val="00200CB6"/>
    <w:pPr>
      <w:tabs>
        <w:tab w:val="left" w:pos="567"/>
      </w:tabs>
      <w:spacing w:before="0" w:after="0"/>
      <w:jc w:val="both"/>
    </w:pPr>
    <w:rPr>
      <w:rFonts w:ascii="Times New Roman" w:hAnsi="Times New Roman" w:cs="Times New Roman"/>
      <w:sz w:val="24"/>
    </w:rPr>
  </w:style>
  <w:style w:type="paragraph" w:styleId="BodyTextIndent2">
    <w:name w:val="Body Text Indent 2"/>
    <w:basedOn w:val="Normal"/>
    <w:qFormat/>
    <w:rsid w:val="00200CB6"/>
    <w:pPr>
      <w:tabs>
        <w:tab w:val="left" w:pos="567"/>
        <w:tab w:val="left" w:pos="2160"/>
      </w:tabs>
      <w:spacing w:after="240"/>
      <w:ind w:left="567" w:hanging="567"/>
      <w:jc w:val="both"/>
    </w:pPr>
    <w:rPr>
      <w:sz w:val="24"/>
      <w:u w:val="single"/>
    </w:rPr>
  </w:style>
  <w:style w:type="paragraph" w:styleId="BodyTextIndent3">
    <w:name w:val="Body Text Indent 3"/>
    <w:basedOn w:val="Normal"/>
    <w:qFormat/>
    <w:rsid w:val="00200CB6"/>
    <w:pPr>
      <w:tabs>
        <w:tab w:val="left" w:pos="1276"/>
      </w:tabs>
      <w:ind w:left="1276" w:hanging="425"/>
      <w:jc w:val="both"/>
    </w:pPr>
    <w:rPr>
      <w:sz w:val="24"/>
    </w:rPr>
  </w:style>
  <w:style w:type="paragraph" w:customStyle="1" w:styleId="Text3">
    <w:name w:val="Text 3"/>
    <w:basedOn w:val="Normal"/>
    <w:qFormat/>
    <w:rsid w:val="00200CB6"/>
    <w:pPr>
      <w:tabs>
        <w:tab w:val="left" w:pos="2302"/>
      </w:tabs>
      <w:spacing w:after="240"/>
      <w:ind w:left="1202"/>
      <w:jc w:val="both"/>
    </w:pPr>
    <w:rPr>
      <w:sz w:val="24"/>
      <w:lang w:val="en-GB"/>
    </w:rPr>
  </w:style>
  <w:style w:type="paragraph" w:customStyle="1" w:styleId="HeaderandFooter">
    <w:name w:val="Header and Footer"/>
    <w:basedOn w:val="Normal"/>
    <w:qFormat/>
    <w:rsid w:val="00200CB6"/>
    <w:pPr>
      <w:suppressLineNumbers/>
      <w:tabs>
        <w:tab w:val="center" w:pos="4819"/>
        <w:tab w:val="right" w:pos="9638"/>
      </w:tabs>
    </w:pPr>
  </w:style>
  <w:style w:type="paragraph" w:styleId="Header">
    <w:name w:val="header"/>
    <w:basedOn w:val="Normal"/>
    <w:rsid w:val="00200CB6"/>
    <w:pPr>
      <w:tabs>
        <w:tab w:val="center" w:pos="4320"/>
        <w:tab w:val="right" w:pos="8640"/>
      </w:tabs>
    </w:pPr>
  </w:style>
  <w:style w:type="paragraph" w:styleId="Footer">
    <w:name w:val="footer"/>
    <w:basedOn w:val="Normal"/>
    <w:rsid w:val="00200CB6"/>
    <w:pPr>
      <w:tabs>
        <w:tab w:val="center" w:pos="4320"/>
        <w:tab w:val="right" w:pos="8640"/>
      </w:tabs>
    </w:pPr>
  </w:style>
  <w:style w:type="paragraph" w:styleId="BodyText3">
    <w:name w:val="Body Text 3"/>
    <w:basedOn w:val="Normal"/>
    <w:qFormat/>
    <w:rsid w:val="00200CB6"/>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jc w:val="both"/>
    </w:pPr>
    <w:rPr>
      <w:b/>
      <w:sz w:val="24"/>
      <w:lang w:val="en-GB"/>
    </w:rPr>
  </w:style>
  <w:style w:type="paragraph" w:styleId="FootnoteText">
    <w:name w:val="footnote text"/>
    <w:basedOn w:val="Normal"/>
    <w:rsid w:val="00200CB6"/>
    <w:rPr>
      <w:lang w:val="fr-FR"/>
    </w:rPr>
  </w:style>
  <w:style w:type="paragraph" w:styleId="DocumentMap">
    <w:name w:val="Document Map"/>
    <w:basedOn w:val="Normal"/>
    <w:qFormat/>
    <w:rsid w:val="00200CB6"/>
    <w:pPr>
      <w:shd w:val="clear" w:color="auto" w:fill="000080"/>
    </w:pPr>
    <w:rPr>
      <w:sz w:val="24"/>
      <w:lang w:val="fr-FR"/>
    </w:rPr>
  </w:style>
  <w:style w:type="paragraph" w:customStyle="1" w:styleId="bulletsub">
    <w:name w:val="bullet_sub"/>
    <w:basedOn w:val="Normal"/>
    <w:qFormat/>
    <w:rsid w:val="00200CB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qFormat/>
    <w:rsid w:val="00200CB6"/>
    <w:pPr>
      <w:spacing w:after="240"/>
      <w:jc w:val="center"/>
    </w:pPr>
    <w:rPr>
      <w:b/>
      <w:sz w:val="40"/>
      <w:lang w:val="en-GB"/>
    </w:rPr>
  </w:style>
  <w:style w:type="paragraph" w:customStyle="1" w:styleId="SubTitle2">
    <w:name w:val="SubTitle 2"/>
    <w:basedOn w:val="Normal"/>
    <w:qFormat/>
    <w:rsid w:val="00200CB6"/>
    <w:pPr>
      <w:spacing w:after="240"/>
      <w:jc w:val="center"/>
    </w:pPr>
    <w:rPr>
      <w:b/>
      <w:sz w:val="32"/>
      <w:lang w:val="en-GB"/>
    </w:rPr>
  </w:style>
  <w:style w:type="paragraph" w:customStyle="1" w:styleId="Annexetitle">
    <w:name w:val="Annexe_title"/>
    <w:basedOn w:val="Heading1"/>
    <w:next w:val="Normal"/>
    <w:qFormat/>
    <w:rsid w:val="00200CB6"/>
    <w:pPr>
      <w:keepNext w:val="0"/>
      <w:pageBreakBefore/>
      <w:numPr>
        <w:numId w:val="0"/>
      </w:numPr>
      <w:tabs>
        <w:tab w:val="left" w:pos="567"/>
        <w:tab w:val="left" w:pos="2552"/>
        <w:tab w:val="left" w:pos="7938"/>
        <w:tab w:val="left" w:pos="9072"/>
      </w:tabs>
      <w:spacing w:before="0" w:after="0"/>
      <w:jc w:val="left"/>
    </w:pPr>
    <w:rPr>
      <w:caps/>
      <w:sz w:val="28"/>
      <w:lang w:val="en-GB"/>
    </w:rPr>
  </w:style>
  <w:style w:type="paragraph" w:customStyle="1" w:styleId="Style1">
    <w:name w:val="Style1"/>
    <w:basedOn w:val="Normal"/>
    <w:qFormat/>
    <w:rsid w:val="00200CB6"/>
    <w:pPr>
      <w:keepNext/>
      <w:widowControl w:val="0"/>
      <w:tabs>
        <w:tab w:val="left" w:pos="992"/>
      </w:tabs>
      <w:ind w:left="992" w:hanging="992"/>
    </w:pPr>
    <w:rPr>
      <w:b/>
      <w:sz w:val="18"/>
      <w:lang w:val="fr-FR"/>
    </w:rPr>
  </w:style>
  <w:style w:type="paragraph" w:customStyle="1" w:styleId="titlefront">
    <w:name w:val="title_front"/>
    <w:basedOn w:val="Normal"/>
    <w:qFormat/>
    <w:rsid w:val="00200CB6"/>
    <w:pPr>
      <w:spacing w:before="240"/>
      <w:ind w:left="1701"/>
      <w:jc w:val="right"/>
    </w:pPr>
    <w:rPr>
      <w:rFonts w:ascii="Optima" w:hAnsi="Optima" w:cs="Optima"/>
      <w:b/>
      <w:sz w:val="28"/>
      <w:lang w:val="en-GB"/>
    </w:rPr>
  </w:style>
  <w:style w:type="paragraph" w:styleId="TOC1">
    <w:name w:val="toc 1"/>
    <w:basedOn w:val="Normal"/>
    <w:next w:val="Normal"/>
    <w:rsid w:val="00200CB6"/>
    <w:pPr>
      <w:tabs>
        <w:tab w:val="left" w:pos="567"/>
        <w:tab w:val="left" w:pos="600"/>
        <w:tab w:val="left" w:pos="851"/>
        <w:tab w:val="left" w:pos="1200"/>
        <w:tab w:val="left" w:pos="1418"/>
        <w:tab w:val="left" w:pos="1985"/>
        <w:tab w:val="right" w:leader="dot" w:pos="8777"/>
      </w:tabs>
      <w:spacing w:before="60" w:after="60"/>
      <w:ind w:left="567" w:hanging="567"/>
    </w:pPr>
    <w:rPr>
      <w:b/>
      <w:i/>
      <w:caps/>
      <w:lang w:val="en-GB" w:eastAsia="en-GB"/>
    </w:rPr>
  </w:style>
  <w:style w:type="paragraph" w:styleId="TOC2">
    <w:name w:val="toc 2"/>
    <w:basedOn w:val="Normal"/>
    <w:next w:val="Normal"/>
    <w:rsid w:val="00200CB6"/>
    <w:pPr>
      <w:spacing w:before="0" w:after="0"/>
      <w:ind w:left="200"/>
    </w:pPr>
    <w:rPr>
      <w:rFonts w:ascii="Times New Roman" w:hAnsi="Times New Roman" w:cs="Times New Roman"/>
      <w:smallCaps/>
    </w:rPr>
  </w:style>
  <w:style w:type="paragraph" w:customStyle="1" w:styleId="Blockquote">
    <w:name w:val="Blockquote"/>
    <w:basedOn w:val="Normal"/>
    <w:qFormat/>
    <w:rsid w:val="00200CB6"/>
    <w:pPr>
      <w:widowControl w:val="0"/>
      <w:spacing w:before="100" w:after="100"/>
      <w:ind w:left="360" w:right="360"/>
    </w:pPr>
    <w:rPr>
      <w:sz w:val="24"/>
      <w:lang w:val="en-US"/>
    </w:rPr>
  </w:style>
  <w:style w:type="paragraph" w:styleId="TOC3">
    <w:name w:val="toc 3"/>
    <w:basedOn w:val="Normal"/>
    <w:next w:val="Normal"/>
    <w:rsid w:val="00200CB6"/>
    <w:pPr>
      <w:spacing w:before="0" w:after="0"/>
      <w:ind w:left="400"/>
    </w:pPr>
    <w:rPr>
      <w:rFonts w:ascii="Times New Roman" w:hAnsi="Times New Roman" w:cs="Times New Roman"/>
      <w:i/>
    </w:rPr>
  </w:style>
  <w:style w:type="paragraph" w:styleId="TOC4">
    <w:name w:val="toc 4"/>
    <w:basedOn w:val="Normal"/>
    <w:next w:val="Normal"/>
    <w:rsid w:val="00200CB6"/>
    <w:pPr>
      <w:spacing w:before="0" w:after="0"/>
      <w:ind w:left="600"/>
    </w:pPr>
    <w:rPr>
      <w:rFonts w:ascii="Times New Roman" w:hAnsi="Times New Roman" w:cs="Times New Roman"/>
      <w:sz w:val="18"/>
    </w:rPr>
  </w:style>
  <w:style w:type="paragraph" w:styleId="TOC5">
    <w:name w:val="toc 5"/>
    <w:basedOn w:val="Normal"/>
    <w:next w:val="Normal"/>
    <w:rsid w:val="00200CB6"/>
    <w:pPr>
      <w:spacing w:before="0" w:after="0"/>
      <w:ind w:left="800"/>
    </w:pPr>
    <w:rPr>
      <w:rFonts w:ascii="Times New Roman" w:hAnsi="Times New Roman" w:cs="Times New Roman"/>
      <w:sz w:val="18"/>
    </w:rPr>
  </w:style>
  <w:style w:type="paragraph" w:styleId="TOC6">
    <w:name w:val="toc 6"/>
    <w:basedOn w:val="Normal"/>
    <w:next w:val="Normal"/>
    <w:rsid w:val="00200CB6"/>
    <w:pPr>
      <w:spacing w:before="0" w:after="0"/>
      <w:ind w:left="1000"/>
    </w:pPr>
    <w:rPr>
      <w:rFonts w:ascii="Times New Roman" w:hAnsi="Times New Roman" w:cs="Times New Roman"/>
      <w:sz w:val="18"/>
    </w:rPr>
  </w:style>
  <w:style w:type="paragraph" w:styleId="TOC7">
    <w:name w:val="toc 7"/>
    <w:basedOn w:val="Normal"/>
    <w:next w:val="Normal"/>
    <w:rsid w:val="00200CB6"/>
    <w:pPr>
      <w:spacing w:before="0" w:after="0"/>
      <w:ind w:left="1200"/>
    </w:pPr>
    <w:rPr>
      <w:rFonts w:ascii="Times New Roman" w:hAnsi="Times New Roman" w:cs="Times New Roman"/>
      <w:sz w:val="18"/>
    </w:rPr>
  </w:style>
  <w:style w:type="paragraph" w:styleId="TOC8">
    <w:name w:val="toc 8"/>
    <w:basedOn w:val="Normal"/>
    <w:next w:val="Normal"/>
    <w:rsid w:val="00200CB6"/>
    <w:pPr>
      <w:spacing w:before="0" w:after="0"/>
      <w:ind w:left="1400"/>
    </w:pPr>
    <w:rPr>
      <w:rFonts w:ascii="Times New Roman" w:hAnsi="Times New Roman" w:cs="Times New Roman"/>
      <w:sz w:val="18"/>
    </w:rPr>
  </w:style>
  <w:style w:type="paragraph" w:styleId="TOC9">
    <w:name w:val="toc 9"/>
    <w:basedOn w:val="Normal"/>
    <w:next w:val="Normal"/>
    <w:rsid w:val="00200CB6"/>
    <w:pPr>
      <w:spacing w:before="0" w:after="0"/>
      <w:ind w:left="1600"/>
    </w:pPr>
    <w:rPr>
      <w:rFonts w:ascii="Times New Roman" w:hAnsi="Times New Roman" w:cs="Times New Roman"/>
      <w:sz w:val="18"/>
    </w:rPr>
  </w:style>
  <w:style w:type="paragraph" w:customStyle="1" w:styleId="Style2">
    <w:name w:val="Style2"/>
    <w:basedOn w:val="Style1"/>
    <w:qFormat/>
    <w:rsid w:val="00200CB6"/>
    <w:pPr>
      <w:tabs>
        <w:tab w:val="clear" w:pos="992"/>
        <w:tab w:val="left" w:pos="2091"/>
      </w:tabs>
      <w:ind w:left="2977"/>
      <w:jc w:val="both"/>
    </w:pPr>
  </w:style>
  <w:style w:type="paragraph" w:customStyle="1" w:styleId="text">
    <w:name w:val="text"/>
    <w:qFormat/>
    <w:rsid w:val="00200CB6"/>
    <w:pPr>
      <w:widowControl w:val="0"/>
      <w:spacing w:before="240" w:line="240" w:lineRule="exact"/>
      <w:jc w:val="both"/>
    </w:pPr>
    <w:rPr>
      <w:rFonts w:ascii="Arial" w:eastAsia="Times New Roman" w:hAnsi="Arial" w:cs="Arial"/>
      <w:szCs w:val="20"/>
      <w:lang w:val="cs-CZ" w:bidi="ar-SA"/>
    </w:rPr>
  </w:style>
  <w:style w:type="paragraph" w:customStyle="1" w:styleId="Section">
    <w:name w:val="Section"/>
    <w:basedOn w:val="Normal"/>
    <w:qFormat/>
    <w:rsid w:val="00200CB6"/>
    <w:pPr>
      <w:widowControl w:val="0"/>
      <w:spacing w:before="0" w:after="0" w:line="360" w:lineRule="exact"/>
      <w:jc w:val="center"/>
    </w:pPr>
    <w:rPr>
      <w:b/>
      <w:sz w:val="32"/>
      <w:lang w:val="cs-CZ"/>
    </w:rPr>
  </w:style>
  <w:style w:type="paragraph" w:customStyle="1" w:styleId="ManualNumPar1">
    <w:name w:val="Manual NumPar 1"/>
    <w:basedOn w:val="Normal"/>
    <w:next w:val="Normal"/>
    <w:qFormat/>
    <w:rsid w:val="00200CB6"/>
    <w:pPr>
      <w:ind w:left="851" w:hanging="851"/>
      <w:jc w:val="both"/>
    </w:pPr>
    <w:rPr>
      <w:rFonts w:ascii="Times New Roman" w:hAnsi="Times New Roman" w:cs="Times New Roman"/>
      <w:sz w:val="24"/>
      <w:lang w:val="fr-FR"/>
    </w:rPr>
  </w:style>
  <w:style w:type="paragraph" w:styleId="BodyText2">
    <w:name w:val="Body Text 2"/>
    <w:basedOn w:val="Normal"/>
    <w:qFormat/>
    <w:rsid w:val="00200CB6"/>
    <w:pPr>
      <w:tabs>
        <w:tab w:val="left" w:pos="567"/>
      </w:tabs>
      <w:spacing w:before="0" w:after="0"/>
      <w:jc w:val="both"/>
    </w:pPr>
    <w:rPr>
      <w:rFonts w:ascii="Times New Roman" w:hAnsi="Times New Roman" w:cs="Times New Roman"/>
      <w:sz w:val="24"/>
    </w:rPr>
  </w:style>
  <w:style w:type="paragraph" w:customStyle="1" w:styleId="oddl-nadpis">
    <w:name w:val="oddíl-nadpis"/>
    <w:basedOn w:val="Normal"/>
    <w:qFormat/>
    <w:rsid w:val="00200CB6"/>
    <w:pPr>
      <w:keepNext/>
      <w:widowControl w:val="0"/>
      <w:tabs>
        <w:tab w:val="left" w:pos="567"/>
      </w:tabs>
      <w:spacing w:before="240" w:after="0" w:line="240" w:lineRule="exact"/>
    </w:pPr>
    <w:rPr>
      <w:b/>
      <w:sz w:val="24"/>
      <w:lang w:val="cs-CZ"/>
    </w:rPr>
  </w:style>
  <w:style w:type="paragraph" w:styleId="BalloonText">
    <w:name w:val="Balloon Text"/>
    <w:basedOn w:val="Normal"/>
    <w:qFormat/>
    <w:rsid w:val="00200CB6"/>
    <w:rPr>
      <w:rFonts w:ascii="Tahoma" w:hAnsi="Tahoma" w:cs="Tahoma"/>
      <w:sz w:val="16"/>
      <w:szCs w:val="16"/>
    </w:rPr>
  </w:style>
  <w:style w:type="paragraph" w:styleId="CommentText">
    <w:name w:val="annotation text"/>
    <w:basedOn w:val="Normal"/>
    <w:qFormat/>
    <w:rsid w:val="00200CB6"/>
  </w:style>
  <w:style w:type="paragraph" w:styleId="CommentSubject">
    <w:name w:val="annotation subject"/>
    <w:basedOn w:val="CommentText"/>
    <w:next w:val="CommentText"/>
    <w:qFormat/>
    <w:rsid w:val="00200CB6"/>
    <w:rPr>
      <w:b/>
      <w:bCs/>
    </w:rPr>
  </w:style>
  <w:style w:type="paragraph" w:customStyle="1" w:styleId="Default">
    <w:name w:val="Default"/>
    <w:qFormat/>
    <w:rsid w:val="00200CB6"/>
    <w:rPr>
      <w:rFonts w:ascii="Cambria" w:eastAsia="Calibri" w:hAnsi="Cambria" w:cs="Cambria"/>
      <w:color w:val="000000"/>
      <w:lang w:val="bg-BG" w:bidi="ar-SA"/>
    </w:rPr>
  </w:style>
  <w:style w:type="paragraph" w:styleId="ListParagraph">
    <w:name w:val="List Paragraph"/>
    <w:basedOn w:val="Normal"/>
    <w:qFormat/>
    <w:rsid w:val="00200CB6"/>
    <w:pPr>
      <w:spacing w:before="0" w:after="0"/>
      <w:ind w:left="720"/>
      <w:contextualSpacing/>
    </w:pPr>
    <w:rPr>
      <w:rFonts w:ascii="Cambria" w:eastAsia="MS Minngs;MS Mincho" w:hAnsi="Cambria" w:cs="Cambria"/>
      <w:sz w:val="24"/>
      <w:szCs w:val="24"/>
      <w:lang w:val="en-US"/>
    </w:rPr>
  </w:style>
  <w:style w:type="paragraph" w:customStyle="1" w:styleId="TableContents">
    <w:name w:val="Table Contents"/>
    <w:basedOn w:val="Normal"/>
    <w:qFormat/>
    <w:rsid w:val="00200CB6"/>
    <w:pPr>
      <w:suppressLineNumbers/>
    </w:pPr>
  </w:style>
  <w:style w:type="paragraph" w:customStyle="1" w:styleId="TableHeading">
    <w:name w:val="Table Heading"/>
    <w:basedOn w:val="TableContents"/>
    <w:qFormat/>
    <w:rsid w:val="00200CB6"/>
    <w:pPr>
      <w:jc w:val="center"/>
    </w:pPr>
    <w:rPr>
      <w:b/>
      <w:bCs/>
    </w:rPr>
  </w:style>
  <w:style w:type="numbering" w:customStyle="1" w:styleId="WW8Num1">
    <w:name w:val="WW8Num1"/>
    <w:qFormat/>
    <w:rsid w:val="00200CB6"/>
  </w:style>
  <w:style w:type="numbering" w:customStyle="1" w:styleId="WW8Num2">
    <w:name w:val="WW8Num2"/>
    <w:qFormat/>
    <w:rsid w:val="00200CB6"/>
  </w:style>
  <w:style w:type="numbering" w:customStyle="1" w:styleId="WW8Num3">
    <w:name w:val="WW8Num3"/>
    <w:qFormat/>
    <w:rsid w:val="00200CB6"/>
  </w:style>
  <w:style w:type="numbering" w:customStyle="1" w:styleId="WW8Num4">
    <w:name w:val="WW8Num4"/>
    <w:qFormat/>
    <w:rsid w:val="00200CB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18</Pages>
  <Words>3203</Words>
  <Characters>18261</Characters>
  <Application>Microsoft Office Word</Application>
  <DocSecurity>0</DocSecurity>
  <Lines>152</Lines>
  <Paragraphs>42</Paragraphs>
  <ScaleCrop>false</ScaleCrop>
  <Company/>
  <LinksUpToDate>false</LinksUpToDate>
  <CharactersWithSpaces>21422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dc:description/>
  <cp:lastModifiedBy>Dona</cp:lastModifiedBy>
  <cp:revision>13</cp:revision>
  <cp:lastPrinted>1995-11-21T17:41:00Z</cp:lastPrinted>
  <dcterms:created xsi:type="dcterms:W3CDTF">2021-04-04T14:42:00Z</dcterms:created>
  <dcterms:modified xsi:type="dcterms:W3CDTF">2021-04-08T11:14:00Z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W_DocType">
    <vt:lpwstr>LW_DocType</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